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03398">
      <w:pPr>
        <w:spacing w:line="560" w:lineRule="exact"/>
        <w:ind w:left="0" w:leftChars="0" w:right="0" w:rightChars="0" w:firstLine="0" w:firstLineChars="0"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  <w:t>江西省江投能源供应链有限公司公开招聘岗位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  <w:t>表</w:t>
      </w:r>
    </w:p>
    <w:tbl>
      <w:tblPr>
        <w:tblStyle w:val="7"/>
        <w:tblW w:w="15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155"/>
        <w:gridCol w:w="1350"/>
        <w:gridCol w:w="705"/>
        <w:gridCol w:w="720"/>
        <w:gridCol w:w="1785"/>
        <w:gridCol w:w="1230"/>
        <w:gridCol w:w="2851"/>
        <w:gridCol w:w="4117"/>
        <w:gridCol w:w="621"/>
      </w:tblGrid>
      <w:tr w14:paraId="72B15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tblHeader/>
          <w:jc w:val="center"/>
        </w:trPr>
        <w:tc>
          <w:tcPr>
            <w:tcW w:w="542" w:type="dxa"/>
            <w:noWrap w:val="0"/>
            <w:vAlign w:val="center"/>
          </w:tcPr>
          <w:p w14:paraId="0BA3117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155" w:type="dxa"/>
            <w:noWrap w:val="0"/>
            <w:vAlign w:val="center"/>
          </w:tcPr>
          <w:p w14:paraId="01D0A5A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用人</w:t>
            </w:r>
          </w:p>
          <w:p w14:paraId="01CA7CA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1350" w:type="dxa"/>
            <w:noWrap w:val="0"/>
            <w:vAlign w:val="center"/>
          </w:tcPr>
          <w:p w14:paraId="43FDC97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招聘</w:t>
            </w:r>
          </w:p>
          <w:p w14:paraId="65C1D8B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705" w:type="dxa"/>
            <w:noWrap w:val="0"/>
            <w:vAlign w:val="center"/>
          </w:tcPr>
          <w:p w14:paraId="1133E0D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需求人数</w:t>
            </w:r>
          </w:p>
        </w:tc>
        <w:tc>
          <w:tcPr>
            <w:tcW w:w="720" w:type="dxa"/>
            <w:noWrap w:val="0"/>
            <w:vAlign w:val="center"/>
          </w:tcPr>
          <w:p w14:paraId="453D83C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学历</w:t>
            </w:r>
          </w:p>
          <w:p w14:paraId="55F5726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要求</w:t>
            </w:r>
          </w:p>
        </w:tc>
        <w:tc>
          <w:tcPr>
            <w:tcW w:w="1785" w:type="dxa"/>
            <w:noWrap w:val="0"/>
            <w:vAlign w:val="center"/>
          </w:tcPr>
          <w:p w14:paraId="79A3339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专业</w:t>
            </w:r>
          </w:p>
          <w:p w14:paraId="2EBE558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要求</w:t>
            </w:r>
          </w:p>
        </w:tc>
        <w:tc>
          <w:tcPr>
            <w:tcW w:w="1230" w:type="dxa"/>
            <w:noWrap w:val="0"/>
            <w:vAlign w:val="center"/>
          </w:tcPr>
          <w:p w14:paraId="55F21C4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年龄</w:t>
            </w:r>
          </w:p>
          <w:p w14:paraId="4B46176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要求</w:t>
            </w:r>
          </w:p>
        </w:tc>
        <w:tc>
          <w:tcPr>
            <w:tcW w:w="2851" w:type="dxa"/>
            <w:noWrap w:val="0"/>
            <w:vAlign w:val="center"/>
          </w:tcPr>
          <w:p w14:paraId="178A247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其他</w:t>
            </w:r>
          </w:p>
          <w:p w14:paraId="603F91F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要求</w:t>
            </w:r>
          </w:p>
        </w:tc>
        <w:tc>
          <w:tcPr>
            <w:tcW w:w="4117" w:type="dxa"/>
            <w:noWrap w:val="0"/>
            <w:vAlign w:val="center"/>
          </w:tcPr>
          <w:p w14:paraId="5F19686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岗位职责</w:t>
            </w:r>
          </w:p>
        </w:tc>
        <w:tc>
          <w:tcPr>
            <w:tcW w:w="621" w:type="dxa"/>
            <w:noWrap w:val="0"/>
            <w:vAlign w:val="center"/>
          </w:tcPr>
          <w:p w14:paraId="6EBF997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eastAsia="zh-CN" w:bidi="ar"/>
              </w:rPr>
              <w:t>备注</w:t>
            </w:r>
          </w:p>
        </w:tc>
      </w:tr>
      <w:tr w14:paraId="69C35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8" w:hRule="atLeast"/>
          <w:jc w:val="center"/>
        </w:trPr>
        <w:tc>
          <w:tcPr>
            <w:tcW w:w="542" w:type="dxa"/>
            <w:noWrap w:val="0"/>
            <w:vAlign w:val="center"/>
          </w:tcPr>
          <w:p w14:paraId="7A62A155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55" w:type="dxa"/>
            <w:noWrap w:val="0"/>
            <w:vAlign w:val="center"/>
          </w:tcPr>
          <w:p w14:paraId="62D9B88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zh-CN"/>
              </w:rPr>
              <w:t>江西省江投能源供应链有限公司南昌库</w:t>
            </w:r>
          </w:p>
        </w:tc>
        <w:tc>
          <w:tcPr>
            <w:tcW w:w="1350" w:type="dxa"/>
            <w:noWrap w:val="0"/>
            <w:vAlign w:val="center"/>
          </w:tcPr>
          <w:p w14:paraId="48B9096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zh-CN"/>
              </w:rPr>
              <w:t>付油员</w:t>
            </w:r>
          </w:p>
        </w:tc>
        <w:tc>
          <w:tcPr>
            <w:tcW w:w="705" w:type="dxa"/>
            <w:noWrap w:val="0"/>
            <w:vAlign w:val="center"/>
          </w:tcPr>
          <w:p w14:paraId="10EBED9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E770B97">
            <w:pPr>
              <w:numPr>
                <w:ilvl w:val="0"/>
                <w:numId w:val="0"/>
              </w:numPr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大专及以上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68EBBEE0">
            <w:pPr>
              <w:numPr>
                <w:ilvl w:val="0"/>
                <w:numId w:val="0"/>
              </w:numPr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：石油与天然气类、化工技术类、安全类、电力技术类、机械设计制造类、自动化类；</w:t>
            </w:r>
          </w:p>
          <w:p w14:paraId="4284D0FC">
            <w:pPr>
              <w:numPr>
                <w:ilvl w:val="0"/>
                <w:numId w:val="0"/>
              </w:numPr>
              <w:spacing w:line="400" w:lineRule="exac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：能源动力类、安全科学与工程类、机械类、仪器类、电气类、自动化类。</w:t>
            </w:r>
          </w:p>
        </w:tc>
        <w:tc>
          <w:tcPr>
            <w:tcW w:w="1230" w:type="dxa"/>
            <w:noWrap w:val="0"/>
            <w:vAlign w:val="center"/>
          </w:tcPr>
          <w:p w14:paraId="3B44BECC">
            <w:pPr>
              <w:numPr>
                <w:ilvl w:val="0"/>
                <w:numId w:val="0"/>
              </w:numPr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及以下</w:t>
            </w:r>
          </w:p>
        </w:tc>
        <w:tc>
          <w:tcPr>
            <w:tcW w:w="2851" w:type="dxa"/>
            <w:shd w:val="clear" w:color="auto" w:fill="auto"/>
            <w:noWrap w:val="0"/>
            <w:vAlign w:val="center"/>
          </w:tcPr>
          <w:p w14:paraId="69C2F3A4">
            <w:pPr>
              <w:numPr>
                <w:ilvl w:val="0"/>
                <w:numId w:val="0"/>
              </w:numPr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1.具有1年以上相关工作经验，熟悉消防安全管理相关标准规范，熟悉安全生产知识，具备良好的执行能力及分析判断能力；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2.能适应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倒班制（含夜班）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工作，善于沟通，服从管理，有强烈的责任心和安全意识，善于学习，能很快熟悉岗位职责及操作；</w:t>
            </w:r>
          </w:p>
          <w:p w14:paraId="20894D1B">
            <w:pPr>
              <w:numPr>
                <w:ilvl w:val="0"/>
                <w:numId w:val="0"/>
              </w:numPr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3.同等条件下，持有危化品安全管理资格证或消防设施操作员证者优先。</w:t>
            </w:r>
          </w:p>
        </w:tc>
        <w:tc>
          <w:tcPr>
            <w:tcW w:w="4117" w:type="dxa"/>
            <w:noWrap w:val="0"/>
            <w:vAlign w:val="center"/>
          </w:tcPr>
          <w:p w14:paraId="79B1E314">
            <w:pPr>
              <w:numPr>
                <w:ilvl w:val="0"/>
                <w:numId w:val="0"/>
              </w:numPr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1.负责油罐车安全检查、库区巡检等工作；</w:t>
            </w:r>
          </w:p>
          <w:p w14:paraId="0085E2B8">
            <w:pPr>
              <w:numPr>
                <w:ilvl w:val="0"/>
                <w:numId w:val="0"/>
              </w:numPr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2.认真学习和严格遵守各项规章制度、操作规程和作业指导书，遵守劳动纪律，不违章作业，对本岗位的安全生产负直接责任；</w:t>
            </w:r>
          </w:p>
          <w:p w14:paraId="0058C981">
            <w:pPr>
              <w:numPr>
                <w:ilvl w:val="0"/>
                <w:numId w:val="0"/>
              </w:numPr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3.熟练掌握本岗位操作技能，严格执行工艺纪律和付油纪律，做好各项记录；</w:t>
            </w:r>
          </w:p>
          <w:p w14:paraId="1AD2B0E5">
            <w:pPr>
              <w:numPr>
                <w:ilvl w:val="0"/>
                <w:numId w:val="0"/>
              </w:numPr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4.按时认真进行巡回检查，发现异常情况及时处理和报告。</w:t>
            </w:r>
          </w:p>
        </w:tc>
        <w:tc>
          <w:tcPr>
            <w:tcW w:w="621" w:type="dxa"/>
            <w:noWrap w:val="0"/>
            <w:vAlign w:val="center"/>
          </w:tcPr>
          <w:p w14:paraId="25582FC5">
            <w:pPr>
              <w:numPr>
                <w:ilvl w:val="0"/>
                <w:numId w:val="0"/>
              </w:numPr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72D5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8" w:hRule="atLeast"/>
          <w:jc w:val="center"/>
        </w:trPr>
        <w:tc>
          <w:tcPr>
            <w:tcW w:w="542" w:type="dxa"/>
            <w:shd w:val="clear" w:color="auto" w:fill="auto"/>
            <w:noWrap w:val="0"/>
            <w:vAlign w:val="center"/>
          </w:tcPr>
          <w:p w14:paraId="5B970AAB">
            <w:pPr>
              <w:numPr>
                <w:ilvl w:val="0"/>
                <w:numId w:val="0"/>
              </w:numPr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1E4C702B">
            <w:pPr>
              <w:numPr>
                <w:ilvl w:val="0"/>
                <w:numId w:val="0"/>
              </w:numPr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南昌富昌石油燃气有限公司生产运营部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2F6A23F3">
            <w:pPr>
              <w:numPr>
                <w:ilvl w:val="0"/>
                <w:numId w:val="0"/>
              </w:numPr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LNG运营岗</w:t>
            </w:r>
          </w:p>
        </w:tc>
        <w:tc>
          <w:tcPr>
            <w:tcW w:w="705" w:type="dxa"/>
            <w:shd w:val="clear" w:color="auto" w:fill="auto"/>
            <w:noWrap w:val="0"/>
            <w:vAlign w:val="center"/>
          </w:tcPr>
          <w:p w14:paraId="7C456F94">
            <w:pPr>
              <w:numPr>
                <w:ilvl w:val="0"/>
                <w:numId w:val="0"/>
              </w:numPr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511D7578">
            <w:pPr>
              <w:numPr>
                <w:ilvl w:val="0"/>
                <w:numId w:val="0"/>
              </w:numPr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大专及以上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22C86942">
            <w:pPr>
              <w:numPr>
                <w:ilvl w:val="0"/>
                <w:numId w:val="0"/>
              </w:numPr>
              <w:spacing w:line="400" w:lineRule="exac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专科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：资源勘察类、能源动力与材料大类、装备制造大类、交通运输大类</w:t>
            </w:r>
          </w:p>
          <w:p w14:paraId="3E995653">
            <w:pPr>
              <w:numPr>
                <w:ilvl w:val="0"/>
                <w:numId w:val="0"/>
              </w:numPr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：工学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22BB364">
            <w:pPr>
              <w:numPr>
                <w:ilvl w:val="0"/>
                <w:numId w:val="0"/>
              </w:numPr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40岁及以下</w:t>
            </w:r>
          </w:p>
        </w:tc>
        <w:tc>
          <w:tcPr>
            <w:tcW w:w="2851" w:type="dxa"/>
            <w:shd w:val="clear" w:color="auto" w:fill="auto"/>
            <w:noWrap w:val="0"/>
            <w:vAlign w:val="center"/>
          </w:tcPr>
          <w:p w14:paraId="03547FB7">
            <w:pPr>
              <w:numPr>
                <w:ilvl w:val="0"/>
                <w:numId w:val="0"/>
              </w:numPr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1.具有2年以上LNG相关岗位工作经验；</w:t>
            </w:r>
          </w:p>
          <w:p w14:paraId="27C45382">
            <w:pPr>
              <w:numPr>
                <w:ilvl w:val="0"/>
                <w:numId w:val="0"/>
              </w:numPr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2.吐字清晰，普通话标准，具有良好的客户服务意识；</w:t>
            </w:r>
          </w:p>
          <w:p w14:paraId="65197F56">
            <w:pPr>
              <w:numPr>
                <w:ilvl w:val="0"/>
                <w:numId w:val="0"/>
              </w:numPr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3.熟练使用计算机及常用办公软件；</w:t>
            </w:r>
          </w:p>
          <w:p w14:paraId="0F278AC4">
            <w:pPr>
              <w:numPr>
                <w:ilvl w:val="0"/>
                <w:numId w:val="0"/>
              </w:numPr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4.能服从公司在全省范围内工作地点的调配安排（主要工作地为南昌）。</w:t>
            </w: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5B18119E">
            <w:pPr>
              <w:numPr>
                <w:ilvl w:val="0"/>
                <w:numId w:val="0"/>
              </w:numPr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1.负责建立公司生产运行体系，拟定、完善加气站操作规程及生产运行等专业管理制度并进行落实；</w:t>
            </w:r>
          </w:p>
          <w:p w14:paraId="13EB3717">
            <w:pPr>
              <w:numPr>
                <w:ilvl w:val="0"/>
                <w:numId w:val="0"/>
              </w:numPr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2.负责LNG采购、零售及调运；对LNG市场的调研，分析市场需求和供应，预测价格走势和市场变化趋势；</w:t>
            </w:r>
          </w:p>
          <w:p w14:paraId="2DD062EF">
            <w:pPr>
              <w:numPr>
                <w:ilvl w:val="0"/>
                <w:numId w:val="0"/>
              </w:numPr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3.负责LNG供应链的规划和管理，包括合同谈判、供应协议执行等工作；</w:t>
            </w:r>
          </w:p>
          <w:p w14:paraId="5FC2825B">
            <w:pPr>
              <w:numPr>
                <w:ilvl w:val="0"/>
                <w:numId w:val="0"/>
              </w:numPr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4.协调供应商和客户之间的关系，确保供应链的稳定性合理调配资源，满足客户的需求并优化运营成本；</w:t>
            </w:r>
          </w:p>
          <w:p w14:paraId="0642410B">
            <w:pPr>
              <w:numPr>
                <w:ilvl w:val="0"/>
                <w:numId w:val="0"/>
              </w:numPr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5.完成部门日常管理工作及上级交办的其他临时性任务。</w:t>
            </w:r>
          </w:p>
        </w:tc>
        <w:tc>
          <w:tcPr>
            <w:tcW w:w="621" w:type="dxa"/>
            <w:noWrap w:val="0"/>
            <w:vAlign w:val="center"/>
          </w:tcPr>
          <w:p w14:paraId="3DF113DB">
            <w:pPr>
              <w:numPr>
                <w:ilvl w:val="0"/>
                <w:numId w:val="0"/>
              </w:numPr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B487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7" w:hRule="atLeast"/>
          <w:jc w:val="center"/>
        </w:trPr>
        <w:tc>
          <w:tcPr>
            <w:tcW w:w="542" w:type="dxa"/>
            <w:shd w:val="clear" w:color="auto" w:fill="auto"/>
            <w:noWrap w:val="0"/>
            <w:vAlign w:val="center"/>
          </w:tcPr>
          <w:p w14:paraId="5E94F76C">
            <w:pPr>
              <w:numPr>
                <w:ilvl w:val="0"/>
                <w:numId w:val="0"/>
              </w:numPr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71CA60CE">
            <w:pPr>
              <w:numPr>
                <w:ilvl w:val="0"/>
                <w:numId w:val="0"/>
              </w:numPr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抚州富昌石油有限公司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2FC49FDB">
            <w:pPr>
              <w:numPr>
                <w:ilvl w:val="0"/>
                <w:numId w:val="0"/>
              </w:numPr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加油员岗</w:t>
            </w:r>
          </w:p>
        </w:tc>
        <w:tc>
          <w:tcPr>
            <w:tcW w:w="705" w:type="dxa"/>
            <w:shd w:val="clear" w:color="auto" w:fill="auto"/>
            <w:noWrap w:val="0"/>
            <w:vAlign w:val="center"/>
          </w:tcPr>
          <w:p w14:paraId="2F4E60CA">
            <w:pPr>
              <w:numPr>
                <w:ilvl w:val="0"/>
                <w:numId w:val="0"/>
              </w:numPr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2B329B0F">
            <w:pPr>
              <w:numPr>
                <w:ilvl w:val="0"/>
                <w:numId w:val="0"/>
              </w:numPr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大专及以上学历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485AF93F">
            <w:pPr>
              <w:numPr>
                <w:ilvl w:val="0"/>
                <w:numId w:val="0"/>
              </w:numPr>
              <w:spacing w:line="4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：石油与天然气类、化工技术类、安全类、电力技术类、机械设计制造类、自动化类、计算机类</w:t>
            </w:r>
          </w:p>
          <w:p w14:paraId="7B5472D5">
            <w:pPr>
              <w:numPr>
                <w:ilvl w:val="0"/>
                <w:numId w:val="0"/>
              </w:numPr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：能源动力类、安全科学与工程类、机械类、仪器类、电气类、自动化类</w:t>
            </w:r>
          </w:p>
        </w:tc>
        <w:tc>
          <w:tcPr>
            <w:tcW w:w="1230" w:type="dxa"/>
            <w:shd w:val="clear" w:color="auto" w:fill="auto"/>
            <w:noWrap w:val="0"/>
            <w:vAlign w:val="center"/>
          </w:tcPr>
          <w:p w14:paraId="7FC6EDF7">
            <w:pPr>
              <w:numPr>
                <w:ilvl w:val="0"/>
                <w:numId w:val="0"/>
              </w:numPr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35岁及以下</w:t>
            </w:r>
          </w:p>
        </w:tc>
        <w:tc>
          <w:tcPr>
            <w:tcW w:w="2851" w:type="dxa"/>
            <w:shd w:val="clear" w:color="auto" w:fill="auto"/>
            <w:noWrap w:val="0"/>
            <w:vAlign w:val="center"/>
          </w:tcPr>
          <w:p w14:paraId="151702B4">
            <w:pPr>
              <w:numPr>
                <w:ilvl w:val="0"/>
                <w:numId w:val="0"/>
              </w:numPr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1具有1年以上相关岗位工作经验；</w:t>
            </w:r>
          </w:p>
          <w:p w14:paraId="5070F367">
            <w:pPr>
              <w:numPr>
                <w:ilvl w:val="0"/>
                <w:numId w:val="0"/>
              </w:numPr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2.身体健康、吃苦耐劳，能适应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倒班制（含夜班）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工作要求；</w:t>
            </w:r>
          </w:p>
          <w:p w14:paraId="2E2DFFEA">
            <w:pPr>
              <w:numPr>
                <w:ilvl w:val="0"/>
                <w:numId w:val="0"/>
              </w:numPr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3.善于沟通，服从管理；</w:t>
            </w:r>
          </w:p>
          <w:p w14:paraId="343F4DFE">
            <w:pPr>
              <w:numPr>
                <w:ilvl w:val="0"/>
                <w:numId w:val="0"/>
              </w:numPr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4.能够熟练使用计算机及常用办公软件；</w:t>
            </w:r>
          </w:p>
          <w:p w14:paraId="42BB4E97">
            <w:pPr>
              <w:numPr>
                <w:ilvl w:val="0"/>
                <w:numId w:val="0"/>
              </w:numPr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5.同等条件下，具有加油站工作经验者优先。</w:t>
            </w:r>
          </w:p>
        </w:tc>
        <w:tc>
          <w:tcPr>
            <w:tcW w:w="4117" w:type="dxa"/>
            <w:shd w:val="clear" w:color="auto" w:fill="auto"/>
            <w:noWrap w:val="0"/>
            <w:vAlign w:val="center"/>
          </w:tcPr>
          <w:p w14:paraId="080936FD">
            <w:pPr>
              <w:numPr>
                <w:ilvl w:val="0"/>
                <w:numId w:val="0"/>
              </w:numPr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zh-CN" w:eastAsia="zh-CN"/>
              </w:rPr>
              <w:t>严格遵守公司和加油站规章制度，做好当班加油工作；</w:t>
            </w:r>
          </w:p>
          <w:p w14:paraId="5722D5A8">
            <w:pPr>
              <w:numPr>
                <w:ilvl w:val="0"/>
                <w:numId w:val="0"/>
              </w:numPr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zh-CN" w:eastAsia="zh-CN"/>
              </w:rPr>
              <w:t>主动、热情、规范、保持微笑地询问并为顾客提供加油服务；</w:t>
            </w:r>
          </w:p>
          <w:p w14:paraId="4EE19388">
            <w:pPr>
              <w:numPr>
                <w:ilvl w:val="0"/>
                <w:numId w:val="0"/>
              </w:numPr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zh-CN" w:eastAsia="zh-CN"/>
              </w:rPr>
              <w:t>负责岗位范围内设备的维护、保养和清洁；并能判断和排除一般故障；</w:t>
            </w:r>
          </w:p>
          <w:p w14:paraId="53E6F820">
            <w:pPr>
              <w:numPr>
                <w:ilvl w:val="0"/>
                <w:numId w:val="0"/>
              </w:numPr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zh-CN" w:eastAsia="zh-CN"/>
              </w:rPr>
              <w:t>负责岗位范围内的安全监督管理，发现不安全因素和危及加油站安全的行为，及时阻止和汇报；</w:t>
            </w:r>
          </w:p>
          <w:p w14:paraId="13DB8B57">
            <w:pPr>
              <w:numPr>
                <w:ilvl w:val="0"/>
                <w:numId w:val="0"/>
              </w:numPr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zh-CN" w:eastAsia="zh-CN"/>
              </w:rPr>
              <w:t>熟悉站内消防器材性能，能熟练使用站内消防器材；</w:t>
            </w:r>
          </w:p>
          <w:p w14:paraId="79D15BF9">
            <w:pPr>
              <w:numPr>
                <w:ilvl w:val="0"/>
                <w:numId w:val="0"/>
              </w:numPr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zh-CN" w:eastAsia="zh-CN"/>
              </w:rPr>
              <w:t>负责岗位范围内的卫生，保持环境整洁、做好交接班工作；</w:t>
            </w:r>
          </w:p>
          <w:p w14:paraId="1E7E842F">
            <w:pPr>
              <w:numPr>
                <w:ilvl w:val="0"/>
                <w:numId w:val="0"/>
              </w:numPr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zh-CN" w:eastAsia="zh-CN"/>
              </w:rPr>
              <w:t>完成站长交办的其他工作。</w:t>
            </w:r>
          </w:p>
        </w:tc>
        <w:tc>
          <w:tcPr>
            <w:tcW w:w="621" w:type="dxa"/>
            <w:shd w:val="clear" w:color="auto" w:fill="auto"/>
            <w:noWrap w:val="0"/>
            <w:vAlign w:val="center"/>
          </w:tcPr>
          <w:p w14:paraId="08298C22">
            <w:pPr>
              <w:numPr>
                <w:ilvl w:val="0"/>
                <w:numId w:val="0"/>
              </w:numPr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78144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21"/>
          <w:szCs w:val="21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  <w:highlight w:val="none"/>
          <w:lang w:eastAsia="zh-CN"/>
        </w:rPr>
        <w:t>注：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highlight w:val="none"/>
        </w:rPr>
        <w:t>1.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highlight w:val="none"/>
          <w:lang w:eastAsia="zh-CN"/>
        </w:rPr>
        <w:t>年龄、工作经历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highlight w:val="none"/>
        </w:rPr>
        <w:t>计算均截至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highlight w:val="none"/>
        </w:rPr>
        <w:t>年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highlight w:val="none"/>
        </w:rPr>
        <w:t>月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highlight w:val="non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highlight w:val="none"/>
        </w:rPr>
        <w:t>日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highlight w:val="none"/>
          <w:lang w:eastAsia="zh-CN"/>
        </w:rPr>
        <w:t>；</w:t>
      </w:r>
    </w:p>
    <w:p w14:paraId="35B5BE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1"/>
          <w:szCs w:val="21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highlight w:val="none"/>
          <w:lang w:val="en-US" w:eastAsia="zh-CN"/>
        </w:rPr>
        <w:t>年龄35岁及以下指1989年10月31日以后的人员，40岁及以下指1984年10月31日以后出生的人员；</w:t>
      </w:r>
    </w:p>
    <w:p w14:paraId="6E6E7A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21"/>
          <w:szCs w:val="21"/>
          <w:highlight w:val="none"/>
          <w:lang w:val="en-US" w:eastAsia="zh-CN"/>
        </w:rPr>
        <w:t>3.招聘岗位条件中的学科专业按照《学科专业目录汇编》（见公告附件）设置，若没有具体对应的自设学科（专业）或境外留学专业，考生报名时</w:t>
      </w:r>
    </w:p>
    <w:p w14:paraId="0E00C0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21"/>
          <w:szCs w:val="21"/>
          <w:highlight w:val="none"/>
          <w:lang w:val="en-US" w:eastAsia="zh-CN"/>
        </w:rPr>
        <w:t>需在备注栏中注明主要课程和学习内容等情况，用人单位将根据岗位专业要求进行审核。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62CE2"/>
    <w:rsid w:val="000540A7"/>
    <w:rsid w:val="00117046"/>
    <w:rsid w:val="005222C4"/>
    <w:rsid w:val="0092754F"/>
    <w:rsid w:val="00AF5700"/>
    <w:rsid w:val="00B843C4"/>
    <w:rsid w:val="00CE6876"/>
    <w:rsid w:val="011D1996"/>
    <w:rsid w:val="012D79DA"/>
    <w:rsid w:val="013325DC"/>
    <w:rsid w:val="016016C1"/>
    <w:rsid w:val="016C537F"/>
    <w:rsid w:val="016E066A"/>
    <w:rsid w:val="018B37D1"/>
    <w:rsid w:val="01E15A15"/>
    <w:rsid w:val="02016978"/>
    <w:rsid w:val="0226466B"/>
    <w:rsid w:val="028345A0"/>
    <w:rsid w:val="028C0F28"/>
    <w:rsid w:val="02947D72"/>
    <w:rsid w:val="02D7722E"/>
    <w:rsid w:val="02E152C7"/>
    <w:rsid w:val="02E240DB"/>
    <w:rsid w:val="02E622D1"/>
    <w:rsid w:val="02F64FDE"/>
    <w:rsid w:val="035D4E8B"/>
    <w:rsid w:val="037773CA"/>
    <w:rsid w:val="038A7D12"/>
    <w:rsid w:val="03950621"/>
    <w:rsid w:val="03B4168E"/>
    <w:rsid w:val="03C208CA"/>
    <w:rsid w:val="03C55F3F"/>
    <w:rsid w:val="03F90843"/>
    <w:rsid w:val="04162D2B"/>
    <w:rsid w:val="04445BF1"/>
    <w:rsid w:val="04810AC8"/>
    <w:rsid w:val="048C6B7D"/>
    <w:rsid w:val="04A438F1"/>
    <w:rsid w:val="04B5372B"/>
    <w:rsid w:val="04B8242B"/>
    <w:rsid w:val="04C81A42"/>
    <w:rsid w:val="04C84F81"/>
    <w:rsid w:val="04F06DD9"/>
    <w:rsid w:val="04F96A19"/>
    <w:rsid w:val="050F6AE4"/>
    <w:rsid w:val="05630CD6"/>
    <w:rsid w:val="058C656C"/>
    <w:rsid w:val="059176AB"/>
    <w:rsid w:val="05BC1C50"/>
    <w:rsid w:val="05CD1EEB"/>
    <w:rsid w:val="05CF1704"/>
    <w:rsid w:val="06060FEA"/>
    <w:rsid w:val="060C2EB5"/>
    <w:rsid w:val="061962AE"/>
    <w:rsid w:val="061F27EE"/>
    <w:rsid w:val="06526525"/>
    <w:rsid w:val="06563EC7"/>
    <w:rsid w:val="067C6240"/>
    <w:rsid w:val="06B73296"/>
    <w:rsid w:val="071209CE"/>
    <w:rsid w:val="074E27BF"/>
    <w:rsid w:val="077C1124"/>
    <w:rsid w:val="07A561EB"/>
    <w:rsid w:val="07B301E6"/>
    <w:rsid w:val="07BE7265"/>
    <w:rsid w:val="08071576"/>
    <w:rsid w:val="082D1F58"/>
    <w:rsid w:val="08456883"/>
    <w:rsid w:val="084D44FB"/>
    <w:rsid w:val="08E140E8"/>
    <w:rsid w:val="09127017"/>
    <w:rsid w:val="091970F9"/>
    <w:rsid w:val="097B2411"/>
    <w:rsid w:val="09840755"/>
    <w:rsid w:val="09990BBC"/>
    <w:rsid w:val="09A845D3"/>
    <w:rsid w:val="09E57E14"/>
    <w:rsid w:val="09F6534D"/>
    <w:rsid w:val="0ABF7D2A"/>
    <w:rsid w:val="0AC21BB2"/>
    <w:rsid w:val="0ADA78A1"/>
    <w:rsid w:val="0B6029B1"/>
    <w:rsid w:val="0B790CE1"/>
    <w:rsid w:val="0B7C5C2B"/>
    <w:rsid w:val="0B8E73A0"/>
    <w:rsid w:val="0BD24240"/>
    <w:rsid w:val="0BD46383"/>
    <w:rsid w:val="0BDD1B9D"/>
    <w:rsid w:val="0C42490C"/>
    <w:rsid w:val="0C594CED"/>
    <w:rsid w:val="0C6F55FE"/>
    <w:rsid w:val="0C713585"/>
    <w:rsid w:val="0CC769E7"/>
    <w:rsid w:val="0CCB7607"/>
    <w:rsid w:val="0D05170B"/>
    <w:rsid w:val="0D1C4E67"/>
    <w:rsid w:val="0D2F689E"/>
    <w:rsid w:val="0D423C9C"/>
    <w:rsid w:val="0D9D2283"/>
    <w:rsid w:val="0DBB2836"/>
    <w:rsid w:val="0E1E1B9C"/>
    <w:rsid w:val="0F0C0410"/>
    <w:rsid w:val="0F2B55A7"/>
    <w:rsid w:val="0F85535B"/>
    <w:rsid w:val="0F8E27CC"/>
    <w:rsid w:val="0FE7128B"/>
    <w:rsid w:val="0FF870FC"/>
    <w:rsid w:val="105B4D9B"/>
    <w:rsid w:val="1065051B"/>
    <w:rsid w:val="10AC1BC6"/>
    <w:rsid w:val="10D676A3"/>
    <w:rsid w:val="10FF4C01"/>
    <w:rsid w:val="114F026A"/>
    <w:rsid w:val="11616050"/>
    <w:rsid w:val="117362BC"/>
    <w:rsid w:val="117C0301"/>
    <w:rsid w:val="1185605E"/>
    <w:rsid w:val="11A11131"/>
    <w:rsid w:val="11B324BA"/>
    <w:rsid w:val="11E00C5D"/>
    <w:rsid w:val="11E27518"/>
    <w:rsid w:val="11E8781F"/>
    <w:rsid w:val="120036C0"/>
    <w:rsid w:val="12180B7F"/>
    <w:rsid w:val="121F1DAE"/>
    <w:rsid w:val="125A3F5B"/>
    <w:rsid w:val="127938EF"/>
    <w:rsid w:val="12802C90"/>
    <w:rsid w:val="1284052B"/>
    <w:rsid w:val="12921B71"/>
    <w:rsid w:val="12C51A07"/>
    <w:rsid w:val="12E01849"/>
    <w:rsid w:val="13A07B3C"/>
    <w:rsid w:val="13CD65AC"/>
    <w:rsid w:val="13E45408"/>
    <w:rsid w:val="1423346D"/>
    <w:rsid w:val="142735FB"/>
    <w:rsid w:val="1475774D"/>
    <w:rsid w:val="14E941BD"/>
    <w:rsid w:val="150D48CD"/>
    <w:rsid w:val="1529019C"/>
    <w:rsid w:val="153F1200"/>
    <w:rsid w:val="15510569"/>
    <w:rsid w:val="15604717"/>
    <w:rsid w:val="158042EE"/>
    <w:rsid w:val="15964D12"/>
    <w:rsid w:val="15A516AF"/>
    <w:rsid w:val="15B329A9"/>
    <w:rsid w:val="15C32587"/>
    <w:rsid w:val="15D46709"/>
    <w:rsid w:val="15DD43B5"/>
    <w:rsid w:val="16043179"/>
    <w:rsid w:val="16052475"/>
    <w:rsid w:val="16052CD2"/>
    <w:rsid w:val="16250B75"/>
    <w:rsid w:val="165B23C8"/>
    <w:rsid w:val="16C97E1F"/>
    <w:rsid w:val="170D3EC0"/>
    <w:rsid w:val="177F352E"/>
    <w:rsid w:val="179D7A24"/>
    <w:rsid w:val="18046464"/>
    <w:rsid w:val="185E1393"/>
    <w:rsid w:val="188B09DD"/>
    <w:rsid w:val="189C335D"/>
    <w:rsid w:val="18BE1F4E"/>
    <w:rsid w:val="18DD03B1"/>
    <w:rsid w:val="18F171A3"/>
    <w:rsid w:val="19043EE9"/>
    <w:rsid w:val="193F1C32"/>
    <w:rsid w:val="194A2417"/>
    <w:rsid w:val="195235F5"/>
    <w:rsid w:val="1955135D"/>
    <w:rsid w:val="19584D62"/>
    <w:rsid w:val="19741F30"/>
    <w:rsid w:val="19926AA8"/>
    <w:rsid w:val="19A425D4"/>
    <w:rsid w:val="19AE1DCE"/>
    <w:rsid w:val="19DE0951"/>
    <w:rsid w:val="1A621242"/>
    <w:rsid w:val="1A8D7538"/>
    <w:rsid w:val="1A9C459F"/>
    <w:rsid w:val="1AC90BC1"/>
    <w:rsid w:val="1AE57CF8"/>
    <w:rsid w:val="1B1744CA"/>
    <w:rsid w:val="1B8D6827"/>
    <w:rsid w:val="1BD91E7A"/>
    <w:rsid w:val="1C0F71E7"/>
    <w:rsid w:val="1C267BCC"/>
    <w:rsid w:val="1C2D764C"/>
    <w:rsid w:val="1C483660"/>
    <w:rsid w:val="1CEB2788"/>
    <w:rsid w:val="1CF2074A"/>
    <w:rsid w:val="1D03277D"/>
    <w:rsid w:val="1D17766B"/>
    <w:rsid w:val="1D467E5D"/>
    <w:rsid w:val="1D596641"/>
    <w:rsid w:val="1D93495D"/>
    <w:rsid w:val="1E024EB3"/>
    <w:rsid w:val="1E1A0E2E"/>
    <w:rsid w:val="1EC86B6B"/>
    <w:rsid w:val="1EE907A0"/>
    <w:rsid w:val="1EFC76FA"/>
    <w:rsid w:val="1F140EAB"/>
    <w:rsid w:val="1F394DE7"/>
    <w:rsid w:val="1F5521C6"/>
    <w:rsid w:val="1F830E1B"/>
    <w:rsid w:val="1FCD2074"/>
    <w:rsid w:val="1FD56FAA"/>
    <w:rsid w:val="1FDC51F1"/>
    <w:rsid w:val="200249D4"/>
    <w:rsid w:val="20175698"/>
    <w:rsid w:val="20241733"/>
    <w:rsid w:val="20705FD1"/>
    <w:rsid w:val="208626C7"/>
    <w:rsid w:val="20AB3276"/>
    <w:rsid w:val="20AD7C1B"/>
    <w:rsid w:val="2101042B"/>
    <w:rsid w:val="21305A44"/>
    <w:rsid w:val="2146498D"/>
    <w:rsid w:val="21A65541"/>
    <w:rsid w:val="21CF34C0"/>
    <w:rsid w:val="21EE7AC2"/>
    <w:rsid w:val="2210099D"/>
    <w:rsid w:val="224D1577"/>
    <w:rsid w:val="22703A05"/>
    <w:rsid w:val="22932906"/>
    <w:rsid w:val="22AE2BD2"/>
    <w:rsid w:val="22B04634"/>
    <w:rsid w:val="22B665EA"/>
    <w:rsid w:val="230F3F43"/>
    <w:rsid w:val="234939F4"/>
    <w:rsid w:val="2391678F"/>
    <w:rsid w:val="23AE40E9"/>
    <w:rsid w:val="23BF210F"/>
    <w:rsid w:val="242F0A5C"/>
    <w:rsid w:val="24425D2C"/>
    <w:rsid w:val="247D5604"/>
    <w:rsid w:val="24986F61"/>
    <w:rsid w:val="24D16E43"/>
    <w:rsid w:val="24DF18C6"/>
    <w:rsid w:val="24FF1599"/>
    <w:rsid w:val="252008AE"/>
    <w:rsid w:val="25557761"/>
    <w:rsid w:val="25675C64"/>
    <w:rsid w:val="25675D76"/>
    <w:rsid w:val="258F76F3"/>
    <w:rsid w:val="25944CA1"/>
    <w:rsid w:val="25B227D4"/>
    <w:rsid w:val="25B60022"/>
    <w:rsid w:val="25C20A3D"/>
    <w:rsid w:val="260054DE"/>
    <w:rsid w:val="26011FE6"/>
    <w:rsid w:val="2641010F"/>
    <w:rsid w:val="269A20FC"/>
    <w:rsid w:val="26BD1364"/>
    <w:rsid w:val="26C520D4"/>
    <w:rsid w:val="26E8334A"/>
    <w:rsid w:val="2704213D"/>
    <w:rsid w:val="271B5D49"/>
    <w:rsid w:val="27237D00"/>
    <w:rsid w:val="2733402E"/>
    <w:rsid w:val="27573DFC"/>
    <w:rsid w:val="276D7D48"/>
    <w:rsid w:val="278567F8"/>
    <w:rsid w:val="27896E5E"/>
    <w:rsid w:val="279F73FC"/>
    <w:rsid w:val="27AE3904"/>
    <w:rsid w:val="27C21295"/>
    <w:rsid w:val="27CF6BF6"/>
    <w:rsid w:val="27FE03F3"/>
    <w:rsid w:val="28040D15"/>
    <w:rsid w:val="281637DD"/>
    <w:rsid w:val="282E5A10"/>
    <w:rsid w:val="283D2E71"/>
    <w:rsid w:val="28615E62"/>
    <w:rsid w:val="28BF18AC"/>
    <w:rsid w:val="28C52F55"/>
    <w:rsid w:val="28CB412D"/>
    <w:rsid w:val="29325605"/>
    <w:rsid w:val="2950612A"/>
    <w:rsid w:val="295437F4"/>
    <w:rsid w:val="299919CB"/>
    <w:rsid w:val="299D733A"/>
    <w:rsid w:val="29AF25E8"/>
    <w:rsid w:val="29C71CE2"/>
    <w:rsid w:val="2A102549"/>
    <w:rsid w:val="2A6217BC"/>
    <w:rsid w:val="2AEA03D0"/>
    <w:rsid w:val="2B512D9C"/>
    <w:rsid w:val="2BB30329"/>
    <w:rsid w:val="2BB40867"/>
    <w:rsid w:val="2BD455AD"/>
    <w:rsid w:val="2BE560BE"/>
    <w:rsid w:val="2C1F5D41"/>
    <w:rsid w:val="2C41235C"/>
    <w:rsid w:val="2C4F2B00"/>
    <w:rsid w:val="2C7A7921"/>
    <w:rsid w:val="2CB53C00"/>
    <w:rsid w:val="2CFD2262"/>
    <w:rsid w:val="2D0F26A1"/>
    <w:rsid w:val="2D9B4E45"/>
    <w:rsid w:val="2DA1300B"/>
    <w:rsid w:val="2DAC3D94"/>
    <w:rsid w:val="2E0346C2"/>
    <w:rsid w:val="2E1621DA"/>
    <w:rsid w:val="2E1C4FBA"/>
    <w:rsid w:val="2E30103C"/>
    <w:rsid w:val="2E5D4AC0"/>
    <w:rsid w:val="2E790C1F"/>
    <w:rsid w:val="2E833ACC"/>
    <w:rsid w:val="2E882B4A"/>
    <w:rsid w:val="2E971300"/>
    <w:rsid w:val="2F1034C5"/>
    <w:rsid w:val="2F1C66EB"/>
    <w:rsid w:val="2FB449BA"/>
    <w:rsid w:val="2FDD6B0B"/>
    <w:rsid w:val="303B1794"/>
    <w:rsid w:val="304A42FB"/>
    <w:rsid w:val="30AF0844"/>
    <w:rsid w:val="30EA22BF"/>
    <w:rsid w:val="311B318E"/>
    <w:rsid w:val="31DA2CDA"/>
    <w:rsid w:val="322109D0"/>
    <w:rsid w:val="32464991"/>
    <w:rsid w:val="32474811"/>
    <w:rsid w:val="324A3498"/>
    <w:rsid w:val="32A41462"/>
    <w:rsid w:val="32CB5D74"/>
    <w:rsid w:val="32E42A0D"/>
    <w:rsid w:val="32F17AE2"/>
    <w:rsid w:val="330828DC"/>
    <w:rsid w:val="33232777"/>
    <w:rsid w:val="33780D95"/>
    <w:rsid w:val="33D13337"/>
    <w:rsid w:val="33E13A0E"/>
    <w:rsid w:val="33F95F27"/>
    <w:rsid w:val="34077DF9"/>
    <w:rsid w:val="3431564F"/>
    <w:rsid w:val="34383182"/>
    <w:rsid w:val="3496764C"/>
    <w:rsid w:val="34AB35F4"/>
    <w:rsid w:val="34B65E71"/>
    <w:rsid w:val="350F5CE5"/>
    <w:rsid w:val="35145702"/>
    <w:rsid w:val="35253EEE"/>
    <w:rsid w:val="35355D1B"/>
    <w:rsid w:val="353A17D8"/>
    <w:rsid w:val="354D7E7E"/>
    <w:rsid w:val="355B07D0"/>
    <w:rsid w:val="35685906"/>
    <w:rsid w:val="357D3B19"/>
    <w:rsid w:val="35A15B0E"/>
    <w:rsid w:val="35B05D6E"/>
    <w:rsid w:val="35D52198"/>
    <w:rsid w:val="35D6443E"/>
    <w:rsid w:val="35F17E7F"/>
    <w:rsid w:val="362A06AD"/>
    <w:rsid w:val="36AE679B"/>
    <w:rsid w:val="36C77F51"/>
    <w:rsid w:val="36FD147E"/>
    <w:rsid w:val="371541C0"/>
    <w:rsid w:val="37365A9B"/>
    <w:rsid w:val="37AE44FD"/>
    <w:rsid w:val="37CA1B5C"/>
    <w:rsid w:val="37DA1A6D"/>
    <w:rsid w:val="37FD40E7"/>
    <w:rsid w:val="38137DBC"/>
    <w:rsid w:val="38146890"/>
    <w:rsid w:val="38165991"/>
    <w:rsid w:val="383D1AA2"/>
    <w:rsid w:val="384A5E88"/>
    <w:rsid w:val="38556335"/>
    <w:rsid w:val="38927210"/>
    <w:rsid w:val="38A053F6"/>
    <w:rsid w:val="38BF26DC"/>
    <w:rsid w:val="38FA1EFC"/>
    <w:rsid w:val="393E000E"/>
    <w:rsid w:val="394F22C7"/>
    <w:rsid w:val="396D0C6F"/>
    <w:rsid w:val="3994686F"/>
    <w:rsid w:val="399F4244"/>
    <w:rsid w:val="39A776BF"/>
    <w:rsid w:val="39AA563E"/>
    <w:rsid w:val="39B8689E"/>
    <w:rsid w:val="39BC4DE9"/>
    <w:rsid w:val="39D260C1"/>
    <w:rsid w:val="3A1951D7"/>
    <w:rsid w:val="3A6D1368"/>
    <w:rsid w:val="3A6E25DF"/>
    <w:rsid w:val="3A8148ED"/>
    <w:rsid w:val="3AE57F17"/>
    <w:rsid w:val="3B243F62"/>
    <w:rsid w:val="3B344CF4"/>
    <w:rsid w:val="3BAB6CFC"/>
    <w:rsid w:val="3BC92A44"/>
    <w:rsid w:val="3BCF3BDE"/>
    <w:rsid w:val="3BE31234"/>
    <w:rsid w:val="3BE353E6"/>
    <w:rsid w:val="3BEB41BD"/>
    <w:rsid w:val="3C0351B2"/>
    <w:rsid w:val="3C710492"/>
    <w:rsid w:val="3C857D89"/>
    <w:rsid w:val="3C891B05"/>
    <w:rsid w:val="3C8A4EB7"/>
    <w:rsid w:val="3CB15D3D"/>
    <w:rsid w:val="3CBB6C29"/>
    <w:rsid w:val="3CBE237F"/>
    <w:rsid w:val="3D165402"/>
    <w:rsid w:val="3D7539F1"/>
    <w:rsid w:val="3DBA4D2F"/>
    <w:rsid w:val="3E154197"/>
    <w:rsid w:val="3E361D21"/>
    <w:rsid w:val="3E377029"/>
    <w:rsid w:val="3E7A6C0D"/>
    <w:rsid w:val="3E9E437A"/>
    <w:rsid w:val="3EA60465"/>
    <w:rsid w:val="3EFB2113"/>
    <w:rsid w:val="3F331289"/>
    <w:rsid w:val="3F7A7DB0"/>
    <w:rsid w:val="3FB8085C"/>
    <w:rsid w:val="3FD74587"/>
    <w:rsid w:val="400238FA"/>
    <w:rsid w:val="401F3C04"/>
    <w:rsid w:val="40275AB8"/>
    <w:rsid w:val="40493E22"/>
    <w:rsid w:val="40643B40"/>
    <w:rsid w:val="40781702"/>
    <w:rsid w:val="40F41E16"/>
    <w:rsid w:val="41EF0743"/>
    <w:rsid w:val="41FA1F31"/>
    <w:rsid w:val="422F6ADC"/>
    <w:rsid w:val="426C1456"/>
    <w:rsid w:val="427B5CF2"/>
    <w:rsid w:val="42936FBB"/>
    <w:rsid w:val="42955158"/>
    <w:rsid w:val="429E09EC"/>
    <w:rsid w:val="42BF0A5E"/>
    <w:rsid w:val="42FE64D8"/>
    <w:rsid w:val="43020567"/>
    <w:rsid w:val="43097B13"/>
    <w:rsid w:val="4336790E"/>
    <w:rsid w:val="437434FA"/>
    <w:rsid w:val="439F75EC"/>
    <w:rsid w:val="43B568F3"/>
    <w:rsid w:val="43D77450"/>
    <w:rsid w:val="4414728B"/>
    <w:rsid w:val="44191694"/>
    <w:rsid w:val="442B40FB"/>
    <w:rsid w:val="44903FBF"/>
    <w:rsid w:val="44A96D86"/>
    <w:rsid w:val="44B67EE5"/>
    <w:rsid w:val="44CC76EC"/>
    <w:rsid w:val="450A4D04"/>
    <w:rsid w:val="451E2976"/>
    <w:rsid w:val="45204C84"/>
    <w:rsid w:val="452D37AE"/>
    <w:rsid w:val="453834D2"/>
    <w:rsid w:val="457A1B97"/>
    <w:rsid w:val="45973278"/>
    <w:rsid w:val="45C21F2F"/>
    <w:rsid w:val="45E23256"/>
    <w:rsid w:val="46353613"/>
    <w:rsid w:val="4652514E"/>
    <w:rsid w:val="46DB1CB5"/>
    <w:rsid w:val="46DC7341"/>
    <w:rsid w:val="46FA3F26"/>
    <w:rsid w:val="471F53E6"/>
    <w:rsid w:val="473A7F5F"/>
    <w:rsid w:val="474126F9"/>
    <w:rsid w:val="475E7498"/>
    <w:rsid w:val="47910C89"/>
    <w:rsid w:val="479D14AB"/>
    <w:rsid w:val="47C30FCF"/>
    <w:rsid w:val="47F47D56"/>
    <w:rsid w:val="482831FB"/>
    <w:rsid w:val="483902B0"/>
    <w:rsid w:val="48C94589"/>
    <w:rsid w:val="497673AC"/>
    <w:rsid w:val="499774F5"/>
    <w:rsid w:val="49C60607"/>
    <w:rsid w:val="49D706F7"/>
    <w:rsid w:val="49DE05DC"/>
    <w:rsid w:val="4A0F0473"/>
    <w:rsid w:val="4A23508A"/>
    <w:rsid w:val="4A377041"/>
    <w:rsid w:val="4A4C2595"/>
    <w:rsid w:val="4A4C2BAC"/>
    <w:rsid w:val="4A582F1C"/>
    <w:rsid w:val="4A59319F"/>
    <w:rsid w:val="4A6472C9"/>
    <w:rsid w:val="4A7C7B5E"/>
    <w:rsid w:val="4AB71BF5"/>
    <w:rsid w:val="4AB8653B"/>
    <w:rsid w:val="4AC24C4D"/>
    <w:rsid w:val="4AC37027"/>
    <w:rsid w:val="4B8611A4"/>
    <w:rsid w:val="4B8D6232"/>
    <w:rsid w:val="4BCF6C34"/>
    <w:rsid w:val="4BD770BD"/>
    <w:rsid w:val="4BF51613"/>
    <w:rsid w:val="4BFA1E7A"/>
    <w:rsid w:val="4C403719"/>
    <w:rsid w:val="4C625A8E"/>
    <w:rsid w:val="4C8E5D16"/>
    <w:rsid w:val="4CD9226C"/>
    <w:rsid w:val="4D235259"/>
    <w:rsid w:val="4D2420EC"/>
    <w:rsid w:val="4D3F0462"/>
    <w:rsid w:val="4D6A4CB9"/>
    <w:rsid w:val="4D7C5780"/>
    <w:rsid w:val="4DA44113"/>
    <w:rsid w:val="4DBE1FF0"/>
    <w:rsid w:val="4DD82201"/>
    <w:rsid w:val="4DF84158"/>
    <w:rsid w:val="4E024209"/>
    <w:rsid w:val="4E131810"/>
    <w:rsid w:val="4E25564B"/>
    <w:rsid w:val="4E37528E"/>
    <w:rsid w:val="4E560C92"/>
    <w:rsid w:val="4E637918"/>
    <w:rsid w:val="4EB07C99"/>
    <w:rsid w:val="4EBF06BE"/>
    <w:rsid w:val="4EEF5810"/>
    <w:rsid w:val="4EFA0C7A"/>
    <w:rsid w:val="4F07153D"/>
    <w:rsid w:val="4F143977"/>
    <w:rsid w:val="4F4C25EF"/>
    <w:rsid w:val="4F580245"/>
    <w:rsid w:val="4F5A0B53"/>
    <w:rsid w:val="4F6E6152"/>
    <w:rsid w:val="4F801D01"/>
    <w:rsid w:val="4FB53ABA"/>
    <w:rsid w:val="4FCD2E0D"/>
    <w:rsid w:val="4FDD05EB"/>
    <w:rsid w:val="502B6083"/>
    <w:rsid w:val="503F7143"/>
    <w:rsid w:val="5053059D"/>
    <w:rsid w:val="505C6FE5"/>
    <w:rsid w:val="50705A9A"/>
    <w:rsid w:val="5073473A"/>
    <w:rsid w:val="50E36F44"/>
    <w:rsid w:val="514B7CC9"/>
    <w:rsid w:val="51601822"/>
    <w:rsid w:val="518839D9"/>
    <w:rsid w:val="51925520"/>
    <w:rsid w:val="519C038E"/>
    <w:rsid w:val="521E18C7"/>
    <w:rsid w:val="525449B2"/>
    <w:rsid w:val="525F4D6C"/>
    <w:rsid w:val="528456E1"/>
    <w:rsid w:val="52A163F5"/>
    <w:rsid w:val="52AE3782"/>
    <w:rsid w:val="532563EB"/>
    <w:rsid w:val="53286A96"/>
    <w:rsid w:val="53511077"/>
    <w:rsid w:val="53567B0E"/>
    <w:rsid w:val="535746EF"/>
    <w:rsid w:val="535E7C61"/>
    <w:rsid w:val="53610E2D"/>
    <w:rsid w:val="536B50A9"/>
    <w:rsid w:val="536F5729"/>
    <w:rsid w:val="537E6E62"/>
    <w:rsid w:val="539C158F"/>
    <w:rsid w:val="53DD4806"/>
    <w:rsid w:val="53FE5EC1"/>
    <w:rsid w:val="54074F88"/>
    <w:rsid w:val="54153CB1"/>
    <w:rsid w:val="5419683C"/>
    <w:rsid w:val="541F3FE2"/>
    <w:rsid w:val="541F50A9"/>
    <w:rsid w:val="54414FFB"/>
    <w:rsid w:val="54D5280D"/>
    <w:rsid w:val="54ED41DA"/>
    <w:rsid w:val="55044882"/>
    <w:rsid w:val="5511451A"/>
    <w:rsid w:val="551C28B0"/>
    <w:rsid w:val="552164CE"/>
    <w:rsid w:val="552C422A"/>
    <w:rsid w:val="55462CE2"/>
    <w:rsid w:val="55607BE3"/>
    <w:rsid w:val="55703970"/>
    <w:rsid w:val="5584357B"/>
    <w:rsid w:val="55907F80"/>
    <w:rsid w:val="55C06A24"/>
    <w:rsid w:val="561A3227"/>
    <w:rsid w:val="56404C8E"/>
    <w:rsid w:val="569A49B4"/>
    <w:rsid w:val="56D438DC"/>
    <w:rsid w:val="56FC0029"/>
    <w:rsid w:val="572504C0"/>
    <w:rsid w:val="57D82E26"/>
    <w:rsid w:val="57E57A41"/>
    <w:rsid w:val="57F874D2"/>
    <w:rsid w:val="580E366B"/>
    <w:rsid w:val="580E7AE0"/>
    <w:rsid w:val="58164370"/>
    <w:rsid w:val="58390EDE"/>
    <w:rsid w:val="583B4724"/>
    <w:rsid w:val="58541BBC"/>
    <w:rsid w:val="58BB2A97"/>
    <w:rsid w:val="58EF32C5"/>
    <w:rsid w:val="595C0679"/>
    <w:rsid w:val="59D51CB0"/>
    <w:rsid w:val="59E22D54"/>
    <w:rsid w:val="5A3175C5"/>
    <w:rsid w:val="5A332B09"/>
    <w:rsid w:val="5A610322"/>
    <w:rsid w:val="5A6C29B0"/>
    <w:rsid w:val="5A765FD5"/>
    <w:rsid w:val="5A812EFE"/>
    <w:rsid w:val="5A827F38"/>
    <w:rsid w:val="5A96749E"/>
    <w:rsid w:val="5AA36957"/>
    <w:rsid w:val="5AAE2AA2"/>
    <w:rsid w:val="5AD45B9C"/>
    <w:rsid w:val="5AE31A88"/>
    <w:rsid w:val="5AE8483C"/>
    <w:rsid w:val="5AEE7375"/>
    <w:rsid w:val="5B0857A4"/>
    <w:rsid w:val="5B281C6B"/>
    <w:rsid w:val="5B283384"/>
    <w:rsid w:val="5B9C144B"/>
    <w:rsid w:val="5BAD4938"/>
    <w:rsid w:val="5BFA631F"/>
    <w:rsid w:val="5C2A750E"/>
    <w:rsid w:val="5C3A6EA4"/>
    <w:rsid w:val="5C3D79E5"/>
    <w:rsid w:val="5C423586"/>
    <w:rsid w:val="5C6B1434"/>
    <w:rsid w:val="5CEE1D04"/>
    <w:rsid w:val="5D007A23"/>
    <w:rsid w:val="5D1D24C5"/>
    <w:rsid w:val="5D6E585A"/>
    <w:rsid w:val="5D880151"/>
    <w:rsid w:val="5DAB68DF"/>
    <w:rsid w:val="5DEE0382"/>
    <w:rsid w:val="5E16188A"/>
    <w:rsid w:val="5EA91776"/>
    <w:rsid w:val="5EB8456A"/>
    <w:rsid w:val="5EE3718A"/>
    <w:rsid w:val="5EE828BF"/>
    <w:rsid w:val="5F2306D9"/>
    <w:rsid w:val="5F312080"/>
    <w:rsid w:val="5FB13546"/>
    <w:rsid w:val="5FD576E3"/>
    <w:rsid w:val="5FFB6CE0"/>
    <w:rsid w:val="602C23C2"/>
    <w:rsid w:val="60510509"/>
    <w:rsid w:val="607F56C9"/>
    <w:rsid w:val="609A68FC"/>
    <w:rsid w:val="60C85702"/>
    <w:rsid w:val="60D001F6"/>
    <w:rsid w:val="61227B9E"/>
    <w:rsid w:val="614A35DE"/>
    <w:rsid w:val="618F6539"/>
    <w:rsid w:val="61B53888"/>
    <w:rsid w:val="61BD2A1F"/>
    <w:rsid w:val="622A7209"/>
    <w:rsid w:val="6256450D"/>
    <w:rsid w:val="625C4BBE"/>
    <w:rsid w:val="626C4A4C"/>
    <w:rsid w:val="627750BA"/>
    <w:rsid w:val="627B1364"/>
    <w:rsid w:val="627B7398"/>
    <w:rsid w:val="627E5EC2"/>
    <w:rsid w:val="62AB0AAD"/>
    <w:rsid w:val="63011B33"/>
    <w:rsid w:val="635A727D"/>
    <w:rsid w:val="635E37E3"/>
    <w:rsid w:val="636C2B3A"/>
    <w:rsid w:val="63BE62C9"/>
    <w:rsid w:val="63BE7F85"/>
    <w:rsid w:val="63FA25FF"/>
    <w:rsid w:val="645F4956"/>
    <w:rsid w:val="64614F9C"/>
    <w:rsid w:val="648C32F1"/>
    <w:rsid w:val="64A40F16"/>
    <w:rsid w:val="64E22D28"/>
    <w:rsid w:val="653B3C0A"/>
    <w:rsid w:val="654558E9"/>
    <w:rsid w:val="65674373"/>
    <w:rsid w:val="658B674D"/>
    <w:rsid w:val="65A63CCE"/>
    <w:rsid w:val="65D05AD5"/>
    <w:rsid w:val="65E23F25"/>
    <w:rsid w:val="65E24FA9"/>
    <w:rsid w:val="65E4404A"/>
    <w:rsid w:val="65F35D0F"/>
    <w:rsid w:val="66003E70"/>
    <w:rsid w:val="6639596D"/>
    <w:rsid w:val="666859C9"/>
    <w:rsid w:val="66C71128"/>
    <w:rsid w:val="678F0F40"/>
    <w:rsid w:val="67C22DB0"/>
    <w:rsid w:val="67F52FE4"/>
    <w:rsid w:val="68431C02"/>
    <w:rsid w:val="68530594"/>
    <w:rsid w:val="68853BC7"/>
    <w:rsid w:val="68DE00AE"/>
    <w:rsid w:val="68F4127C"/>
    <w:rsid w:val="68F90C15"/>
    <w:rsid w:val="690F2BF2"/>
    <w:rsid w:val="692343C2"/>
    <w:rsid w:val="69342080"/>
    <w:rsid w:val="6A0248DB"/>
    <w:rsid w:val="6A4335B5"/>
    <w:rsid w:val="6A446845"/>
    <w:rsid w:val="6A5F6B8B"/>
    <w:rsid w:val="6A701634"/>
    <w:rsid w:val="6ADA55CF"/>
    <w:rsid w:val="6B121214"/>
    <w:rsid w:val="6B6D2729"/>
    <w:rsid w:val="6B7F2ECB"/>
    <w:rsid w:val="6B8F6371"/>
    <w:rsid w:val="6B9925CE"/>
    <w:rsid w:val="6BF233D1"/>
    <w:rsid w:val="6C2A2377"/>
    <w:rsid w:val="6C542CCA"/>
    <w:rsid w:val="6C682C75"/>
    <w:rsid w:val="6C9F6979"/>
    <w:rsid w:val="6CAD05A0"/>
    <w:rsid w:val="6CC96DDC"/>
    <w:rsid w:val="6CE35B03"/>
    <w:rsid w:val="6D483EDA"/>
    <w:rsid w:val="6D485431"/>
    <w:rsid w:val="6D9438EC"/>
    <w:rsid w:val="6D9D2949"/>
    <w:rsid w:val="6DF918B5"/>
    <w:rsid w:val="6E1A1960"/>
    <w:rsid w:val="6E1E607E"/>
    <w:rsid w:val="6E304726"/>
    <w:rsid w:val="6E692930"/>
    <w:rsid w:val="6EA303D7"/>
    <w:rsid w:val="6F1A59F2"/>
    <w:rsid w:val="6F1A6BBE"/>
    <w:rsid w:val="6F200C12"/>
    <w:rsid w:val="6F474FF3"/>
    <w:rsid w:val="6F4F794C"/>
    <w:rsid w:val="70164344"/>
    <w:rsid w:val="706946DD"/>
    <w:rsid w:val="707026B0"/>
    <w:rsid w:val="708623E1"/>
    <w:rsid w:val="709A175C"/>
    <w:rsid w:val="70F56894"/>
    <w:rsid w:val="71057EB1"/>
    <w:rsid w:val="71163B2B"/>
    <w:rsid w:val="713F7000"/>
    <w:rsid w:val="718D5B34"/>
    <w:rsid w:val="720253F1"/>
    <w:rsid w:val="721C5081"/>
    <w:rsid w:val="723379E5"/>
    <w:rsid w:val="72382D1E"/>
    <w:rsid w:val="72677F02"/>
    <w:rsid w:val="72AC4C81"/>
    <w:rsid w:val="72D44C5C"/>
    <w:rsid w:val="731526AA"/>
    <w:rsid w:val="733C4B48"/>
    <w:rsid w:val="73AF523C"/>
    <w:rsid w:val="7405119A"/>
    <w:rsid w:val="7413001A"/>
    <w:rsid w:val="74993117"/>
    <w:rsid w:val="754601B8"/>
    <w:rsid w:val="754C2B46"/>
    <w:rsid w:val="756C71E8"/>
    <w:rsid w:val="75ED4AD2"/>
    <w:rsid w:val="76313537"/>
    <w:rsid w:val="766C5CD9"/>
    <w:rsid w:val="76725C32"/>
    <w:rsid w:val="770E1F75"/>
    <w:rsid w:val="7793719F"/>
    <w:rsid w:val="779F0378"/>
    <w:rsid w:val="78040E8A"/>
    <w:rsid w:val="78404EC1"/>
    <w:rsid w:val="786C33A6"/>
    <w:rsid w:val="787B53D8"/>
    <w:rsid w:val="788E78FC"/>
    <w:rsid w:val="78B50189"/>
    <w:rsid w:val="78C24358"/>
    <w:rsid w:val="79112110"/>
    <w:rsid w:val="795F7D82"/>
    <w:rsid w:val="796829B8"/>
    <w:rsid w:val="799652B6"/>
    <w:rsid w:val="799A0616"/>
    <w:rsid w:val="79BF1CDD"/>
    <w:rsid w:val="79CC3B33"/>
    <w:rsid w:val="79F135D6"/>
    <w:rsid w:val="79FB0FF4"/>
    <w:rsid w:val="7A45568D"/>
    <w:rsid w:val="7B0F66A6"/>
    <w:rsid w:val="7B135108"/>
    <w:rsid w:val="7B2501FA"/>
    <w:rsid w:val="7B42225E"/>
    <w:rsid w:val="7B8316AA"/>
    <w:rsid w:val="7B8A4C21"/>
    <w:rsid w:val="7BAC34CC"/>
    <w:rsid w:val="7BC42606"/>
    <w:rsid w:val="7C0D2208"/>
    <w:rsid w:val="7C7439BB"/>
    <w:rsid w:val="7C882994"/>
    <w:rsid w:val="7CA91099"/>
    <w:rsid w:val="7CCA5CE7"/>
    <w:rsid w:val="7CCF6520"/>
    <w:rsid w:val="7D1C4C8E"/>
    <w:rsid w:val="7D2B6958"/>
    <w:rsid w:val="7D7A3515"/>
    <w:rsid w:val="7DB932C4"/>
    <w:rsid w:val="7DDC0B4F"/>
    <w:rsid w:val="7DDE00DC"/>
    <w:rsid w:val="7E1B6D0D"/>
    <w:rsid w:val="7E593AC2"/>
    <w:rsid w:val="7E644ECF"/>
    <w:rsid w:val="7E782BEB"/>
    <w:rsid w:val="7E9C6497"/>
    <w:rsid w:val="7F1748C6"/>
    <w:rsid w:val="7F6E126A"/>
    <w:rsid w:val="7F890718"/>
    <w:rsid w:val="7FAB5AD9"/>
    <w:rsid w:val="7FB36445"/>
    <w:rsid w:val="7FC33AA1"/>
    <w:rsid w:val="7FF8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firstLine="0" w:firstLineChars="0"/>
      <w:jc w:val="center"/>
      <w:outlineLvl w:val="0"/>
    </w:pPr>
    <w:rPr>
      <w:rFonts w:ascii="宋体" w:hAnsi="宋体" w:eastAsia="方正小标宋简体"/>
      <w:kern w:val="44"/>
      <w:sz w:val="44"/>
      <w:lang w:bidi="ar"/>
    </w:rPr>
  </w:style>
  <w:style w:type="paragraph" w:styleId="3">
    <w:name w:val="heading 2"/>
    <w:basedOn w:val="1"/>
    <w:next w:val="4"/>
    <w:semiHidden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宋体" w:hAnsi="宋体" w:eastAsia="黑体" w:cs="黑体"/>
      <w:kern w:val="0"/>
      <w:szCs w:val="32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9">
    <w:name w:val="15"/>
    <w:qFormat/>
    <w:uiPriority w:val="0"/>
    <w:rPr>
      <w:rFonts w:hint="eastAsia" w:ascii="宋体" w:hAnsi="宋体" w:eastAsia="宋体"/>
      <w:color w:val="000000"/>
      <w:spacing w:val="10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1347</Words>
  <Characters>1412</Characters>
  <Lines>0</Lines>
  <Paragraphs>0</Paragraphs>
  <TotalTime>4</TotalTime>
  <ScaleCrop>false</ScaleCrop>
  <LinksUpToDate>false</LinksUpToDate>
  <CharactersWithSpaces>1412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2025-08-14T07:23:00Z</dcterms:created>
  <dc:creator>luoyuting</dc:creator>
  <cp:lastModifiedBy>luoyuting</cp:lastModifiedBy>
  <dcterms:modified xsi:type="dcterms:W3CDTF">2025-11-25T01:41:53Z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DB1B9E31F80C42388EB1973420728AE4_11</vt:lpwstr>
  </property>
  <property fmtid="{D5CDD505-2E9C-101B-9397-08002B2CF9AE}" pid="4" name="KSOTemplateDocerSaveRecord">
    <vt:lpwstr>eyJoZGlkIjoiMzk4MjEyYWQ4NGRhMTkxZmY5MjU1YTNiNDJmNTBhNWEiLCJ1c2VySWQiOiIxODAyNzI1NCJ9</vt:lpwstr>
  </property>
</Properties>
</file>