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956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12EB27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9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资格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复审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所需材料</w:t>
      </w:r>
    </w:p>
    <w:p w14:paraId="208E6306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90" w:rightChars="-43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50BEDDF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90" w:rightChars="-43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（或户籍所在地公安机关出具的附本人照片的户籍证明）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6D6A59A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2026年应届高校毕业生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院校出具的《毕业生就业推荐表》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原件及复印件。</w:t>
      </w:r>
    </w:p>
    <w:p w14:paraId="2269C301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-90" w:rightChars="-43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在境内高校毕业的报考人员，须提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毕业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、学位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须提供学校盖章的就业推荐表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各学期成绩单等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；国（境）外高校就读的报考人员，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须提供教育部中国留学服务中心学历认证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（2026年应届高校毕业生若暂未取得，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及相应正规翻译资料等佐证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2BA37A5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4.提供符合报考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岗位要求的其他资格条件所对应的证明材料原件及复印件。</w:t>
      </w:r>
    </w:p>
    <w:p w14:paraId="52BF24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BEAC7-09E9-4FE9-92C5-D99B0ED68B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ADA9B4-A984-46EB-9D80-B345E05D589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E6FE1F-C104-4DD1-A90D-AA0A50FA987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15E892-AFEB-4464-A7FA-F0F9FB2425A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3D81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9FB"/>
    <w:rsid w:val="00031C67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737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F35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6BF9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255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56B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A58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53A"/>
    <w:rsid w:val="00A735A6"/>
    <w:rsid w:val="00A73A02"/>
    <w:rsid w:val="00A73DE7"/>
    <w:rsid w:val="00A746FE"/>
    <w:rsid w:val="00A74B41"/>
    <w:rsid w:val="00A74F50"/>
    <w:rsid w:val="00A7510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664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4F3A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22F5"/>
    <w:rsid w:val="00CC24F7"/>
    <w:rsid w:val="00CC2588"/>
    <w:rsid w:val="00CC25D4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814"/>
    <w:rsid w:val="00D01845"/>
    <w:rsid w:val="00D0199D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74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80248"/>
    <w:rsid w:val="00E8038D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15F7427"/>
    <w:rsid w:val="019B1886"/>
    <w:rsid w:val="044C2BC9"/>
    <w:rsid w:val="045F3400"/>
    <w:rsid w:val="054B0FE8"/>
    <w:rsid w:val="077E37DC"/>
    <w:rsid w:val="085F360E"/>
    <w:rsid w:val="08B42878"/>
    <w:rsid w:val="09EA275E"/>
    <w:rsid w:val="0C80393E"/>
    <w:rsid w:val="0D496B2B"/>
    <w:rsid w:val="0E7B10F9"/>
    <w:rsid w:val="13F93A3C"/>
    <w:rsid w:val="15DE2023"/>
    <w:rsid w:val="16A70763"/>
    <w:rsid w:val="1819489B"/>
    <w:rsid w:val="1C1C7396"/>
    <w:rsid w:val="1CC47441"/>
    <w:rsid w:val="1E62665D"/>
    <w:rsid w:val="1EDB718E"/>
    <w:rsid w:val="1F5E1285"/>
    <w:rsid w:val="22635947"/>
    <w:rsid w:val="22F8672F"/>
    <w:rsid w:val="240B2444"/>
    <w:rsid w:val="24F41CA6"/>
    <w:rsid w:val="2AD671A8"/>
    <w:rsid w:val="2CF26308"/>
    <w:rsid w:val="2D052AFC"/>
    <w:rsid w:val="2DEB4121"/>
    <w:rsid w:val="33BA390D"/>
    <w:rsid w:val="3460504E"/>
    <w:rsid w:val="347D07F4"/>
    <w:rsid w:val="360A51E4"/>
    <w:rsid w:val="3AE07D2F"/>
    <w:rsid w:val="3C92119E"/>
    <w:rsid w:val="3E09428D"/>
    <w:rsid w:val="3FFFC767"/>
    <w:rsid w:val="403F3812"/>
    <w:rsid w:val="45511DA0"/>
    <w:rsid w:val="49F72ABE"/>
    <w:rsid w:val="4ADB05DA"/>
    <w:rsid w:val="4B0C2762"/>
    <w:rsid w:val="4BAF5F6C"/>
    <w:rsid w:val="4CD31800"/>
    <w:rsid w:val="512547D2"/>
    <w:rsid w:val="52DB2877"/>
    <w:rsid w:val="55DB5B66"/>
    <w:rsid w:val="56260894"/>
    <w:rsid w:val="56F3D25A"/>
    <w:rsid w:val="5BB667F1"/>
    <w:rsid w:val="669E7FD2"/>
    <w:rsid w:val="66C37D7A"/>
    <w:rsid w:val="6BF84629"/>
    <w:rsid w:val="6DCE5641"/>
    <w:rsid w:val="70FA4423"/>
    <w:rsid w:val="734B7734"/>
    <w:rsid w:val="7523086E"/>
    <w:rsid w:val="75CB3216"/>
    <w:rsid w:val="78302A61"/>
    <w:rsid w:val="788812DA"/>
    <w:rsid w:val="7A8B3883"/>
    <w:rsid w:val="9E8FAAD8"/>
    <w:rsid w:val="BFAF74D3"/>
    <w:rsid w:val="DFB77562"/>
    <w:rsid w:val="DFED4D89"/>
    <w:rsid w:val="F577F2DF"/>
    <w:rsid w:val="FE5D9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b0d00b24-3d30-4cee-ac8e-d7a7fbcd7875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76D6A59A</paraID>
      <start>2</start>
      <end>6</end>
      <status>unmodified</status>
      <modifiedWord/>
      <trackRevisions>false</trackRevisions>
    </reviewItem>
    <reviewItem>
      <errorID>2144c16e-a921-426d-b854-d621f14d1e5f</errorID>
      <errorWord>2026年应届高校毕业生暂未取得，须提供学校盖章的就业推荐表、各学期成绩单等）；国（境）外高校就读的报考人员，须提供教育部中国留学服务中心学历认证（2026</errorWord>
      <group>L1_AI</group>
      <groupName>深度校对</groupName>
      <ability>L2_AI_Word</ability>
      <abilityName>字词纠错</abilityName>
      <candidateList>
        <item>2025年应届高校毕业生暂未取得，须提供学校盖章的就业推荐表、各学期成绩单等）；国（境）外高校就读的报考人员，须提供教育部中国留学服务中心学历认证（2025</item>
      </candidateList>
      <explain/>
      <paraID>2269C301</paraID>
      <start>26</start>
      <end>104</end>
      <status>unmodified</status>
      <modifiedWord/>
      <trackRevisions>false</trackRevisions>
    </reviewItem>
    <reviewItem>
      <errorID>e626b0ea-be98-4daf-9b50-d64bfe001b58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2269C301</paraID>
      <start>133</start>
      <end>134</end>
      <status>unmodified</status>
      <modifiedWord/>
      <trackRevisions>false</trackRevisions>
    </reviewItem>
    <reviewItem>
      <errorID>d94658cd-e85c-4deb-bc06-5f8eee7f8242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2269C301</paraID>
      <start>141</start>
      <end>142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32925e-b095-463c-8264-3a96b72ba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270</Words>
  <Characters>284</Characters>
  <Lines>1</Lines>
  <Paragraphs>1</Paragraphs>
  <TotalTime>7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2019-10-28T11:35:00Z</dcterms:created>
  <dc:creator>余秀兰</dc:creator>
  <cp:lastModifiedBy>Miss</cp:lastModifiedBy>
  <cp:lastPrinted>2025-11-12T08:19:52Z</cp:lastPrinted>
  <dcterms:modified xsi:type="dcterms:W3CDTF">2025-11-12T08:20:32Z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174BE12D47FE47209E3168891C8F26A8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