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08" w:type="dxa"/>
        <w:tblInd w:w="-5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20"/>
        <w:gridCol w:w="1334"/>
        <w:gridCol w:w="756"/>
        <w:gridCol w:w="1260"/>
        <w:gridCol w:w="1500"/>
        <w:gridCol w:w="4284"/>
        <w:gridCol w:w="4056"/>
      </w:tblGrid>
      <w:tr w14:paraId="28F9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D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E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A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1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AE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9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9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中国储备粮管理集团有限公司西安分公司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2026年度招聘岗位信息表</w:t>
            </w:r>
          </w:p>
        </w:tc>
      </w:tr>
      <w:tr w14:paraId="37ED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FD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机电维修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6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0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7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26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机械工程、电气工程、电子科学与技术等相关专业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1.年龄不超过35周岁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2.有初级电工证等相关资格从业证者优先</w:t>
            </w:r>
          </w:p>
        </w:tc>
      </w:tr>
      <w:tr w14:paraId="3510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BA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43B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购销统计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C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B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6E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经济学、金融学、统计学、计算机科学与技术、管理学等相关专业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A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5DEA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2C9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7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鄠邑分库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B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9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C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AE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6C52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9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3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F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9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F1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20D0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8D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B2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购销统计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6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7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E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D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经济学、金融学、统计学、计算机科学与技术、管理学等相关专业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0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3FC8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4EA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D48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D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0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9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7F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财政学、金融学等相关专业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0B0C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2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0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41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9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4D77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514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801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A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机电维修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21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机械工程、电气工程、电子科学与技术等相关专业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1.年龄不超过35周岁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2.有初级电工证等相关资格从业证者优先</w:t>
            </w:r>
          </w:p>
        </w:tc>
      </w:tr>
      <w:tr w14:paraId="1F29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D8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87F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质量检验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1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B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C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C8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A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28A9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A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B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6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5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E5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哲学、法学、政治学、社会学、马克思主义理论、文学、历史学、管理学、食品与粮食类等相关专业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5480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44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961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E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3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8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3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0B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3766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959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424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F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质量检验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4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CE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2C28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7C2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92A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3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购销统计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8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B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4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经济学、金融学、统计学、计算机科学与技术、管理学等相关专业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1537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6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1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3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9B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2ACF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341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36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3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0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1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5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哲学、法学、政治学、社会学、马克思主义理论、文学、历史学、管理学、食品与粮食类等相关专业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4178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4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F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BB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哲学、法学、政治学、社会学、马克思主义理论、文学、历史学、管理学、食品与粮食类等相关专业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74C7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1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E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购销统计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B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1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B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经济学、金融学、统计学、计算机科学与技术、管理学等相关专业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4B64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2B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C0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2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0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电子科学与技术、信息与通信工程、计算机科学与技术、软件工程、安全科学与工程等相关专业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1CF4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0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F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B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D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51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经济学、财政学、金融学等相关专业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5FC2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05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C00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党建群工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E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C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0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哲学、法学、政治学、社会学、马克思主义理论、文学、历史学、管理学、食品与粮食类等相关专业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1.年龄不超过35周岁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2.中共正式党员</w:t>
            </w:r>
          </w:p>
        </w:tc>
      </w:tr>
      <w:tr w14:paraId="657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674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AB1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E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B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4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C7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化学、生物学、化学工程与技术、农业工程、食品科学与工程、生物工程、农学、电气工程及其自动化等相关专业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5A09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3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F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D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A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9E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3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7796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97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33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A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机电维修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0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F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2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机械工程、电气工程、电子科学与技术等相关专业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1.年龄不超过35周岁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2.有初级电工证等相关资格从业证者优先</w:t>
            </w:r>
          </w:p>
        </w:tc>
      </w:tr>
      <w:tr w14:paraId="2114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8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D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1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D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9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2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2C73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0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贺兰分库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0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05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B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780E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AA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711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4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质量检验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2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1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4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7A88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CA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2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惠农分库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7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C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5B5E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550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永宁分库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D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1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E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64EE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3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9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2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C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6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哲学、法学、政治学、社会学、马克思主义理论、文学、历史学、管理学、食品与粮食类等相关专业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  <w:p w14:paraId="7158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9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BD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EC2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2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3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3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B1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8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7DBE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7E3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573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9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E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1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7B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4B9A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7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D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C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6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3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经济学、财政学、金融学等相关专业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  <w:p w14:paraId="0B164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E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21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6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武功分库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A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A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4B75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富平直属库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3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A3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化学、生物学、化学工程与技术、农业工程、食品科学与工程、生物工程、农学、电气工程及其自动化等相关专业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  <w:tr w14:paraId="4450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6CA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35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E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2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4A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经济学、财政学、金融学等相关专业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</w:tr>
    </w:tbl>
    <w:p w14:paraId="6B57B77C">
      <w:pPr>
        <w:rPr>
          <w:sz w:val="24"/>
        </w:rPr>
      </w:pPr>
    </w:p>
    <w:sectPr>
      <w:footerReference r:id="rId3" w:type="default"/>
      <w:pgSz w:w="16838" w:h="11906" w:orient="landscape"/>
      <w:pgMar w:top="560" w:right="1440" w:bottom="81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8D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51C6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51C6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6D3A"/>
    <w:rsid w:val="01253372"/>
    <w:rsid w:val="086F3AD1"/>
    <w:rsid w:val="0BA2335C"/>
    <w:rsid w:val="0D365943"/>
    <w:rsid w:val="10FB5C80"/>
    <w:rsid w:val="1DAE3363"/>
    <w:rsid w:val="291939B9"/>
    <w:rsid w:val="486F67C4"/>
    <w:rsid w:val="513A7DE1"/>
    <w:rsid w:val="565B256C"/>
    <w:rsid w:val="5CEE378D"/>
    <w:rsid w:val="636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2232</Words>
  <Characters>2283</Characters>
  <Lines>0</Lines>
  <Paragraphs>0</Paragraphs>
  <TotalTime>2</TotalTime>
  <ScaleCrop>false</ScaleCrop>
  <LinksUpToDate>false</LinksUpToDate>
  <CharactersWithSpaces>2283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2025-11-28T02:06:00Z</dcterms:created>
  <dc:creator>LeonH</dc:creator>
  <cp:lastModifiedBy>贾璐</cp:lastModifiedBy>
  <dcterms:modified xsi:type="dcterms:W3CDTF">2025-12-01T09:08:53Z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eyJoZGlkIjoiZjkwNzI5MzI3Yzk1MTVjYTdlZmJiZmNlYTlhYmQ1ZDkiLCJ1c2VySWQiOiI1OTczMzQ3ODQifQ==</vt:lpwstr>
  </property>
  <property fmtid="{D5CDD505-2E9C-101B-9397-08002B2CF9AE}" pid="4" name="ICV">
    <vt:lpwstr>E942C1C1EA1449F8A163881DCD303D13_13</vt:lpwstr>
  </property>
</Properties>
</file>