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hint="eastAsia" w:ascii="黑体" w:hAnsi="黑体" w:eastAsia="黑体" w:cs="黑体"/>
          <w:sz w:val="28"/>
          <w:szCs w:val="28"/>
        </w:rPr>
      </w:pPr>
      <w:r>
        <w:rPr>
          <w:rStyle w:val="4"/>
          <w:rFonts w:hint="eastAsia" w:ascii="黑体" w:hAnsi="黑体" w:eastAsia="黑体" w:cs="黑体"/>
          <w:sz w:val="28"/>
          <w:szCs w:val="28"/>
        </w:rPr>
        <w:t>附件1</w:t>
      </w:r>
    </w:p>
    <w:p>
      <w:pPr>
        <w:jc w:val="center"/>
        <w:rPr>
          <w:rStyle w:val="4"/>
          <w:rFonts w:hint="default" w:ascii="Times New Roman" w:hAnsi="Times New Roman" w:cs="Times New Roman"/>
          <w:b/>
          <w:kern w:val="0"/>
          <w:sz w:val="32"/>
          <w:szCs w:val="32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义乌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  <w:t>易诺环境科技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有限公司招聘计划表</w:t>
      </w:r>
    </w:p>
    <w:p>
      <w:pPr>
        <w:jc w:val="center"/>
        <w:rPr>
          <w:rStyle w:val="4"/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tbl>
      <w:tblPr>
        <w:tblStyle w:val="2"/>
        <w:tblW w:w="97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520"/>
        <w:gridCol w:w="2535"/>
        <w:gridCol w:w="4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  <w:t>招聘岗位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  <w:t>招聘人数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主要工作内容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  <w:t>相关要求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操作员①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日常负责配药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废水处理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回用水处理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压泥卸泥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蒸干机等操作内容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负责对水处理设备进行维护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调试和保养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确保正常运转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负责巡查工艺处理的各个流程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记录数据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异常情况及时汇报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4.现场5S整理。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初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中及以上学历；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性，18-45周岁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能适应两班倒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服从公司分配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9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操作员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②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日常负责设备开关机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加药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设备巡检维护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有机废气脱附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捞渣清理等操作内容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负责对设备进行维护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调试和保养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确保正常运转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负责巡查废气处理的各个流程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PH及各车间的抽风情况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记录数据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异常情况及时汇报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4.现场5S整理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及以上学历；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性，22-45周岁；</w:t>
            </w:r>
          </w:p>
          <w:p>
            <w:pPr>
              <w:jc w:val="lef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能适应两班倒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服从公司分配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jc w:val="left"/>
        <w:rPr>
          <w:rStyle w:val="4"/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jc w:val="left"/>
        <w:rPr>
          <w:rStyle w:val="4"/>
          <w:rFonts w:hint="eastAsia" w:ascii="黑体" w:hAnsi="黑体" w:eastAsia="黑体" w:cs="黑体"/>
          <w:sz w:val="28"/>
          <w:szCs w:val="28"/>
        </w:rPr>
      </w:pPr>
    </w:p>
    <w:p>
      <w:pPr>
        <w:rPr>
          <w:rStyle w:val="4"/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ODY4Mzg2ODIwNzIxZjZlODU3N2Q5NGIwNTUzMmIifQ=="/>
  </w:docVars>
  <w:rsids>
    <w:rsidRoot w:val="5FEF086F"/>
    <w:rsid w:val="1F3C344F"/>
    <w:rsid w:val="42181269"/>
    <w:rsid w:val="5FEF086F"/>
    <w:rsid w:val="6DAE62A7"/>
    <w:rsid w:val="7DF1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194</Characters>
  <Lines>0</Lines>
  <Paragraphs>0</Paragraphs>
  <TotalTime>0</TotalTime>
  <ScaleCrop>false</ScaleCrop>
  <LinksUpToDate>false</LinksUpToDate>
  <CharactersWithSpaces>196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2025-11-03T15:07:00Z</dcterms:created>
  <dc:creator>35701</dc:creator>
  <cp:lastModifiedBy>丁筱丽</cp:lastModifiedBy>
  <dcterms:modified xsi:type="dcterms:W3CDTF">2025-12-02T03:23:42Z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59B93DE821824B939F2A98A16B3CD24B_11</vt:lpwstr>
  </property>
  <property fmtid="{D5CDD505-2E9C-101B-9397-08002B2CF9AE}" pid="4" name="KSOTemplateDocerSaveRecord">
    <vt:lpwstr>eyJoZGlkIjoiYWVkYjBkMmYwZTdjZDQ4YjM2YWQyZDFlNjY0ODAxZjIiLCJ1c2VySWQiOiIxMDY3NTg4MTAyIn0=</vt:lpwstr>
  </property>
</Properties>
</file>