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80"/>
        </w:tabs>
        <w:spacing w:after="159" w:afterLines="50" w:line="600" w:lineRule="exact"/>
        <w:jc w:val="center"/>
        <w:rPr>
          <w:rFonts w:hint="eastAsia" w:ascii="黑体" w:hAnsi="宋体" w:eastAsia="黑体" w:cs="Times New Roman"/>
          <w:b/>
          <w:bCs/>
          <w:sz w:val="36"/>
          <w:szCs w:val="36"/>
        </w:rPr>
      </w:pPr>
      <w:r>
        <w:rPr>
          <w:rFonts w:hint="eastAsia" w:ascii="黑体" w:hAnsi="宋体" w:eastAsia="黑体" w:cs="Times New Roman"/>
          <w:b/>
          <w:bCs/>
          <w:sz w:val="36"/>
          <w:szCs w:val="36"/>
        </w:rPr>
        <w:t>中国宝原投资有限公司招聘报名表</w:t>
      </w:r>
    </w:p>
    <w:tbl>
      <w:tblPr>
        <w:tblStyle w:val="4"/>
        <w:tblW w:w="56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569"/>
        <w:gridCol w:w="318"/>
        <w:gridCol w:w="424"/>
        <w:gridCol w:w="581"/>
        <w:gridCol w:w="807"/>
        <w:gridCol w:w="1016"/>
        <w:gridCol w:w="679"/>
        <w:gridCol w:w="1569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38" w:type="pct"/>
            <w:vMerge w:val="restart"/>
            <w:noWrap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 生 地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3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3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430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3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职称名称及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取得时间</w:t>
            </w:r>
          </w:p>
        </w:tc>
        <w:tc>
          <w:tcPr>
            <w:tcW w:w="1430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职（执）业资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格及取得时间</w:t>
            </w:r>
          </w:p>
        </w:tc>
        <w:tc>
          <w:tcPr>
            <w:tcW w:w="177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430" w:type="pct"/>
            <w:gridSpan w:val="5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有何专长</w:t>
            </w:r>
          </w:p>
        </w:tc>
        <w:tc>
          <w:tcPr>
            <w:tcW w:w="177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9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960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院校及专业</w:t>
            </w:r>
          </w:p>
        </w:tc>
        <w:tc>
          <w:tcPr>
            <w:tcW w:w="1770" w:type="pct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9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960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院校及专业</w:t>
            </w:r>
          </w:p>
        </w:tc>
        <w:tc>
          <w:tcPr>
            <w:tcW w:w="1770" w:type="pct"/>
            <w:gridSpan w:val="2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现任工作单位、部门及岗位</w:t>
            </w:r>
          </w:p>
        </w:tc>
        <w:tc>
          <w:tcPr>
            <w:tcW w:w="4100" w:type="pct"/>
            <w:gridSpan w:val="9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报名岗位</w:t>
            </w:r>
          </w:p>
        </w:tc>
        <w:tc>
          <w:tcPr>
            <w:tcW w:w="4100" w:type="pct"/>
            <w:gridSpan w:val="9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430" w:type="pct"/>
            <w:gridSpan w:val="5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联系邮箱</w:t>
            </w:r>
          </w:p>
        </w:tc>
        <w:tc>
          <w:tcPr>
            <w:tcW w:w="1770" w:type="pct"/>
            <w:gridSpan w:val="2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6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_GB2312" w:hAnsi="Garamond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4100" w:type="pct"/>
            <w:gridSpan w:val="9"/>
            <w:tcMar>
              <w:left w:w="86" w:type="dxa"/>
            </w:tcMar>
          </w:tcPr>
          <w:p>
            <w:pPr>
              <w:rPr>
                <w:rFonts w:ascii="仿宋_GB2312" w:hAnsi="Garamond" w:eastAsia="仿宋_GB2312"/>
                <w:bCs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学习经历：（从大学本科起填写）</w:t>
            </w:r>
          </w:p>
          <w:p>
            <w:pPr>
              <w:spacing w:line="276" w:lineRule="auto"/>
              <w:rPr>
                <w:rFonts w:ascii="仿宋_GB2312" w:hAnsi="Garamond" w:eastAsia="仿宋_GB2312"/>
                <w:bCs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Garamond" w:eastAsia="仿宋_GB2312"/>
                <w:bCs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Garamond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工作经历：（</w:t>
            </w:r>
            <w:r>
              <w:rPr>
                <w:rFonts w:hint="eastAsia" w:ascii="仿宋_GB2312" w:hAnsi="Garamond" w:eastAsia="仿宋_GB2312"/>
                <w:bCs/>
                <w:sz w:val="24"/>
                <w:szCs w:val="24"/>
                <w:lang w:val="en-US" w:eastAsia="zh-CN"/>
              </w:rPr>
              <w:t>按照工作时间顺序</w:t>
            </w:r>
            <w:r>
              <w:rPr>
                <w:rFonts w:hint="eastAsia" w:ascii="仿宋_GB2312" w:hAnsi="Garamond" w:eastAsia="仿宋_GB2312"/>
                <w:bCs/>
                <w:sz w:val="24"/>
                <w:szCs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考核结果</w:t>
            </w:r>
          </w:p>
        </w:tc>
        <w:tc>
          <w:tcPr>
            <w:tcW w:w="4100" w:type="pct"/>
            <w:gridSpan w:val="9"/>
            <w:tcMar>
              <w:left w:w="86" w:type="dxa"/>
            </w:tcMar>
            <w:vAlign w:val="center"/>
          </w:tcPr>
          <w:p>
            <w:pPr>
              <w:spacing w:line="276" w:lineRule="auto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认知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设想</w:t>
            </w:r>
          </w:p>
        </w:tc>
        <w:tc>
          <w:tcPr>
            <w:tcW w:w="4100" w:type="pct"/>
            <w:gridSpan w:val="9"/>
            <w:tcMar>
              <w:left w:w="86" w:type="dxa"/>
            </w:tcMar>
          </w:tcPr>
          <w:p>
            <w:pPr>
              <w:spacing w:line="276" w:lineRule="auto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评价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业绩</w:t>
            </w:r>
          </w:p>
        </w:tc>
        <w:tc>
          <w:tcPr>
            <w:tcW w:w="4100" w:type="pct"/>
            <w:gridSpan w:val="9"/>
          </w:tcPr>
          <w:p>
            <w:pPr>
              <w:spacing w:line="276" w:lineRule="auto"/>
              <w:ind w:firstLine="480"/>
              <w:rPr>
                <w:rFonts w:ascii="仿宋_GB2312" w:hAnsi="Garamond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4100" w:type="pct"/>
            <w:gridSpan w:val="9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99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亲属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393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130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99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99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99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99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99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30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  <w:jc w:val="center"/>
        </w:trPr>
        <w:tc>
          <w:tcPr>
            <w:tcW w:w="899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00" w:type="pct"/>
            <w:gridSpan w:val="9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备注：亲属关系主要包含配偶、子女、父母、兄弟姐妹、配偶父母，其他在中核集团系统内工作的亲属也请一并填写。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899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本人承诺</w:t>
            </w:r>
          </w:p>
        </w:tc>
        <w:tc>
          <w:tcPr>
            <w:tcW w:w="4100" w:type="pct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本人承诺，除上述亲属外，无其他亲属在中核系统内就职。</w:t>
            </w:r>
          </w:p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签字：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57"/>
    <w:rsid w:val="000510D6"/>
    <w:rsid w:val="000B5D48"/>
    <w:rsid w:val="000D2810"/>
    <w:rsid w:val="00266747"/>
    <w:rsid w:val="002F6A3C"/>
    <w:rsid w:val="0032043C"/>
    <w:rsid w:val="00416AA0"/>
    <w:rsid w:val="00435B4E"/>
    <w:rsid w:val="005204C7"/>
    <w:rsid w:val="00584E40"/>
    <w:rsid w:val="007E4757"/>
    <w:rsid w:val="008141AF"/>
    <w:rsid w:val="00933E97"/>
    <w:rsid w:val="00A0733B"/>
    <w:rsid w:val="00A80638"/>
    <w:rsid w:val="00B848BE"/>
    <w:rsid w:val="00C77084"/>
    <w:rsid w:val="00CD5CED"/>
    <w:rsid w:val="00CE14E7"/>
    <w:rsid w:val="00E3324F"/>
    <w:rsid w:val="00F02529"/>
    <w:rsid w:val="00FC0855"/>
    <w:rsid w:val="1A0450E2"/>
    <w:rsid w:val="248C5C69"/>
    <w:rsid w:val="38A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350</Characters>
  <Lines>28</Lines>
  <Paragraphs>30</Paragraphs>
  <TotalTime>110</TotalTime>
  <ScaleCrop>false</ScaleCrop>
  <LinksUpToDate>false</LinksUpToDate>
  <CharactersWithSpaces>504</CharactersWithSpaces>
  <Application>WPS Office_11.8.2.12119_F1E327BC-269C-435d-A152-05C5408002CA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2022-01-17T09:21:00Z</dcterms:created>
  <dc:creator>wcx19</dc:creator>
  <cp:lastModifiedBy>admin</cp:lastModifiedBy>
  <cp:lastPrinted>2025-09-09T03:31:00Z</cp:lastPrinted>
  <dcterms:modified xsi:type="dcterms:W3CDTF">2025-11-26T11:25:15Z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2052-11.8.2.12119</vt:lpwstr>
  </property>
  <property fmtid="{D5CDD505-2E9C-101B-9397-08002B2CF9AE}" pid="3" name="ICV">
    <vt:lpwstr>55D8B355F85A4FA9BC6A70530BCC8C1A_13</vt:lpwstr>
  </property>
  <property fmtid="{D5CDD505-2E9C-101B-9397-08002B2CF9AE}" pid="4" name="KSOTemplateDocerSaveRecord">
    <vt:lpwstr>eyJoZGlkIjoiYjgxODFmNzdlMTk2MDA0NDg0YjAzNjEyYTE2ZTgwZjIiLCJ1c2VySWQiOiI0MzAyNDMxNDMifQ==</vt:lpwstr>
  </property>
</Properties>
</file>