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 w14:paraId="03B3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现场资格审查所需材料</w:t>
      </w:r>
    </w:p>
    <w:p w14:paraId="4627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F5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1.提供本人近期1寸同底免冠彩照1张（贴在报名表上），本人毕业证、身份证、任职文件（聘用合同、当选证书、在村挂职本土人才材料）、社保缴费明细（工资发放明细）的原件及复印件一份。</w:t>
      </w:r>
    </w:p>
    <w:p w14:paraId="689D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提供的任职文件（聘用合同、当选证书、在村挂职本土人才材料）的复印件须经街镇党（工）委签写“复印属实”并盖章。</w:t>
      </w:r>
    </w:p>
    <w:p w14:paraId="40CE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2.提供《重庆市永川区事业单位202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年面向优秀村（社区）干部及在村挂职本土人才公开招聘工作人员报名表》（见附件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64374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3.获奖情况均以证书或文件为准，需提交证书或文件原件及复印件，复印件均需镇（街道）党（工）委分管负责人签字并盖章，除此之外不作为证明材料。</w:t>
      </w:r>
    </w:p>
    <w:p w14:paraId="74B5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4.委托他人现场资格审查的，除需提供上述证件和资料外，还需提供委托书和委托人、被委托人的身份证原件及复印件。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7529F6"/>
    <w:rsid w:val="001A14E0"/>
    <w:rsid w:val="004575F1"/>
    <w:rsid w:val="00596AEC"/>
    <w:rsid w:val="005E2E74"/>
    <w:rsid w:val="007529F6"/>
    <w:rsid w:val="00882C3D"/>
    <w:rsid w:val="0090484E"/>
    <w:rsid w:val="042D42AE"/>
    <w:rsid w:val="13035578"/>
    <w:rsid w:val="15BA32B2"/>
    <w:rsid w:val="16AE10E6"/>
    <w:rsid w:val="197D4913"/>
    <w:rsid w:val="281B52F0"/>
    <w:rsid w:val="2C554226"/>
    <w:rsid w:val="47D3337C"/>
    <w:rsid w:val="5FF02075"/>
    <w:rsid w:val="643D7CCF"/>
    <w:rsid w:val="77DC5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337</Characters>
  <Lines>2</Lines>
  <Paragraphs>1</Paragraphs>
  <TotalTime>15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2023-09-07T03:34:00Z</dcterms:created>
  <dc:creator>凌鸿 冯</dc:creator>
  <cp:lastModifiedBy>Miss</cp:lastModifiedBy>
  <cp:lastPrinted>2023-11-20T06:33:00Z</cp:lastPrinted>
  <dcterms:modified xsi:type="dcterms:W3CDTF">2025-12-04T03:15:21Z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A525DC761AA748E1A57D216CE82C0716_13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