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雅安市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人民医院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下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半年公开考核招聘高学历及急需紧缺专业人员岗位条件一览表</w:t>
      </w:r>
    </w:p>
    <w:tbl>
      <w:tblPr>
        <w:tblStyle w:val="6"/>
        <w:tblW w:w="15015" w:type="dxa"/>
        <w:tblInd w:w="-9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440"/>
        <w:gridCol w:w="1440"/>
        <w:gridCol w:w="1035"/>
        <w:gridCol w:w="930"/>
        <w:gridCol w:w="1365"/>
        <w:gridCol w:w="600"/>
        <w:gridCol w:w="1395"/>
        <w:gridCol w:w="1560"/>
        <w:gridCol w:w="1380"/>
        <w:gridCol w:w="2095"/>
        <w:gridCol w:w="1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主管部门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招聘单位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经费性质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招聘</w:t>
            </w: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岗位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招聘名额　</w:t>
            </w:r>
          </w:p>
        </w:tc>
        <w:tc>
          <w:tcPr>
            <w:tcW w:w="6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报考资格条件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学历要求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专业要求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年龄要求</w:t>
            </w:r>
          </w:p>
        </w:tc>
        <w:tc>
          <w:tcPr>
            <w:tcW w:w="2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其他报考条件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OLE_LINK1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雅安市卫生健康委员会</w:t>
            </w:r>
            <w:bookmarkEnd w:id="0"/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1" w:name="OLE_LINK2"/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雅安市</w:t>
            </w:r>
            <w:r>
              <w:rPr>
                <w:rStyle w:val="12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人民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医院</w:t>
            </w:r>
            <w:bookmarkEnd w:id="1"/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2" w:name="OLE_LINK3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差额拨款</w:t>
            </w:r>
            <w:bookmarkEnd w:id="2"/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2025001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3" w:name="OLE_LINK4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本科及以上学历、学士及以上学位</w:t>
            </w:r>
            <w:bookmarkEnd w:id="3"/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</w:t>
            </w:r>
            <w:bookmarkStart w:id="4" w:name="OLE_LINK5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</w:t>
            </w:r>
            <w:bookmarkEnd w:id="4"/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         研究生：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周岁及以下（19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日以后出生）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主治医师及以上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职称；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取得全科住院医师规范化培训合格证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（若无规培证，执业范围需加注全科专业）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雅安市卫生健康委员会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雅安市</w:t>
            </w:r>
            <w:r>
              <w:rPr>
                <w:rStyle w:val="12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人民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医院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本科：临床医学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         研究生：外科学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、骨科学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45周岁及以下（1979年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日以后出生）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医师及以上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职称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；具</w:t>
            </w:r>
            <w:bookmarkStart w:id="5" w:name="_GoBack"/>
            <w:bookmarkEnd w:id="5"/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有2年及以上骨科足踝方面的工作经验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4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color w:val="000000"/>
          <w:sz w:val="24"/>
          <w:szCs w:val="24"/>
        </w:rPr>
        <w:t>注：本表各岗位相关的其他条件及要求请见本公告正文</w:t>
      </w:r>
      <w:r>
        <w:rPr>
          <w:rFonts w:hint="default" w:ascii="Times New Roman" w:hAnsi="Times New Roman" w:eastAsia="楷体_GB2312" w:cs="Times New Roman"/>
          <w:color w:val="000000"/>
          <w:sz w:val="24"/>
          <w:szCs w:val="24"/>
          <w:lang w:eastAsia="zh-CN"/>
        </w:rPr>
        <w:t>。</w:t>
      </w:r>
    </w:p>
    <w:sectPr>
      <w:footerReference r:id="rId3" w:type="default"/>
      <w:type w:val="continuous"/>
      <w:pgSz w:w="16838" w:h="11906" w:orient="landscape"/>
      <w:pgMar w:top="1587" w:right="2098" w:bottom="1587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11 -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MzE2YjQ1YzVhYzBhODQxZDQ4MjgyYjA1MTlkNGQifQ=="/>
  </w:docVars>
  <w:rsids>
    <w:rsidRoot w:val="506E0BCE"/>
    <w:rsid w:val="0F7A12E3"/>
    <w:rsid w:val="1C672639"/>
    <w:rsid w:val="1D87706A"/>
    <w:rsid w:val="1E2B3A70"/>
    <w:rsid w:val="1E917AC7"/>
    <w:rsid w:val="20FF7758"/>
    <w:rsid w:val="317157A5"/>
    <w:rsid w:val="3B846D76"/>
    <w:rsid w:val="3F9647AD"/>
    <w:rsid w:val="3FAE03FB"/>
    <w:rsid w:val="43652320"/>
    <w:rsid w:val="476B6E2F"/>
    <w:rsid w:val="47FB61A8"/>
    <w:rsid w:val="4B8D4DCD"/>
    <w:rsid w:val="4C954E9A"/>
    <w:rsid w:val="506E0BCE"/>
    <w:rsid w:val="51484E34"/>
    <w:rsid w:val="51AE7280"/>
    <w:rsid w:val="56FD20C4"/>
    <w:rsid w:val="577545F0"/>
    <w:rsid w:val="5F844F98"/>
    <w:rsid w:val="62035F2D"/>
    <w:rsid w:val="62B34C6E"/>
    <w:rsid w:val="63B05C41"/>
    <w:rsid w:val="66D76A04"/>
    <w:rsid w:val="692E49C0"/>
    <w:rsid w:val="796658D8"/>
    <w:rsid w:val="B957C8CD"/>
    <w:rsid w:val="DD562917"/>
    <w:rsid w:val="E6EFF6A4"/>
    <w:rsid w:val="F5FEAF37"/>
    <w:rsid w:val="FA7FF4DF"/>
    <w:rsid w:val="FDFDD07E"/>
    <w:rsid w:val="FF9F7E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Body Text"/>
    <w:basedOn w:val="1"/>
    <w:qFormat/>
    <w:uiPriority w:val="0"/>
    <w:pPr>
      <w:ind w:firstLine="200" w:firstLineChars="200"/>
    </w:pPr>
    <w:rPr>
      <w:rFonts w:ascii="Calibri" w:hAnsi="Calibri"/>
      <w:kern w:val="2"/>
      <w:sz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10">
    <w:name w:val="HtmlNormal"/>
    <w:basedOn w:val="1"/>
    <w:next w:val="5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</w:rPr>
  </w:style>
  <w:style w:type="paragraph" w:customStyle="1" w:styleId="11">
    <w:name w:val="正文2"/>
    <w:basedOn w:val="1"/>
    <w:next w:val="1"/>
    <w:qFormat/>
    <w:uiPriority w:val="0"/>
  </w:style>
  <w:style w:type="character" w:customStyle="1" w:styleId="12">
    <w:name w:val="font11"/>
    <w:basedOn w:val="8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746</Words>
  <Characters>809</Characters>
  <Lines>0</Lines>
  <Paragraphs>0</Paragraphs>
  <TotalTime>18</TotalTime>
  <ScaleCrop>false</ScaleCrop>
  <LinksUpToDate>false</LinksUpToDate>
  <CharactersWithSpaces>816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2025-04-12T01:11:00Z</dcterms:created>
  <dc:creator>安歌</dc:creator>
  <cp:lastModifiedBy>Rachelchel</cp:lastModifiedBy>
  <cp:lastPrinted>2025-12-09T01:05:00Z</cp:lastPrinted>
  <dcterms:modified xsi:type="dcterms:W3CDTF">2025-12-08T10:21:41Z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15BAAEB9ADBD45D7825A453FD06CF974_11</vt:lpwstr>
  </property>
  <property fmtid="{D5CDD505-2E9C-101B-9397-08002B2CF9AE}" pid="4" name="KSOTemplateDocerSaveRecord">
    <vt:lpwstr>eyJoZGlkIjoiYzBmMjE5MmRjYjM1ZmNjNzNlYjMxNGU3MmM3N2FjMDgiLCJ1c2VySWQiOiIzODE0MTk3MDUifQ==</vt:lpwstr>
  </property>
</Properties>
</file>