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180" w:type="dxa"/>
        <w:tblInd w:w="-3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866"/>
        <w:gridCol w:w="86"/>
        <w:gridCol w:w="374"/>
        <w:gridCol w:w="85"/>
        <w:gridCol w:w="942"/>
        <w:gridCol w:w="834"/>
        <w:gridCol w:w="396"/>
        <w:gridCol w:w="1203"/>
        <w:gridCol w:w="95"/>
        <w:gridCol w:w="1301"/>
        <w:gridCol w:w="686"/>
        <w:gridCol w:w="871"/>
        <w:gridCol w:w="1076"/>
        <w:gridCol w:w="67"/>
        <w:gridCol w:w="640"/>
        <w:gridCol w:w="310"/>
        <w:gridCol w:w="459"/>
        <w:gridCol w:w="779"/>
        <w:gridCol w:w="20"/>
        <w:gridCol w:w="718"/>
        <w:gridCol w:w="795"/>
        <w:gridCol w:w="35"/>
        <w:gridCol w:w="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751" w:hRule="atLeast"/>
        </w:trPr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32"/>
                <w:szCs w:val="32"/>
                <w:highlight w:val="none"/>
                <w:lang w:bidi="ar"/>
              </w:rPr>
              <w:t>附件1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7" w:type="dxa"/>
          <w:trHeight w:val="1597" w:hRule="atLeast"/>
        </w:trPr>
        <w:tc>
          <w:tcPr>
            <w:tcW w:w="1306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94" w:lineRule="exact"/>
              <w:ind w:left="1958" w:leftChars="304" w:hanging="1320" w:hangingChars="300"/>
              <w:jc w:val="center"/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highlight w:val="none"/>
                <w:shd w:val="clear" w:color="auto" w:fill="FFFFFF"/>
                <w:lang w:bidi="ar"/>
              </w:rPr>
              <w:t>重庆市开州区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highlight w:val="none"/>
                <w:shd w:val="clear" w:color="auto" w:fill="FFFFFF"/>
                <w:lang w:eastAsia="zh-CN" w:bidi="ar"/>
              </w:rPr>
              <w:t>精神卫生中心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highlight w:val="none"/>
                <w:shd w:val="clear" w:color="auto" w:fill="FFFFFF"/>
                <w:lang w:bidi="ar"/>
              </w:rPr>
              <w:t>2025年公开招聘临聘人员岗位表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单位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岗位名称</w:t>
            </w:r>
          </w:p>
        </w:tc>
        <w:tc>
          <w:tcPr>
            <w:tcW w:w="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数量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专业</w:t>
            </w: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条件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学历（学位）条件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年龄条件</w:t>
            </w: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其他条件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招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聘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方式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理论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考试</w:t>
            </w:r>
          </w:p>
        </w:tc>
        <w:tc>
          <w:tcPr>
            <w:tcW w:w="1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技能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考试</w:t>
            </w:r>
          </w:p>
        </w:tc>
        <w:tc>
          <w:tcPr>
            <w:tcW w:w="1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面试</w:t>
            </w:r>
          </w:p>
        </w:tc>
        <w:tc>
          <w:tcPr>
            <w:tcW w:w="1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4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重庆市开州区精神卫生中心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护理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护理、护理学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大专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及以上学历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35周岁及以下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</w:rPr>
              <w:t>须取得</w:t>
            </w: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护士及以上执业资格证书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考试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招聘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相关专业知识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相关专业知识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结构化面试</w:t>
            </w:r>
          </w:p>
        </w:tc>
        <w:tc>
          <w:tcPr>
            <w:tcW w:w="1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从事精神科护理，男性身高须165cm及以上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4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护理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护理、护理学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大专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及以上学历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35周岁及以下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</w:rPr>
              <w:t>须取得</w:t>
            </w: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护士及以上执业资格证书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考试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招聘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相关专业知识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相关专业知识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结构化面试</w:t>
            </w:r>
          </w:p>
        </w:tc>
        <w:tc>
          <w:tcPr>
            <w:tcW w:w="1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从事精神科护理，女性身高须155cm及以上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2025-12-11T09:26:50Z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