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F7ECE8">
      <w:pPr>
        <w:keepNext w:val="0"/>
        <w:keepLines w:val="0"/>
        <w:pageBreakBefore w:val="0"/>
        <w:widowControl w:val="0"/>
        <w:kinsoku w:val="0"/>
        <w:wordWrap/>
        <w:overflowPunct w:val="0"/>
        <w:topLinePunct w:val="0"/>
        <w:autoSpaceDE w:val="0"/>
        <w:autoSpaceDN w:val="0"/>
        <w:bidi w:val="0"/>
        <w:adjustRightInd/>
        <w:snapToGrid/>
        <w:spacing w:line="590" w:lineRule="exact"/>
        <w:jc w:val="both"/>
        <w:textAlignment w:val="auto"/>
        <w:rPr>
          <w:rFonts w:hint="eastAsia" w:ascii="方正小标宋简体" w:hAnsi="方正小标宋简体" w:eastAsia="方正小标宋简体" w:cs="方正小标宋简体"/>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附件</w:t>
      </w:r>
    </w:p>
    <w:p w14:paraId="4E4CFCCF">
      <w:pPr>
        <w:keepNext w:val="0"/>
        <w:keepLines w:val="0"/>
        <w:pageBreakBefore w:val="0"/>
        <w:widowControl w:val="0"/>
        <w:kinsoku w:val="0"/>
        <w:wordWrap/>
        <w:overflowPunct w:val="0"/>
        <w:topLinePunct w:val="0"/>
        <w:autoSpaceDE w:val="0"/>
        <w:autoSpaceDN w:val="0"/>
        <w:bidi w:val="0"/>
        <w:adjustRightInd/>
        <w:snapToGrid/>
        <w:spacing w:line="590" w:lineRule="exact"/>
        <w:jc w:val="center"/>
        <w:textAlignment w:val="auto"/>
        <w:rPr>
          <w:rFonts w:hint="default" w:ascii="方正小标宋简体" w:hAnsi="方正小标宋简体" w:eastAsia="方正小标宋简体" w:cs="方正小标宋简体"/>
          <w:color w:val="auto"/>
          <w:sz w:val="32"/>
          <w:szCs w:val="32"/>
          <w:highlight w:val="none"/>
          <w:lang w:val="en-US" w:eastAsia="zh-CN"/>
        </w:rPr>
      </w:pPr>
      <w:r>
        <w:rPr>
          <w:rFonts w:hint="eastAsia" w:ascii="方正小标宋简体" w:hAnsi="方正小标宋简体" w:eastAsia="方正小标宋简体" w:cs="方正小标宋简体"/>
          <w:color w:val="auto"/>
          <w:sz w:val="32"/>
          <w:szCs w:val="32"/>
          <w:highlight w:val="none"/>
          <w:lang w:val="en-US" w:eastAsia="zh-CN"/>
        </w:rPr>
        <w:t>四川省国梁建筑有限公司</w:t>
      </w:r>
    </w:p>
    <w:p w14:paraId="2C351D96">
      <w:pPr>
        <w:keepNext w:val="0"/>
        <w:keepLines w:val="0"/>
        <w:pageBreakBefore w:val="0"/>
        <w:widowControl w:val="0"/>
        <w:kinsoku w:val="0"/>
        <w:wordWrap/>
        <w:overflowPunct w:val="0"/>
        <w:topLinePunct w:val="0"/>
        <w:autoSpaceDE w:val="0"/>
        <w:autoSpaceDN w:val="0"/>
        <w:bidi w:val="0"/>
        <w:adjustRightInd/>
        <w:snapToGrid/>
        <w:spacing w:line="590" w:lineRule="exact"/>
        <w:jc w:val="center"/>
        <w:textAlignment w:val="auto"/>
        <w:rPr>
          <w:rFonts w:hint="eastAsia" w:ascii="方正小标宋简体" w:hAnsi="方正小标宋简体" w:eastAsia="方正小标宋简体" w:cs="方正小标宋简体"/>
          <w:color w:val="auto"/>
          <w:sz w:val="32"/>
          <w:szCs w:val="32"/>
          <w:highlight w:val="none"/>
          <w:lang w:val="en-US" w:eastAsia="zh-CN"/>
        </w:rPr>
      </w:pPr>
      <w:bookmarkStart w:id="0" w:name="_GoBack"/>
      <w:r>
        <w:rPr>
          <w:rFonts w:hint="eastAsia" w:ascii="方正小标宋简体" w:hAnsi="方正小标宋简体" w:eastAsia="方正小标宋简体" w:cs="方正小标宋简体"/>
          <w:color w:val="auto"/>
          <w:sz w:val="32"/>
          <w:szCs w:val="32"/>
          <w:highlight w:val="none"/>
          <w:lang w:val="en-US" w:eastAsia="zh-CN"/>
        </w:rPr>
        <w:t>应聘登记表</w:t>
      </w:r>
    </w:p>
    <w:bookmarkEnd w:id="0"/>
    <w:p w14:paraId="18560E87">
      <w:pPr>
        <w:pStyle w:val="2"/>
        <w:rPr>
          <w:rFonts w:hint="eastAsia"/>
          <w:lang w:val="en-US" w:eastAsia="zh-CN"/>
        </w:rPr>
      </w:pPr>
    </w:p>
    <w:tbl>
      <w:tblPr>
        <w:tblStyle w:val="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1154"/>
        <w:gridCol w:w="748"/>
        <w:gridCol w:w="616"/>
        <w:gridCol w:w="248"/>
        <w:gridCol w:w="327"/>
        <w:gridCol w:w="377"/>
        <w:gridCol w:w="360"/>
        <w:gridCol w:w="997"/>
        <w:gridCol w:w="66"/>
        <w:gridCol w:w="440"/>
        <w:gridCol w:w="355"/>
        <w:gridCol w:w="116"/>
        <w:gridCol w:w="620"/>
        <w:gridCol w:w="332"/>
        <w:gridCol w:w="1657"/>
        <w:gridCol w:w="7"/>
      </w:tblGrid>
      <w:tr w14:paraId="3760D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4" w:type="pct"/>
          <w:trHeight w:val="630"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12CC4885">
            <w:pPr>
              <w:spacing w:line="320" w:lineRule="exact"/>
              <w:jc w:val="center"/>
              <w:rPr>
                <w:rFonts w:hint="eastAsia" w:ascii="仿宋_GB2312" w:hAnsi="仿宋_GB2312" w:eastAsia="仿宋_GB2312" w:cs="仿宋_GB2312"/>
              </w:rPr>
            </w:pPr>
            <w:r>
              <w:rPr>
                <w:rFonts w:hint="eastAsia" w:ascii="仿宋_GB2312" w:hAnsi="仿宋_GB2312" w:eastAsia="仿宋_GB2312" w:cs="仿宋_GB2312"/>
              </w:rPr>
              <w:t>应聘岗位</w:t>
            </w:r>
          </w:p>
        </w:tc>
        <w:tc>
          <w:tcPr>
            <w:tcW w:w="957" w:type="pct"/>
            <w:gridSpan w:val="3"/>
            <w:tcBorders>
              <w:top w:val="single" w:color="auto" w:sz="4" w:space="0"/>
              <w:left w:val="nil"/>
              <w:bottom w:val="single" w:color="auto" w:sz="4" w:space="0"/>
              <w:right w:val="single" w:color="auto" w:sz="4" w:space="0"/>
            </w:tcBorders>
            <w:noWrap w:val="0"/>
            <w:vAlign w:val="center"/>
          </w:tcPr>
          <w:p w14:paraId="2D0E0675">
            <w:pPr>
              <w:spacing w:line="320" w:lineRule="exact"/>
              <w:jc w:val="center"/>
              <w:rPr>
                <w:rFonts w:hint="eastAsia" w:ascii="仿宋_GB2312" w:hAnsi="仿宋_GB2312" w:eastAsia="仿宋_GB2312" w:cs="仿宋_GB2312"/>
              </w:rPr>
            </w:pPr>
          </w:p>
        </w:tc>
        <w:tc>
          <w:tcPr>
            <w:tcW w:w="631" w:type="pct"/>
            <w:gridSpan w:val="3"/>
            <w:tcBorders>
              <w:top w:val="single" w:color="auto" w:sz="4" w:space="0"/>
              <w:left w:val="nil"/>
              <w:bottom w:val="single" w:color="auto" w:sz="4" w:space="0"/>
              <w:right w:val="single" w:color="auto" w:sz="4" w:space="0"/>
            </w:tcBorders>
            <w:noWrap w:val="0"/>
            <w:vAlign w:val="center"/>
          </w:tcPr>
          <w:p w14:paraId="06C7F9F8">
            <w:pPr>
              <w:spacing w:line="320" w:lineRule="exact"/>
              <w:jc w:val="center"/>
              <w:rPr>
                <w:rFonts w:hint="eastAsia" w:ascii="仿宋_GB2312" w:hAnsi="仿宋_GB2312" w:eastAsia="仿宋_GB2312" w:cs="仿宋_GB2312"/>
              </w:rPr>
            </w:pPr>
            <w:r>
              <w:rPr>
                <w:rFonts w:hint="eastAsia" w:ascii="仿宋_GB2312" w:hAnsi="仿宋_GB2312" w:eastAsia="仿宋_GB2312" w:cs="仿宋_GB2312"/>
              </w:rPr>
              <w:t>期望薪资</w:t>
            </w:r>
          </w:p>
        </w:tc>
        <w:tc>
          <w:tcPr>
            <w:tcW w:w="592" w:type="pct"/>
            <w:tcBorders>
              <w:top w:val="single" w:color="auto" w:sz="4" w:space="0"/>
              <w:left w:val="nil"/>
              <w:bottom w:val="single" w:color="auto" w:sz="4" w:space="0"/>
              <w:right w:val="single" w:color="auto" w:sz="4" w:space="0"/>
            </w:tcBorders>
            <w:noWrap w:val="0"/>
            <w:vAlign w:val="center"/>
          </w:tcPr>
          <w:p w14:paraId="5052B557">
            <w:pPr>
              <w:spacing w:line="320" w:lineRule="exact"/>
              <w:jc w:val="center"/>
              <w:rPr>
                <w:rFonts w:hint="eastAsia" w:ascii="仿宋_GB2312" w:hAnsi="仿宋_GB2312" w:eastAsia="仿宋_GB2312" w:cs="仿宋_GB2312"/>
              </w:rPr>
            </w:pPr>
          </w:p>
        </w:tc>
        <w:tc>
          <w:tcPr>
            <w:tcW w:w="580" w:type="pct"/>
            <w:gridSpan w:val="4"/>
            <w:tcBorders>
              <w:top w:val="single" w:color="auto" w:sz="4" w:space="0"/>
              <w:left w:val="nil"/>
              <w:bottom w:val="single" w:color="auto" w:sz="4" w:space="0"/>
              <w:right w:val="single" w:color="auto" w:sz="4" w:space="0"/>
            </w:tcBorders>
            <w:noWrap w:val="0"/>
            <w:vAlign w:val="center"/>
          </w:tcPr>
          <w:p w14:paraId="1364AC35">
            <w:pPr>
              <w:widowControl/>
              <w:spacing w:line="320" w:lineRule="exact"/>
              <w:jc w:val="center"/>
              <w:rPr>
                <w:rFonts w:hint="eastAsia" w:ascii="仿宋_GB2312" w:hAnsi="仿宋_GB2312" w:eastAsia="仿宋_GB2312" w:cs="仿宋_GB2312"/>
              </w:rPr>
            </w:pPr>
            <w:r>
              <w:rPr>
                <w:rFonts w:hint="eastAsia" w:ascii="仿宋_GB2312" w:hAnsi="仿宋_GB2312" w:eastAsia="仿宋_GB2312" w:cs="仿宋_GB2312"/>
              </w:rPr>
              <w:t>最快到岗</w:t>
            </w:r>
          </w:p>
          <w:p w14:paraId="0C43C268">
            <w:pPr>
              <w:widowControl/>
              <w:spacing w:line="320" w:lineRule="exact"/>
              <w:jc w:val="center"/>
              <w:rPr>
                <w:rFonts w:hint="eastAsia" w:ascii="仿宋_GB2312" w:hAnsi="仿宋_GB2312" w:eastAsia="仿宋_GB2312" w:cs="仿宋_GB2312"/>
              </w:rPr>
            </w:pPr>
            <w:r>
              <w:rPr>
                <w:rFonts w:hint="eastAsia" w:ascii="仿宋_GB2312" w:hAnsi="仿宋_GB2312" w:eastAsia="仿宋_GB2312" w:cs="仿宋_GB2312"/>
              </w:rPr>
              <w:t>时    间</w:t>
            </w:r>
          </w:p>
        </w:tc>
        <w:tc>
          <w:tcPr>
            <w:tcW w:w="565" w:type="pct"/>
            <w:gridSpan w:val="2"/>
            <w:tcBorders>
              <w:top w:val="single" w:color="auto" w:sz="4" w:space="0"/>
              <w:left w:val="nil"/>
              <w:bottom w:val="single" w:color="auto" w:sz="4" w:space="0"/>
              <w:right w:val="single" w:color="auto" w:sz="4" w:space="0"/>
            </w:tcBorders>
            <w:noWrap w:val="0"/>
            <w:vAlign w:val="center"/>
          </w:tcPr>
          <w:p w14:paraId="5F1FF0DA">
            <w:pPr>
              <w:spacing w:line="320" w:lineRule="exact"/>
              <w:jc w:val="center"/>
              <w:rPr>
                <w:rFonts w:hint="eastAsia" w:ascii="仿宋_GB2312" w:hAnsi="仿宋_GB2312" w:eastAsia="仿宋_GB2312" w:cs="仿宋_GB2312"/>
              </w:rPr>
            </w:pPr>
          </w:p>
        </w:tc>
        <w:tc>
          <w:tcPr>
            <w:tcW w:w="983" w:type="pct"/>
            <w:vMerge w:val="restart"/>
            <w:tcBorders>
              <w:top w:val="single" w:color="auto" w:sz="4" w:space="0"/>
              <w:left w:val="nil"/>
              <w:bottom w:val="single" w:color="auto" w:sz="4" w:space="0"/>
              <w:right w:val="single" w:color="auto" w:sz="4" w:space="0"/>
            </w:tcBorders>
            <w:noWrap w:val="0"/>
            <w:vAlign w:val="center"/>
          </w:tcPr>
          <w:p w14:paraId="1F64E4FB">
            <w:pPr>
              <w:spacing w:line="320" w:lineRule="exact"/>
              <w:jc w:val="center"/>
              <w:rPr>
                <w:rFonts w:hint="eastAsia" w:ascii="仿宋_GB2312" w:hAnsi="仿宋_GB2312" w:eastAsia="仿宋_GB2312" w:cs="仿宋_GB2312"/>
              </w:rPr>
            </w:pPr>
            <w:r>
              <w:rPr>
                <w:rFonts w:hint="eastAsia" w:ascii="仿宋_GB2312" w:hAnsi="仿宋_GB2312" w:eastAsia="仿宋_GB2312" w:cs="仿宋_GB2312"/>
              </w:rPr>
              <w:t>照 片</w:t>
            </w:r>
          </w:p>
        </w:tc>
      </w:tr>
      <w:tr w14:paraId="21A6B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4" w:type="pct"/>
          <w:trHeight w:val="550"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66FD76BC">
            <w:pPr>
              <w:spacing w:line="320" w:lineRule="exact"/>
              <w:jc w:val="center"/>
              <w:rPr>
                <w:rFonts w:hint="eastAsia" w:ascii="仿宋_GB2312" w:hAnsi="仿宋_GB2312" w:eastAsia="仿宋_GB2312" w:cs="仿宋_GB2312"/>
              </w:rPr>
            </w:pPr>
            <w:r>
              <w:rPr>
                <w:rFonts w:hint="eastAsia" w:ascii="仿宋_GB2312" w:hAnsi="仿宋_GB2312" w:eastAsia="仿宋_GB2312" w:cs="仿宋_GB2312"/>
              </w:rPr>
              <w:t>姓    名</w:t>
            </w:r>
          </w:p>
        </w:tc>
        <w:tc>
          <w:tcPr>
            <w:tcW w:w="957" w:type="pct"/>
            <w:gridSpan w:val="3"/>
            <w:tcBorders>
              <w:top w:val="single" w:color="auto" w:sz="4" w:space="0"/>
              <w:left w:val="nil"/>
              <w:bottom w:val="single" w:color="auto" w:sz="4" w:space="0"/>
              <w:right w:val="single" w:color="auto" w:sz="4" w:space="0"/>
            </w:tcBorders>
            <w:noWrap w:val="0"/>
            <w:vAlign w:val="center"/>
          </w:tcPr>
          <w:p w14:paraId="492D18AB">
            <w:pPr>
              <w:spacing w:line="320" w:lineRule="exact"/>
              <w:jc w:val="center"/>
              <w:rPr>
                <w:rFonts w:hint="eastAsia" w:ascii="仿宋_GB2312" w:hAnsi="仿宋_GB2312" w:eastAsia="仿宋_GB2312" w:cs="仿宋_GB2312"/>
              </w:rPr>
            </w:pPr>
          </w:p>
        </w:tc>
        <w:tc>
          <w:tcPr>
            <w:tcW w:w="631" w:type="pct"/>
            <w:gridSpan w:val="3"/>
            <w:tcBorders>
              <w:top w:val="single" w:color="auto" w:sz="4" w:space="0"/>
              <w:left w:val="nil"/>
              <w:bottom w:val="single" w:color="auto" w:sz="4" w:space="0"/>
              <w:right w:val="single" w:color="auto" w:sz="4" w:space="0"/>
            </w:tcBorders>
            <w:noWrap w:val="0"/>
            <w:vAlign w:val="center"/>
          </w:tcPr>
          <w:p w14:paraId="49A622BB">
            <w:pPr>
              <w:spacing w:line="320" w:lineRule="exact"/>
              <w:jc w:val="center"/>
              <w:rPr>
                <w:rFonts w:hint="eastAsia" w:ascii="仿宋_GB2312" w:hAnsi="仿宋_GB2312" w:eastAsia="仿宋_GB2312" w:cs="仿宋_GB2312"/>
              </w:rPr>
            </w:pPr>
            <w:r>
              <w:rPr>
                <w:rFonts w:hint="eastAsia" w:ascii="仿宋_GB2312" w:hAnsi="仿宋_GB2312" w:eastAsia="仿宋_GB2312" w:cs="仿宋_GB2312"/>
              </w:rPr>
              <w:t>性    别</w:t>
            </w:r>
          </w:p>
        </w:tc>
        <w:tc>
          <w:tcPr>
            <w:tcW w:w="592" w:type="pct"/>
            <w:tcBorders>
              <w:top w:val="single" w:color="auto" w:sz="4" w:space="0"/>
              <w:left w:val="nil"/>
              <w:bottom w:val="single" w:color="auto" w:sz="4" w:space="0"/>
              <w:right w:val="single" w:color="auto" w:sz="4" w:space="0"/>
            </w:tcBorders>
            <w:noWrap w:val="0"/>
            <w:vAlign w:val="center"/>
          </w:tcPr>
          <w:p w14:paraId="654A69DE">
            <w:pPr>
              <w:spacing w:line="320" w:lineRule="exact"/>
              <w:jc w:val="center"/>
              <w:rPr>
                <w:rFonts w:hint="eastAsia" w:ascii="仿宋_GB2312" w:hAnsi="仿宋_GB2312" w:eastAsia="仿宋_GB2312" w:cs="仿宋_GB2312"/>
              </w:rPr>
            </w:pPr>
          </w:p>
        </w:tc>
        <w:tc>
          <w:tcPr>
            <w:tcW w:w="580" w:type="pct"/>
            <w:gridSpan w:val="4"/>
            <w:tcBorders>
              <w:top w:val="single" w:color="auto" w:sz="4" w:space="0"/>
              <w:left w:val="nil"/>
              <w:bottom w:val="single" w:color="auto" w:sz="4" w:space="0"/>
              <w:right w:val="single" w:color="auto" w:sz="4" w:space="0"/>
            </w:tcBorders>
            <w:noWrap w:val="0"/>
            <w:vAlign w:val="center"/>
          </w:tcPr>
          <w:p w14:paraId="6561A3B6">
            <w:pPr>
              <w:spacing w:line="320" w:lineRule="exact"/>
              <w:jc w:val="center"/>
              <w:rPr>
                <w:rFonts w:hint="eastAsia" w:ascii="仿宋_GB2312" w:hAnsi="仿宋_GB2312" w:eastAsia="仿宋_GB2312" w:cs="仿宋_GB2312"/>
              </w:rPr>
            </w:pPr>
            <w:r>
              <w:rPr>
                <w:rFonts w:hint="eastAsia" w:ascii="仿宋_GB2312" w:hAnsi="仿宋_GB2312" w:eastAsia="仿宋_GB2312" w:cs="仿宋_GB2312"/>
              </w:rPr>
              <w:t>民    族</w:t>
            </w:r>
          </w:p>
        </w:tc>
        <w:tc>
          <w:tcPr>
            <w:tcW w:w="565" w:type="pct"/>
            <w:gridSpan w:val="2"/>
            <w:tcBorders>
              <w:top w:val="single" w:color="auto" w:sz="4" w:space="0"/>
              <w:left w:val="nil"/>
              <w:bottom w:val="single" w:color="auto" w:sz="4" w:space="0"/>
              <w:right w:val="single" w:color="auto" w:sz="4" w:space="0"/>
            </w:tcBorders>
            <w:noWrap w:val="0"/>
            <w:vAlign w:val="center"/>
          </w:tcPr>
          <w:p w14:paraId="1D948E71">
            <w:pPr>
              <w:spacing w:line="320" w:lineRule="exact"/>
              <w:jc w:val="center"/>
              <w:rPr>
                <w:rFonts w:hint="eastAsia" w:ascii="仿宋_GB2312" w:hAnsi="仿宋_GB2312" w:eastAsia="仿宋_GB2312" w:cs="仿宋_GB2312"/>
              </w:rPr>
            </w:pPr>
          </w:p>
        </w:tc>
        <w:tc>
          <w:tcPr>
            <w:tcW w:w="983" w:type="pct"/>
            <w:vMerge w:val="continue"/>
            <w:tcBorders>
              <w:top w:val="single" w:color="auto" w:sz="4" w:space="0"/>
              <w:left w:val="nil"/>
              <w:bottom w:val="single" w:color="auto" w:sz="4" w:space="0"/>
              <w:right w:val="single" w:color="auto" w:sz="4" w:space="0"/>
            </w:tcBorders>
            <w:noWrap w:val="0"/>
            <w:vAlign w:val="center"/>
          </w:tcPr>
          <w:p w14:paraId="558E7690">
            <w:pPr>
              <w:widowControl/>
              <w:spacing w:line="320" w:lineRule="exact"/>
              <w:jc w:val="center"/>
              <w:rPr>
                <w:rFonts w:hint="eastAsia" w:ascii="仿宋_GB2312" w:hAnsi="仿宋_GB2312" w:eastAsia="仿宋_GB2312" w:cs="仿宋_GB2312"/>
              </w:rPr>
            </w:pPr>
          </w:p>
        </w:tc>
      </w:tr>
      <w:tr w14:paraId="6B7CF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4" w:type="pct"/>
          <w:trHeight w:val="550"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2121A075">
            <w:pPr>
              <w:spacing w:line="320" w:lineRule="exact"/>
              <w:jc w:val="center"/>
              <w:rPr>
                <w:rFonts w:hint="eastAsia" w:ascii="仿宋_GB2312" w:hAnsi="仿宋_GB2312" w:eastAsia="仿宋_GB2312" w:cs="仿宋_GB2312"/>
              </w:rPr>
            </w:pPr>
            <w:r>
              <w:rPr>
                <w:rFonts w:hint="eastAsia" w:ascii="仿宋_GB2312" w:hAnsi="仿宋_GB2312" w:eastAsia="仿宋_GB2312" w:cs="仿宋_GB2312"/>
              </w:rPr>
              <w:t>出生日期</w:t>
            </w:r>
          </w:p>
        </w:tc>
        <w:tc>
          <w:tcPr>
            <w:tcW w:w="957" w:type="pct"/>
            <w:gridSpan w:val="3"/>
            <w:tcBorders>
              <w:top w:val="single" w:color="auto" w:sz="4" w:space="0"/>
              <w:left w:val="nil"/>
              <w:bottom w:val="single" w:color="auto" w:sz="4" w:space="0"/>
              <w:right w:val="single" w:color="auto" w:sz="4" w:space="0"/>
            </w:tcBorders>
            <w:noWrap w:val="0"/>
            <w:vAlign w:val="center"/>
          </w:tcPr>
          <w:p w14:paraId="27EE43FD">
            <w:pPr>
              <w:spacing w:line="320" w:lineRule="exact"/>
              <w:jc w:val="center"/>
              <w:rPr>
                <w:rFonts w:hint="eastAsia" w:ascii="仿宋_GB2312" w:hAnsi="仿宋_GB2312" w:eastAsia="仿宋_GB2312" w:cs="仿宋_GB2312"/>
              </w:rPr>
            </w:pPr>
          </w:p>
        </w:tc>
        <w:tc>
          <w:tcPr>
            <w:tcW w:w="631" w:type="pct"/>
            <w:gridSpan w:val="3"/>
            <w:tcBorders>
              <w:top w:val="single" w:color="auto" w:sz="4" w:space="0"/>
              <w:left w:val="nil"/>
              <w:bottom w:val="single" w:color="auto" w:sz="4" w:space="0"/>
              <w:right w:val="single" w:color="auto" w:sz="4" w:space="0"/>
            </w:tcBorders>
            <w:noWrap w:val="0"/>
            <w:vAlign w:val="center"/>
          </w:tcPr>
          <w:p w14:paraId="09B26EC1">
            <w:pPr>
              <w:spacing w:line="320" w:lineRule="exact"/>
              <w:jc w:val="center"/>
              <w:rPr>
                <w:rFonts w:hint="eastAsia" w:ascii="仿宋_GB2312" w:hAnsi="仿宋_GB2312" w:eastAsia="仿宋_GB2312" w:cs="仿宋_GB2312"/>
              </w:rPr>
            </w:pPr>
            <w:r>
              <w:rPr>
                <w:rFonts w:hint="eastAsia" w:ascii="仿宋_GB2312" w:hAnsi="仿宋_GB2312" w:eastAsia="仿宋_GB2312" w:cs="仿宋_GB2312"/>
              </w:rPr>
              <w:t>籍    贯</w:t>
            </w:r>
          </w:p>
        </w:tc>
        <w:tc>
          <w:tcPr>
            <w:tcW w:w="592" w:type="pct"/>
            <w:tcBorders>
              <w:top w:val="single" w:color="auto" w:sz="4" w:space="0"/>
              <w:left w:val="nil"/>
              <w:bottom w:val="single" w:color="auto" w:sz="4" w:space="0"/>
              <w:right w:val="single" w:color="auto" w:sz="4" w:space="0"/>
            </w:tcBorders>
            <w:noWrap w:val="0"/>
            <w:vAlign w:val="center"/>
          </w:tcPr>
          <w:p w14:paraId="606A7886">
            <w:pPr>
              <w:spacing w:line="320" w:lineRule="exact"/>
              <w:jc w:val="center"/>
              <w:rPr>
                <w:rFonts w:hint="eastAsia" w:ascii="仿宋_GB2312" w:hAnsi="仿宋_GB2312" w:eastAsia="仿宋_GB2312" w:cs="仿宋_GB2312"/>
              </w:rPr>
            </w:pPr>
          </w:p>
        </w:tc>
        <w:tc>
          <w:tcPr>
            <w:tcW w:w="580" w:type="pct"/>
            <w:gridSpan w:val="4"/>
            <w:tcBorders>
              <w:top w:val="single" w:color="auto" w:sz="4" w:space="0"/>
              <w:left w:val="nil"/>
              <w:bottom w:val="single" w:color="auto" w:sz="4" w:space="0"/>
              <w:right w:val="single" w:color="auto" w:sz="4" w:space="0"/>
            </w:tcBorders>
            <w:noWrap w:val="0"/>
            <w:vAlign w:val="center"/>
          </w:tcPr>
          <w:p w14:paraId="736C309A">
            <w:pPr>
              <w:spacing w:line="320" w:lineRule="exact"/>
              <w:jc w:val="center"/>
              <w:rPr>
                <w:rFonts w:hint="eastAsia" w:ascii="仿宋_GB2312" w:hAnsi="仿宋_GB2312" w:eastAsia="仿宋_GB2312" w:cs="仿宋_GB2312"/>
              </w:rPr>
            </w:pPr>
            <w:r>
              <w:rPr>
                <w:rFonts w:hint="eastAsia" w:ascii="仿宋_GB2312" w:hAnsi="仿宋_GB2312" w:eastAsia="仿宋_GB2312" w:cs="仿宋_GB2312"/>
              </w:rPr>
              <w:t>政治面貌</w:t>
            </w:r>
          </w:p>
        </w:tc>
        <w:tc>
          <w:tcPr>
            <w:tcW w:w="565" w:type="pct"/>
            <w:gridSpan w:val="2"/>
            <w:tcBorders>
              <w:top w:val="single" w:color="auto" w:sz="4" w:space="0"/>
              <w:left w:val="nil"/>
              <w:bottom w:val="single" w:color="auto" w:sz="4" w:space="0"/>
              <w:right w:val="single" w:color="auto" w:sz="4" w:space="0"/>
            </w:tcBorders>
            <w:noWrap w:val="0"/>
            <w:vAlign w:val="center"/>
          </w:tcPr>
          <w:p w14:paraId="4CE5DBC6">
            <w:pPr>
              <w:spacing w:line="320" w:lineRule="exact"/>
              <w:jc w:val="center"/>
              <w:rPr>
                <w:rFonts w:hint="eastAsia" w:ascii="仿宋_GB2312" w:hAnsi="仿宋_GB2312" w:eastAsia="仿宋_GB2312" w:cs="仿宋_GB2312"/>
              </w:rPr>
            </w:pPr>
          </w:p>
        </w:tc>
        <w:tc>
          <w:tcPr>
            <w:tcW w:w="983" w:type="pct"/>
            <w:vMerge w:val="continue"/>
            <w:tcBorders>
              <w:top w:val="single" w:color="auto" w:sz="4" w:space="0"/>
              <w:left w:val="nil"/>
              <w:bottom w:val="single" w:color="auto" w:sz="4" w:space="0"/>
              <w:right w:val="single" w:color="auto" w:sz="4" w:space="0"/>
            </w:tcBorders>
            <w:noWrap w:val="0"/>
            <w:vAlign w:val="center"/>
          </w:tcPr>
          <w:p w14:paraId="1BFFC9F6">
            <w:pPr>
              <w:widowControl/>
              <w:spacing w:line="320" w:lineRule="exact"/>
              <w:jc w:val="center"/>
              <w:rPr>
                <w:rFonts w:hint="eastAsia" w:ascii="仿宋_GB2312" w:hAnsi="仿宋_GB2312" w:eastAsia="仿宋_GB2312" w:cs="仿宋_GB2312"/>
              </w:rPr>
            </w:pPr>
          </w:p>
        </w:tc>
      </w:tr>
      <w:tr w14:paraId="009F9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4" w:type="pct"/>
          <w:trHeight w:val="639"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797CF9A9">
            <w:pPr>
              <w:spacing w:line="320" w:lineRule="exact"/>
              <w:jc w:val="center"/>
              <w:rPr>
                <w:rFonts w:hint="eastAsia" w:ascii="仿宋_GB2312" w:hAnsi="仿宋_GB2312" w:eastAsia="仿宋_GB2312" w:cs="仿宋_GB2312"/>
              </w:rPr>
            </w:pPr>
            <w:r>
              <w:rPr>
                <w:rFonts w:hint="eastAsia" w:ascii="仿宋_GB2312" w:hAnsi="仿宋_GB2312" w:eastAsia="仿宋_GB2312" w:cs="仿宋_GB2312"/>
              </w:rPr>
              <w:t>联系电话</w:t>
            </w:r>
          </w:p>
        </w:tc>
        <w:tc>
          <w:tcPr>
            <w:tcW w:w="957" w:type="pct"/>
            <w:gridSpan w:val="3"/>
            <w:tcBorders>
              <w:top w:val="single" w:color="auto" w:sz="4" w:space="0"/>
              <w:left w:val="nil"/>
              <w:bottom w:val="single" w:color="auto" w:sz="4" w:space="0"/>
              <w:right w:val="single" w:color="auto" w:sz="4" w:space="0"/>
            </w:tcBorders>
            <w:noWrap w:val="0"/>
            <w:vAlign w:val="center"/>
          </w:tcPr>
          <w:p w14:paraId="5489C62F">
            <w:pPr>
              <w:spacing w:line="320" w:lineRule="exact"/>
              <w:jc w:val="center"/>
              <w:rPr>
                <w:rFonts w:hint="eastAsia" w:ascii="仿宋_GB2312" w:hAnsi="仿宋_GB2312" w:eastAsia="仿宋_GB2312" w:cs="仿宋_GB2312"/>
              </w:rPr>
            </w:pPr>
          </w:p>
        </w:tc>
        <w:tc>
          <w:tcPr>
            <w:tcW w:w="631" w:type="pct"/>
            <w:gridSpan w:val="3"/>
            <w:tcBorders>
              <w:top w:val="single" w:color="auto" w:sz="4" w:space="0"/>
              <w:left w:val="nil"/>
              <w:bottom w:val="single" w:color="auto" w:sz="4" w:space="0"/>
              <w:right w:val="single" w:color="auto" w:sz="4" w:space="0"/>
            </w:tcBorders>
            <w:noWrap w:val="0"/>
            <w:vAlign w:val="center"/>
          </w:tcPr>
          <w:p w14:paraId="147CC0B6">
            <w:pPr>
              <w:spacing w:line="320" w:lineRule="exact"/>
              <w:jc w:val="center"/>
              <w:rPr>
                <w:rFonts w:hint="eastAsia" w:ascii="仿宋_GB2312" w:hAnsi="仿宋_GB2312" w:eastAsia="仿宋_GB2312" w:cs="仿宋_GB2312"/>
              </w:rPr>
            </w:pPr>
            <w:r>
              <w:rPr>
                <w:rFonts w:hint="eastAsia" w:ascii="仿宋_GB2312" w:hAnsi="仿宋_GB2312" w:eastAsia="仿宋_GB2312" w:cs="仿宋_GB2312"/>
              </w:rPr>
              <w:t>婚姻状况</w:t>
            </w:r>
          </w:p>
        </w:tc>
        <w:tc>
          <w:tcPr>
            <w:tcW w:w="592" w:type="pct"/>
            <w:tcBorders>
              <w:top w:val="single" w:color="auto" w:sz="4" w:space="0"/>
              <w:left w:val="nil"/>
              <w:bottom w:val="single" w:color="auto" w:sz="4" w:space="0"/>
              <w:right w:val="single" w:color="auto" w:sz="4" w:space="0"/>
            </w:tcBorders>
            <w:noWrap w:val="0"/>
            <w:vAlign w:val="center"/>
          </w:tcPr>
          <w:p w14:paraId="10DE729C">
            <w:pPr>
              <w:widowControl/>
              <w:spacing w:line="320" w:lineRule="exact"/>
              <w:jc w:val="center"/>
              <w:rPr>
                <w:rFonts w:hint="eastAsia" w:ascii="仿宋_GB2312" w:hAnsi="仿宋_GB2312" w:eastAsia="仿宋_GB2312" w:cs="仿宋_GB2312"/>
              </w:rPr>
            </w:pPr>
          </w:p>
        </w:tc>
        <w:tc>
          <w:tcPr>
            <w:tcW w:w="580" w:type="pct"/>
            <w:gridSpan w:val="4"/>
            <w:tcBorders>
              <w:top w:val="single" w:color="auto" w:sz="4" w:space="0"/>
              <w:left w:val="nil"/>
              <w:bottom w:val="nil"/>
              <w:right w:val="single" w:color="auto" w:sz="4" w:space="0"/>
            </w:tcBorders>
            <w:noWrap w:val="0"/>
            <w:vAlign w:val="center"/>
          </w:tcPr>
          <w:p w14:paraId="162FA72A">
            <w:pPr>
              <w:spacing w:line="320" w:lineRule="exact"/>
              <w:jc w:val="center"/>
              <w:rPr>
                <w:rFonts w:hint="eastAsia" w:ascii="仿宋_GB2312" w:hAnsi="仿宋_GB2312" w:eastAsia="仿宋_GB2312" w:cs="仿宋_GB2312"/>
              </w:rPr>
            </w:pPr>
            <w:r>
              <w:rPr>
                <w:rFonts w:hint="eastAsia" w:ascii="仿宋_GB2312" w:hAnsi="仿宋_GB2312" w:eastAsia="仿宋_GB2312" w:cs="仿宋_GB2312"/>
              </w:rPr>
              <w:t>健康状况</w:t>
            </w:r>
          </w:p>
        </w:tc>
        <w:tc>
          <w:tcPr>
            <w:tcW w:w="565" w:type="pct"/>
            <w:gridSpan w:val="2"/>
            <w:tcBorders>
              <w:top w:val="single" w:color="auto" w:sz="4" w:space="0"/>
              <w:left w:val="nil"/>
              <w:bottom w:val="single" w:color="auto" w:sz="4" w:space="0"/>
              <w:right w:val="single" w:color="auto" w:sz="4" w:space="0"/>
            </w:tcBorders>
            <w:noWrap w:val="0"/>
            <w:vAlign w:val="center"/>
          </w:tcPr>
          <w:p w14:paraId="183CCBE0">
            <w:pPr>
              <w:widowControl/>
              <w:spacing w:line="320" w:lineRule="exact"/>
              <w:jc w:val="center"/>
              <w:rPr>
                <w:rFonts w:hint="eastAsia" w:ascii="仿宋_GB2312" w:hAnsi="仿宋_GB2312" w:eastAsia="仿宋_GB2312" w:cs="仿宋_GB2312"/>
              </w:rPr>
            </w:pPr>
          </w:p>
        </w:tc>
        <w:tc>
          <w:tcPr>
            <w:tcW w:w="983" w:type="pct"/>
            <w:vMerge w:val="continue"/>
            <w:tcBorders>
              <w:top w:val="single" w:color="auto" w:sz="4" w:space="0"/>
              <w:left w:val="nil"/>
              <w:bottom w:val="single" w:color="auto" w:sz="4" w:space="0"/>
              <w:right w:val="single" w:color="auto" w:sz="4" w:space="0"/>
            </w:tcBorders>
            <w:noWrap w:val="0"/>
            <w:vAlign w:val="center"/>
          </w:tcPr>
          <w:p w14:paraId="470AAA58">
            <w:pPr>
              <w:widowControl/>
              <w:spacing w:line="320" w:lineRule="exact"/>
              <w:jc w:val="center"/>
              <w:rPr>
                <w:rFonts w:hint="eastAsia" w:ascii="仿宋_GB2312" w:hAnsi="仿宋_GB2312" w:eastAsia="仿宋_GB2312" w:cs="仿宋_GB2312"/>
              </w:rPr>
            </w:pPr>
          </w:p>
        </w:tc>
      </w:tr>
      <w:tr w14:paraId="26048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4" w:type="pct"/>
          <w:trHeight w:val="639"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67755981">
            <w:pPr>
              <w:spacing w:line="320" w:lineRule="exact"/>
              <w:jc w:val="center"/>
              <w:rPr>
                <w:rFonts w:hint="eastAsia" w:ascii="仿宋_GB2312" w:hAnsi="仿宋_GB2312" w:eastAsia="仿宋_GB2312" w:cs="仿宋_GB2312"/>
              </w:rPr>
            </w:pPr>
            <w:r>
              <w:rPr>
                <w:rFonts w:hint="eastAsia" w:ascii="仿宋_GB2312" w:hAnsi="仿宋_GB2312" w:eastAsia="仿宋_GB2312" w:cs="仿宋_GB2312"/>
              </w:rPr>
              <w:t>身份证号码</w:t>
            </w:r>
          </w:p>
        </w:tc>
        <w:tc>
          <w:tcPr>
            <w:tcW w:w="957" w:type="pct"/>
            <w:gridSpan w:val="3"/>
            <w:tcBorders>
              <w:top w:val="single" w:color="auto" w:sz="4" w:space="0"/>
              <w:left w:val="nil"/>
              <w:bottom w:val="single" w:color="auto" w:sz="4" w:space="0"/>
              <w:right w:val="single" w:color="auto" w:sz="4" w:space="0"/>
            </w:tcBorders>
            <w:noWrap w:val="0"/>
            <w:vAlign w:val="center"/>
          </w:tcPr>
          <w:p w14:paraId="3FDA79DA">
            <w:pPr>
              <w:spacing w:line="320" w:lineRule="exact"/>
              <w:jc w:val="center"/>
              <w:rPr>
                <w:rFonts w:hint="eastAsia" w:ascii="仿宋_GB2312" w:hAnsi="仿宋_GB2312" w:eastAsia="仿宋_GB2312" w:cs="仿宋_GB2312"/>
              </w:rPr>
            </w:pPr>
          </w:p>
        </w:tc>
        <w:tc>
          <w:tcPr>
            <w:tcW w:w="631" w:type="pct"/>
            <w:gridSpan w:val="3"/>
            <w:tcBorders>
              <w:top w:val="single" w:color="auto" w:sz="4" w:space="0"/>
              <w:left w:val="nil"/>
              <w:bottom w:val="single" w:color="auto" w:sz="4" w:space="0"/>
              <w:right w:val="single" w:color="auto" w:sz="4" w:space="0"/>
            </w:tcBorders>
            <w:noWrap w:val="0"/>
            <w:vAlign w:val="center"/>
          </w:tcPr>
          <w:p w14:paraId="6007040C">
            <w:pPr>
              <w:widowControl/>
              <w:spacing w:line="320" w:lineRule="exact"/>
              <w:jc w:val="center"/>
              <w:rPr>
                <w:rFonts w:hint="eastAsia" w:ascii="仿宋_GB2312" w:hAnsi="仿宋_GB2312" w:eastAsia="仿宋_GB2312" w:cs="仿宋_GB2312"/>
              </w:rPr>
            </w:pPr>
            <w:r>
              <w:rPr>
                <w:rFonts w:hint="eastAsia" w:ascii="仿宋_GB2312" w:hAnsi="仿宋_GB2312" w:eastAsia="仿宋_GB2312" w:cs="仿宋_GB2312"/>
              </w:rPr>
              <w:t>联系地址</w:t>
            </w:r>
          </w:p>
        </w:tc>
        <w:tc>
          <w:tcPr>
            <w:tcW w:w="1737" w:type="pct"/>
            <w:gridSpan w:val="7"/>
            <w:tcBorders>
              <w:top w:val="single" w:color="auto" w:sz="4" w:space="0"/>
              <w:left w:val="nil"/>
              <w:bottom w:val="single" w:color="auto" w:sz="4" w:space="0"/>
              <w:right w:val="single" w:color="auto" w:sz="4" w:space="0"/>
            </w:tcBorders>
            <w:noWrap w:val="0"/>
            <w:vAlign w:val="center"/>
          </w:tcPr>
          <w:p w14:paraId="4A9F4B4D">
            <w:pPr>
              <w:widowControl/>
              <w:spacing w:line="320" w:lineRule="exact"/>
              <w:jc w:val="center"/>
              <w:rPr>
                <w:rFonts w:hint="eastAsia" w:ascii="仿宋_GB2312" w:hAnsi="仿宋_GB2312" w:eastAsia="仿宋_GB2312" w:cs="仿宋_GB2312"/>
              </w:rPr>
            </w:pPr>
          </w:p>
        </w:tc>
        <w:tc>
          <w:tcPr>
            <w:tcW w:w="983" w:type="pct"/>
            <w:vMerge w:val="continue"/>
            <w:tcBorders>
              <w:top w:val="single" w:color="auto" w:sz="4" w:space="0"/>
              <w:left w:val="nil"/>
              <w:bottom w:val="single" w:color="auto" w:sz="4" w:space="0"/>
              <w:right w:val="single" w:color="auto" w:sz="4" w:space="0"/>
            </w:tcBorders>
            <w:noWrap w:val="0"/>
            <w:vAlign w:val="center"/>
          </w:tcPr>
          <w:p w14:paraId="3E0C69F4">
            <w:pPr>
              <w:widowControl/>
              <w:spacing w:line="320" w:lineRule="exact"/>
              <w:jc w:val="center"/>
              <w:rPr>
                <w:rFonts w:hint="eastAsia" w:ascii="仿宋_GB2312" w:hAnsi="仿宋_GB2312" w:eastAsia="仿宋_GB2312" w:cs="仿宋_GB2312"/>
              </w:rPr>
            </w:pPr>
          </w:p>
        </w:tc>
      </w:tr>
      <w:tr w14:paraId="7BE25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4" w:type="pct"/>
          <w:trHeight w:val="639"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0F974A4E">
            <w:pPr>
              <w:spacing w:line="320" w:lineRule="exact"/>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邮箱</w:t>
            </w:r>
          </w:p>
        </w:tc>
        <w:tc>
          <w:tcPr>
            <w:tcW w:w="957" w:type="pct"/>
            <w:gridSpan w:val="3"/>
            <w:tcBorders>
              <w:top w:val="single" w:color="auto" w:sz="4" w:space="0"/>
              <w:left w:val="nil"/>
              <w:bottom w:val="single" w:color="auto" w:sz="4" w:space="0"/>
              <w:right w:val="single" w:color="auto" w:sz="4" w:space="0"/>
            </w:tcBorders>
            <w:noWrap w:val="0"/>
            <w:vAlign w:val="center"/>
          </w:tcPr>
          <w:p w14:paraId="1A9AB65E">
            <w:pPr>
              <w:spacing w:line="320" w:lineRule="exact"/>
              <w:jc w:val="center"/>
              <w:rPr>
                <w:rFonts w:hint="eastAsia" w:ascii="仿宋_GB2312" w:hAnsi="仿宋_GB2312" w:eastAsia="仿宋_GB2312" w:cs="仿宋_GB2312"/>
              </w:rPr>
            </w:pPr>
          </w:p>
        </w:tc>
        <w:tc>
          <w:tcPr>
            <w:tcW w:w="631" w:type="pct"/>
            <w:gridSpan w:val="3"/>
            <w:tcBorders>
              <w:top w:val="single" w:color="auto" w:sz="4" w:space="0"/>
              <w:left w:val="nil"/>
              <w:bottom w:val="single" w:color="auto" w:sz="4" w:space="0"/>
              <w:right w:val="single" w:color="auto" w:sz="4" w:space="0"/>
            </w:tcBorders>
            <w:noWrap w:val="0"/>
            <w:vAlign w:val="center"/>
          </w:tcPr>
          <w:p w14:paraId="1779F7DE">
            <w:pPr>
              <w:spacing w:line="320" w:lineRule="exact"/>
              <w:jc w:val="center"/>
              <w:rPr>
                <w:rFonts w:hint="eastAsia" w:ascii="仿宋_GB2312" w:hAnsi="仿宋_GB2312" w:eastAsia="仿宋_GB2312" w:cs="仿宋_GB2312"/>
              </w:rPr>
            </w:pPr>
            <w:r>
              <w:rPr>
                <w:rFonts w:hint="eastAsia" w:ascii="仿宋_GB2312" w:hAnsi="仿宋_GB2312" w:eastAsia="仿宋_GB2312" w:cs="仿宋_GB2312"/>
              </w:rPr>
              <w:t>有何特长</w:t>
            </w:r>
          </w:p>
        </w:tc>
        <w:tc>
          <w:tcPr>
            <w:tcW w:w="2720" w:type="pct"/>
            <w:gridSpan w:val="8"/>
            <w:tcBorders>
              <w:top w:val="single" w:color="auto" w:sz="4" w:space="0"/>
              <w:left w:val="nil"/>
              <w:bottom w:val="single" w:color="auto" w:sz="4" w:space="0"/>
              <w:right w:val="single" w:color="auto" w:sz="4" w:space="0"/>
            </w:tcBorders>
            <w:noWrap w:val="0"/>
            <w:vAlign w:val="center"/>
          </w:tcPr>
          <w:p w14:paraId="7C40CA0C">
            <w:pPr>
              <w:spacing w:line="320" w:lineRule="exact"/>
              <w:jc w:val="center"/>
              <w:rPr>
                <w:rFonts w:hint="eastAsia" w:ascii="仿宋_GB2312" w:hAnsi="仿宋_GB2312" w:eastAsia="仿宋_GB2312" w:cs="仿宋_GB2312"/>
              </w:rPr>
            </w:pPr>
          </w:p>
        </w:tc>
      </w:tr>
      <w:tr w14:paraId="4E8B2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4" w:type="pct"/>
          <w:trHeight w:val="646" w:hRule="atLeast"/>
          <w:jc w:val="center"/>
        </w:trPr>
        <w:tc>
          <w:tcPr>
            <w:tcW w:w="685" w:type="pct"/>
            <w:vMerge w:val="restart"/>
            <w:tcBorders>
              <w:top w:val="nil"/>
              <w:left w:val="single" w:color="auto" w:sz="4" w:space="0"/>
              <w:bottom w:val="single" w:color="auto" w:sz="4" w:space="0"/>
              <w:right w:val="single" w:color="auto" w:sz="4" w:space="0"/>
            </w:tcBorders>
            <w:noWrap w:val="0"/>
            <w:vAlign w:val="center"/>
          </w:tcPr>
          <w:p w14:paraId="1A6D2410">
            <w:pPr>
              <w:spacing w:line="320" w:lineRule="exact"/>
              <w:jc w:val="center"/>
              <w:rPr>
                <w:rFonts w:hint="eastAsia" w:ascii="仿宋_GB2312" w:hAnsi="仿宋_GB2312" w:eastAsia="仿宋_GB2312" w:cs="仿宋_GB2312"/>
              </w:rPr>
            </w:pPr>
            <w:r>
              <w:rPr>
                <w:rFonts w:hint="eastAsia" w:ascii="仿宋_GB2312" w:hAnsi="仿宋_GB2312" w:eastAsia="仿宋_GB2312" w:cs="仿宋_GB2312"/>
              </w:rPr>
              <w:t>最高学历</w:t>
            </w:r>
          </w:p>
        </w:tc>
        <w:tc>
          <w:tcPr>
            <w:tcW w:w="810" w:type="pct"/>
            <w:gridSpan w:val="2"/>
            <w:tcBorders>
              <w:top w:val="single" w:color="auto" w:sz="4" w:space="0"/>
              <w:left w:val="nil"/>
              <w:bottom w:val="single" w:color="auto" w:sz="4" w:space="0"/>
              <w:right w:val="single" w:color="auto" w:sz="4" w:space="0"/>
            </w:tcBorders>
            <w:noWrap w:val="0"/>
            <w:vAlign w:val="center"/>
          </w:tcPr>
          <w:p w14:paraId="003E10DB">
            <w:pPr>
              <w:spacing w:line="320" w:lineRule="exact"/>
              <w:jc w:val="center"/>
              <w:rPr>
                <w:rFonts w:hint="eastAsia" w:ascii="仿宋_GB2312" w:hAnsi="仿宋_GB2312" w:eastAsia="仿宋_GB2312" w:cs="仿宋_GB2312"/>
              </w:rPr>
            </w:pPr>
            <w:r>
              <w:rPr>
                <w:rFonts w:hint="eastAsia" w:ascii="仿宋_GB2312" w:hAnsi="仿宋_GB2312" w:eastAsia="仿宋_GB2312" w:cs="仿宋_GB2312"/>
              </w:rPr>
              <w:t>全日制教育</w:t>
            </w:r>
          </w:p>
        </w:tc>
        <w:tc>
          <w:tcPr>
            <w:tcW w:w="565" w:type="pct"/>
            <w:gridSpan w:val="3"/>
            <w:tcBorders>
              <w:top w:val="single" w:color="auto" w:sz="4" w:space="0"/>
              <w:left w:val="nil"/>
              <w:bottom w:val="single" w:color="auto" w:sz="4" w:space="0"/>
              <w:right w:val="single" w:color="auto" w:sz="4" w:space="0"/>
            </w:tcBorders>
            <w:noWrap w:val="0"/>
            <w:vAlign w:val="center"/>
          </w:tcPr>
          <w:p w14:paraId="47FA2EE6">
            <w:pPr>
              <w:widowControl/>
              <w:spacing w:line="320" w:lineRule="exact"/>
              <w:jc w:val="center"/>
              <w:rPr>
                <w:rFonts w:hint="eastAsia" w:ascii="仿宋_GB2312" w:hAnsi="仿宋_GB2312" w:eastAsia="仿宋_GB2312" w:cs="仿宋_GB2312"/>
              </w:rPr>
            </w:pPr>
          </w:p>
        </w:tc>
        <w:tc>
          <w:tcPr>
            <w:tcW w:w="1106" w:type="pct"/>
            <w:gridSpan w:val="4"/>
            <w:tcBorders>
              <w:top w:val="single" w:color="auto" w:sz="4" w:space="0"/>
              <w:left w:val="nil"/>
              <w:bottom w:val="single" w:color="auto" w:sz="4" w:space="0"/>
              <w:right w:val="single" w:color="auto" w:sz="4" w:space="0"/>
            </w:tcBorders>
            <w:noWrap w:val="0"/>
            <w:vAlign w:val="center"/>
          </w:tcPr>
          <w:p w14:paraId="34B2CBF5">
            <w:pPr>
              <w:spacing w:line="320" w:lineRule="exact"/>
              <w:jc w:val="center"/>
              <w:rPr>
                <w:rFonts w:hint="eastAsia" w:ascii="仿宋_GB2312" w:hAnsi="仿宋_GB2312" w:eastAsia="仿宋_GB2312" w:cs="仿宋_GB2312"/>
              </w:rPr>
            </w:pPr>
            <w:r>
              <w:rPr>
                <w:rFonts w:hint="eastAsia" w:ascii="仿宋_GB2312" w:hAnsi="仿宋_GB2312" w:eastAsia="仿宋_GB2312" w:cs="仿宋_GB2312"/>
              </w:rPr>
              <w:t>毕业院校系及专业</w:t>
            </w:r>
          </w:p>
        </w:tc>
        <w:tc>
          <w:tcPr>
            <w:tcW w:w="1828" w:type="pct"/>
            <w:gridSpan w:val="5"/>
            <w:tcBorders>
              <w:top w:val="single" w:color="auto" w:sz="4" w:space="0"/>
              <w:left w:val="nil"/>
              <w:bottom w:val="single" w:color="auto" w:sz="4" w:space="0"/>
              <w:right w:val="single" w:color="auto" w:sz="4" w:space="0"/>
            </w:tcBorders>
            <w:noWrap w:val="0"/>
            <w:vAlign w:val="center"/>
          </w:tcPr>
          <w:p w14:paraId="1327A86E">
            <w:pPr>
              <w:spacing w:line="320" w:lineRule="exact"/>
              <w:jc w:val="center"/>
              <w:rPr>
                <w:rFonts w:hint="eastAsia" w:ascii="仿宋_GB2312" w:hAnsi="仿宋_GB2312" w:eastAsia="仿宋_GB2312" w:cs="仿宋_GB2312"/>
              </w:rPr>
            </w:pPr>
          </w:p>
        </w:tc>
      </w:tr>
      <w:tr w14:paraId="2A0CB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4" w:type="pct"/>
          <w:trHeight w:val="630" w:hRule="atLeast"/>
          <w:jc w:val="center"/>
        </w:trPr>
        <w:tc>
          <w:tcPr>
            <w:tcW w:w="685" w:type="pct"/>
            <w:vMerge w:val="continue"/>
            <w:tcBorders>
              <w:top w:val="nil"/>
              <w:left w:val="single" w:color="auto" w:sz="4" w:space="0"/>
              <w:bottom w:val="single" w:color="auto" w:sz="4" w:space="0"/>
              <w:right w:val="single" w:color="auto" w:sz="4" w:space="0"/>
            </w:tcBorders>
            <w:noWrap w:val="0"/>
            <w:vAlign w:val="center"/>
          </w:tcPr>
          <w:p w14:paraId="0BCA2D9A">
            <w:pPr>
              <w:widowControl/>
              <w:spacing w:line="320" w:lineRule="exact"/>
              <w:jc w:val="center"/>
              <w:rPr>
                <w:rFonts w:hint="eastAsia" w:ascii="仿宋_GB2312" w:hAnsi="仿宋_GB2312" w:eastAsia="仿宋_GB2312" w:cs="仿宋_GB2312"/>
              </w:rPr>
            </w:pPr>
          </w:p>
        </w:tc>
        <w:tc>
          <w:tcPr>
            <w:tcW w:w="810" w:type="pct"/>
            <w:gridSpan w:val="2"/>
            <w:tcBorders>
              <w:top w:val="single" w:color="auto" w:sz="4" w:space="0"/>
              <w:left w:val="nil"/>
              <w:bottom w:val="single" w:color="auto" w:sz="4" w:space="0"/>
              <w:right w:val="single" w:color="auto" w:sz="4" w:space="0"/>
            </w:tcBorders>
            <w:noWrap w:val="0"/>
            <w:vAlign w:val="center"/>
          </w:tcPr>
          <w:p w14:paraId="48B01967">
            <w:pPr>
              <w:spacing w:line="320" w:lineRule="exact"/>
              <w:jc w:val="center"/>
              <w:rPr>
                <w:rFonts w:hint="eastAsia" w:ascii="仿宋_GB2312" w:hAnsi="仿宋_GB2312" w:eastAsia="仿宋_GB2312" w:cs="仿宋_GB2312"/>
              </w:rPr>
            </w:pPr>
            <w:r>
              <w:rPr>
                <w:rFonts w:hint="eastAsia" w:ascii="仿宋_GB2312" w:hAnsi="仿宋_GB2312" w:eastAsia="仿宋_GB2312" w:cs="仿宋_GB2312"/>
              </w:rPr>
              <w:t>在职教育</w:t>
            </w:r>
          </w:p>
        </w:tc>
        <w:tc>
          <w:tcPr>
            <w:tcW w:w="565" w:type="pct"/>
            <w:gridSpan w:val="3"/>
            <w:tcBorders>
              <w:top w:val="single" w:color="auto" w:sz="4" w:space="0"/>
              <w:left w:val="nil"/>
              <w:bottom w:val="single" w:color="auto" w:sz="4" w:space="0"/>
              <w:right w:val="single" w:color="auto" w:sz="4" w:space="0"/>
            </w:tcBorders>
            <w:noWrap w:val="0"/>
            <w:vAlign w:val="center"/>
          </w:tcPr>
          <w:p w14:paraId="04EF8653">
            <w:pPr>
              <w:widowControl/>
              <w:spacing w:line="320" w:lineRule="exact"/>
              <w:jc w:val="center"/>
              <w:rPr>
                <w:rFonts w:hint="eastAsia" w:ascii="仿宋_GB2312" w:hAnsi="仿宋_GB2312" w:eastAsia="仿宋_GB2312" w:cs="仿宋_GB2312"/>
              </w:rPr>
            </w:pPr>
          </w:p>
        </w:tc>
        <w:tc>
          <w:tcPr>
            <w:tcW w:w="1106" w:type="pct"/>
            <w:gridSpan w:val="4"/>
            <w:tcBorders>
              <w:top w:val="single" w:color="auto" w:sz="4" w:space="0"/>
              <w:left w:val="nil"/>
              <w:bottom w:val="single" w:color="auto" w:sz="4" w:space="0"/>
              <w:right w:val="single" w:color="auto" w:sz="4" w:space="0"/>
            </w:tcBorders>
            <w:noWrap w:val="0"/>
            <w:vAlign w:val="center"/>
          </w:tcPr>
          <w:p w14:paraId="3DA3E557">
            <w:pPr>
              <w:spacing w:line="320" w:lineRule="exact"/>
              <w:jc w:val="center"/>
              <w:rPr>
                <w:rFonts w:hint="eastAsia" w:ascii="仿宋_GB2312" w:hAnsi="仿宋_GB2312" w:eastAsia="仿宋_GB2312" w:cs="仿宋_GB2312"/>
              </w:rPr>
            </w:pPr>
            <w:r>
              <w:rPr>
                <w:rFonts w:hint="eastAsia" w:ascii="仿宋_GB2312" w:hAnsi="仿宋_GB2312" w:eastAsia="仿宋_GB2312" w:cs="仿宋_GB2312"/>
              </w:rPr>
              <w:t>毕业院校系及专业</w:t>
            </w:r>
          </w:p>
        </w:tc>
        <w:tc>
          <w:tcPr>
            <w:tcW w:w="1828" w:type="pct"/>
            <w:gridSpan w:val="5"/>
            <w:tcBorders>
              <w:top w:val="single" w:color="auto" w:sz="4" w:space="0"/>
              <w:left w:val="nil"/>
              <w:bottom w:val="single" w:color="auto" w:sz="4" w:space="0"/>
              <w:right w:val="single" w:color="auto" w:sz="4" w:space="0"/>
            </w:tcBorders>
            <w:noWrap w:val="0"/>
            <w:vAlign w:val="center"/>
          </w:tcPr>
          <w:p w14:paraId="2BD65004">
            <w:pPr>
              <w:spacing w:line="320" w:lineRule="exact"/>
              <w:jc w:val="center"/>
              <w:rPr>
                <w:rFonts w:hint="eastAsia" w:ascii="仿宋_GB2312" w:hAnsi="仿宋_GB2312" w:eastAsia="仿宋_GB2312" w:cs="仿宋_GB2312"/>
              </w:rPr>
            </w:pPr>
          </w:p>
        </w:tc>
      </w:tr>
      <w:tr w14:paraId="6F467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4" w:type="pct"/>
          <w:trHeight w:val="630" w:hRule="atLeast"/>
          <w:jc w:val="center"/>
        </w:trPr>
        <w:tc>
          <w:tcPr>
            <w:tcW w:w="685" w:type="pct"/>
            <w:vMerge w:val="restart"/>
            <w:tcBorders>
              <w:top w:val="nil"/>
              <w:left w:val="single" w:color="auto" w:sz="4" w:space="0"/>
              <w:bottom w:val="single" w:color="auto" w:sz="4" w:space="0"/>
              <w:right w:val="single" w:color="auto" w:sz="4" w:space="0"/>
            </w:tcBorders>
            <w:noWrap w:val="0"/>
            <w:vAlign w:val="center"/>
          </w:tcPr>
          <w:p w14:paraId="2FD8FCB1">
            <w:pPr>
              <w:spacing w:line="320" w:lineRule="exact"/>
              <w:jc w:val="center"/>
              <w:rPr>
                <w:rFonts w:hint="eastAsia" w:ascii="仿宋_GB2312" w:hAnsi="仿宋_GB2312" w:eastAsia="仿宋_GB2312" w:cs="仿宋_GB2312"/>
              </w:rPr>
            </w:pPr>
            <w:r>
              <w:rPr>
                <w:rFonts w:hint="eastAsia" w:ascii="仿宋_GB2312" w:hAnsi="仿宋_GB2312" w:eastAsia="仿宋_GB2312" w:cs="仿宋_GB2312"/>
              </w:rPr>
              <w:t>工</w:t>
            </w:r>
          </w:p>
          <w:p w14:paraId="5701FCA2">
            <w:pPr>
              <w:spacing w:line="320" w:lineRule="exact"/>
              <w:jc w:val="center"/>
              <w:rPr>
                <w:rFonts w:hint="eastAsia" w:ascii="仿宋_GB2312" w:hAnsi="仿宋_GB2312" w:eastAsia="仿宋_GB2312" w:cs="仿宋_GB2312"/>
              </w:rPr>
            </w:pPr>
            <w:r>
              <w:rPr>
                <w:rFonts w:hint="eastAsia" w:ascii="仿宋_GB2312" w:hAnsi="仿宋_GB2312" w:eastAsia="仿宋_GB2312" w:cs="仿宋_GB2312"/>
              </w:rPr>
              <w:t>作</w:t>
            </w:r>
          </w:p>
          <w:p w14:paraId="7593D0B4">
            <w:pPr>
              <w:spacing w:line="320" w:lineRule="exact"/>
              <w:jc w:val="center"/>
              <w:rPr>
                <w:rFonts w:hint="eastAsia" w:ascii="仿宋_GB2312" w:hAnsi="仿宋_GB2312" w:eastAsia="仿宋_GB2312" w:cs="仿宋_GB2312"/>
              </w:rPr>
            </w:pPr>
            <w:r>
              <w:rPr>
                <w:rFonts w:hint="eastAsia" w:ascii="仿宋_GB2312" w:hAnsi="仿宋_GB2312" w:eastAsia="仿宋_GB2312" w:cs="仿宋_GB2312"/>
              </w:rPr>
              <w:t>简</w:t>
            </w:r>
          </w:p>
          <w:p w14:paraId="3CBFE51A">
            <w:pPr>
              <w:spacing w:line="320" w:lineRule="exact"/>
              <w:jc w:val="center"/>
              <w:rPr>
                <w:rFonts w:hint="eastAsia" w:ascii="仿宋_GB2312" w:hAnsi="仿宋_GB2312" w:eastAsia="仿宋_GB2312" w:cs="仿宋_GB2312"/>
              </w:rPr>
            </w:pPr>
            <w:r>
              <w:rPr>
                <w:rFonts w:hint="eastAsia" w:ascii="仿宋_GB2312" w:hAnsi="仿宋_GB2312" w:eastAsia="仿宋_GB2312" w:cs="仿宋_GB2312"/>
              </w:rPr>
              <w:t>历</w:t>
            </w:r>
          </w:p>
        </w:tc>
        <w:tc>
          <w:tcPr>
            <w:tcW w:w="810" w:type="pct"/>
            <w:gridSpan w:val="2"/>
            <w:tcBorders>
              <w:top w:val="single" w:color="auto" w:sz="4" w:space="0"/>
              <w:left w:val="nil"/>
              <w:bottom w:val="single" w:color="auto" w:sz="4" w:space="0"/>
              <w:right w:val="single" w:color="auto" w:sz="4" w:space="0"/>
            </w:tcBorders>
            <w:noWrap w:val="0"/>
            <w:vAlign w:val="center"/>
          </w:tcPr>
          <w:p w14:paraId="6C34DE8F">
            <w:pPr>
              <w:spacing w:line="320" w:lineRule="exact"/>
              <w:jc w:val="center"/>
              <w:rPr>
                <w:rFonts w:hint="eastAsia" w:ascii="仿宋_GB2312" w:hAnsi="仿宋_GB2312" w:eastAsia="仿宋_GB2312" w:cs="仿宋_GB2312"/>
              </w:rPr>
            </w:pPr>
            <w:r>
              <w:rPr>
                <w:rFonts w:hint="eastAsia" w:ascii="仿宋_GB2312" w:hAnsi="仿宋_GB2312" w:eastAsia="仿宋_GB2312" w:cs="仿宋_GB2312"/>
              </w:rPr>
              <w:t>起止日期</w:t>
            </w:r>
          </w:p>
        </w:tc>
        <w:tc>
          <w:tcPr>
            <w:tcW w:w="1410" w:type="pct"/>
            <w:gridSpan w:val="6"/>
            <w:tcBorders>
              <w:top w:val="single" w:color="auto" w:sz="4" w:space="0"/>
              <w:left w:val="nil"/>
              <w:bottom w:val="single" w:color="auto" w:sz="4" w:space="0"/>
              <w:right w:val="single" w:color="auto" w:sz="4" w:space="0"/>
            </w:tcBorders>
            <w:noWrap w:val="0"/>
            <w:vAlign w:val="center"/>
          </w:tcPr>
          <w:p w14:paraId="4565D8E9">
            <w:pPr>
              <w:widowControl/>
              <w:spacing w:line="320" w:lineRule="exact"/>
              <w:jc w:val="center"/>
              <w:rPr>
                <w:rFonts w:hint="eastAsia" w:ascii="仿宋_GB2312" w:hAnsi="仿宋_GB2312" w:eastAsia="仿宋_GB2312" w:cs="仿宋_GB2312"/>
              </w:rPr>
            </w:pPr>
            <w:r>
              <w:rPr>
                <w:rFonts w:hint="eastAsia" w:ascii="仿宋_GB2312" w:hAnsi="仿宋_GB2312" w:eastAsia="仿宋_GB2312" w:cs="仿宋_GB2312"/>
              </w:rPr>
              <w:t>工作单位</w:t>
            </w:r>
          </w:p>
        </w:tc>
        <w:tc>
          <w:tcPr>
            <w:tcW w:w="909" w:type="pct"/>
            <w:gridSpan w:val="4"/>
            <w:tcBorders>
              <w:top w:val="single" w:color="auto" w:sz="4" w:space="0"/>
              <w:left w:val="nil"/>
              <w:bottom w:val="single" w:color="auto" w:sz="4" w:space="0"/>
              <w:right w:val="single" w:color="auto" w:sz="4" w:space="0"/>
            </w:tcBorders>
            <w:noWrap w:val="0"/>
            <w:vAlign w:val="center"/>
          </w:tcPr>
          <w:p w14:paraId="1341D5A2">
            <w:pPr>
              <w:spacing w:line="320" w:lineRule="exact"/>
              <w:jc w:val="center"/>
              <w:rPr>
                <w:rFonts w:hint="eastAsia" w:ascii="仿宋_GB2312" w:hAnsi="仿宋_GB2312" w:eastAsia="仿宋_GB2312" w:cs="仿宋_GB2312"/>
              </w:rPr>
            </w:pPr>
            <w:r>
              <w:rPr>
                <w:rFonts w:hint="eastAsia" w:ascii="仿宋_GB2312" w:hAnsi="仿宋_GB2312" w:eastAsia="仿宋_GB2312" w:cs="仿宋_GB2312"/>
              </w:rPr>
              <w:t>任职岗位</w:t>
            </w:r>
          </w:p>
        </w:tc>
        <w:tc>
          <w:tcPr>
            <w:tcW w:w="1180" w:type="pct"/>
            <w:gridSpan w:val="2"/>
            <w:tcBorders>
              <w:top w:val="single" w:color="auto" w:sz="4" w:space="0"/>
              <w:left w:val="nil"/>
              <w:bottom w:val="single" w:color="auto" w:sz="4" w:space="0"/>
              <w:right w:val="single" w:color="auto" w:sz="4" w:space="0"/>
            </w:tcBorders>
            <w:noWrap w:val="0"/>
            <w:vAlign w:val="center"/>
          </w:tcPr>
          <w:p w14:paraId="5D2050D0">
            <w:pPr>
              <w:spacing w:line="320" w:lineRule="exact"/>
              <w:jc w:val="center"/>
              <w:rPr>
                <w:rFonts w:hint="eastAsia" w:ascii="仿宋_GB2312" w:hAnsi="仿宋_GB2312" w:eastAsia="仿宋_GB2312" w:cs="仿宋_GB2312"/>
              </w:rPr>
            </w:pPr>
            <w:r>
              <w:rPr>
                <w:rFonts w:hint="eastAsia" w:ascii="仿宋_GB2312" w:hAnsi="仿宋_GB2312" w:eastAsia="仿宋_GB2312" w:cs="仿宋_GB2312"/>
              </w:rPr>
              <w:t>证明人及电话</w:t>
            </w:r>
          </w:p>
        </w:tc>
      </w:tr>
      <w:tr w14:paraId="26BBD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4" w:type="pct"/>
          <w:trHeight w:val="794" w:hRule="atLeast"/>
          <w:jc w:val="center"/>
        </w:trPr>
        <w:tc>
          <w:tcPr>
            <w:tcW w:w="685" w:type="pct"/>
            <w:vMerge w:val="continue"/>
            <w:tcBorders>
              <w:top w:val="nil"/>
              <w:left w:val="single" w:color="auto" w:sz="4" w:space="0"/>
              <w:bottom w:val="single" w:color="auto" w:sz="4" w:space="0"/>
              <w:right w:val="single" w:color="auto" w:sz="4" w:space="0"/>
            </w:tcBorders>
            <w:noWrap w:val="0"/>
            <w:vAlign w:val="center"/>
          </w:tcPr>
          <w:p w14:paraId="4E6D432E">
            <w:pPr>
              <w:widowControl/>
              <w:spacing w:line="320" w:lineRule="exact"/>
              <w:jc w:val="center"/>
              <w:rPr>
                <w:rFonts w:hint="eastAsia" w:ascii="仿宋_GB2312" w:hAnsi="仿宋_GB2312" w:eastAsia="仿宋_GB2312" w:cs="仿宋_GB2312"/>
              </w:rPr>
            </w:pPr>
          </w:p>
        </w:tc>
        <w:tc>
          <w:tcPr>
            <w:tcW w:w="810" w:type="pct"/>
            <w:gridSpan w:val="2"/>
            <w:tcBorders>
              <w:top w:val="single" w:color="auto" w:sz="4" w:space="0"/>
              <w:left w:val="nil"/>
              <w:bottom w:val="single" w:color="auto" w:sz="4" w:space="0"/>
              <w:right w:val="single" w:color="auto" w:sz="4" w:space="0"/>
            </w:tcBorders>
            <w:noWrap w:val="0"/>
            <w:vAlign w:val="center"/>
          </w:tcPr>
          <w:p w14:paraId="10DB9E6A">
            <w:pPr>
              <w:spacing w:line="320" w:lineRule="exact"/>
              <w:jc w:val="center"/>
              <w:rPr>
                <w:rFonts w:hint="eastAsia" w:ascii="仿宋_GB2312" w:hAnsi="仿宋_GB2312" w:eastAsia="仿宋_GB2312" w:cs="仿宋_GB2312"/>
              </w:rPr>
            </w:pPr>
          </w:p>
        </w:tc>
        <w:tc>
          <w:tcPr>
            <w:tcW w:w="1410" w:type="pct"/>
            <w:gridSpan w:val="6"/>
            <w:tcBorders>
              <w:top w:val="single" w:color="auto" w:sz="4" w:space="0"/>
              <w:left w:val="nil"/>
              <w:bottom w:val="single" w:color="auto" w:sz="4" w:space="0"/>
              <w:right w:val="single" w:color="auto" w:sz="4" w:space="0"/>
            </w:tcBorders>
            <w:noWrap w:val="0"/>
            <w:vAlign w:val="center"/>
          </w:tcPr>
          <w:p w14:paraId="1D5D19E4">
            <w:pPr>
              <w:widowControl/>
              <w:spacing w:line="320" w:lineRule="exact"/>
              <w:jc w:val="center"/>
              <w:rPr>
                <w:rFonts w:hint="eastAsia" w:ascii="仿宋_GB2312" w:hAnsi="仿宋_GB2312" w:eastAsia="仿宋_GB2312" w:cs="仿宋_GB2312"/>
              </w:rPr>
            </w:pPr>
          </w:p>
        </w:tc>
        <w:tc>
          <w:tcPr>
            <w:tcW w:w="909" w:type="pct"/>
            <w:gridSpan w:val="4"/>
            <w:tcBorders>
              <w:top w:val="single" w:color="auto" w:sz="4" w:space="0"/>
              <w:left w:val="nil"/>
              <w:bottom w:val="single" w:color="auto" w:sz="4" w:space="0"/>
              <w:right w:val="single" w:color="auto" w:sz="4" w:space="0"/>
            </w:tcBorders>
            <w:noWrap w:val="0"/>
            <w:vAlign w:val="center"/>
          </w:tcPr>
          <w:p w14:paraId="7E05AE75">
            <w:pPr>
              <w:spacing w:line="320" w:lineRule="exact"/>
              <w:jc w:val="center"/>
              <w:rPr>
                <w:rFonts w:hint="eastAsia" w:ascii="仿宋_GB2312" w:hAnsi="仿宋_GB2312" w:eastAsia="仿宋_GB2312" w:cs="仿宋_GB2312"/>
              </w:rPr>
            </w:pPr>
          </w:p>
        </w:tc>
        <w:tc>
          <w:tcPr>
            <w:tcW w:w="1180" w:type="pct"/>
            <w:gridSpan w:val="2"/>
            <w:tcBorders>
              <w:top w:val="single" w:color="auto" w:sz="4" w:space="0"/>
              <w:left w:val="nil"/>
              <w:bottom w:val="single" w:color="auto" w:sz="4" w:space="0"/>
              <w:right w:val="single" w:color="auto" w:sz="4" w:space="0"/>
            </w:tcBorders>
            <w:noWrap w:val="0"/>
            <w:vAlign w:val="center"/>
          </w:tcPr>
          <w:p w14:paraId="0C6FD447">
            <w:pPr>
              <w:spacing w:line="320" w:lineRule="exact"/>
              <w:jc w:val="center"/>
              <w:rPr>
                <w:rFonts w:hint="eastAsia" w:ascii="仿宋_GB2312" w:hAnsi="仿宋_GB2312" w:eastAsia="仿宋_GB2312" w:cs="仿宋_GB2312"/>
              </w:rPr>
            </w:pPr>
          </w:p>
        </w:tc>
      </w:tr>
      <w:tr w14:paraId="1858D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4" w:type="pct"/>
          <w:trHeight w:val="794" w:hRule="atLeast"/>
          <w:jc w:val="center"/>
        </w:trPr>
        <w:tc>
          <w:tcPr>
            <w:tcW w:w="685" w:type="pct"/>
            <w:vMerge w:val="continue"/>
            <w:tcBorders>
              <w:top w:val="nil"/>
              <w:left w:val="single" w:color="auto" w:sz="4" w:space="0"/>
              <w:bottom w:val="single" w:color="auto" w:sz="4" w:space="0"/>
              <w:right w:val="single" w:color="auto" w:sz="4" w:space="0"/>
            </w:tcBorders>
            <w:noWrap w:val="0"/>
            <w:vAlign w:val="center"/>
          </w:tcPr>
          <w:p w14:paraId="438BECB1">
            <w:pPr>
              <w:widowControl/>
              <w:spacing w:line="320" w:lineRule="exact"/>
              <w:jc w:val="center"/>
              <w:rPr>
                <w:rFonts w:hint="eastAsia" w:ascii="仿宋_GB2312" w:hAnsi="仿宋_GB2312" w:eastAsia="仿宋_GB2312" w:cs="仿宋_GB2312"/>
              </w:rPr>
            </w:pPr>
          </w:p>
        </w:tc>
        <w:tc>
          <w:tcPr>
            <w:tcW w:w="810" w:type="pct"/>
            <w:gridSpan w:val="2"/>
            <w:tcBorders>
              <w:top w:val="single" w:color="auto" w:sz="4" w:space="0"/>
              <w:left w:val="nil"/>
              <w:bottom w:val="single" w:color="auto" w:sz="4" w:space="0"/>
              <w:right w:val="single" w:color="auto" w:sz="4" w:space="0"/>
            </w:tcBorders>
            <w:noWrap w:val="0"/>
            <w:vAlign w:val="center"/>
          </w:tcPr>
          <w:p w14:paraId="5F0E4569">
            <w:pPr>
              <w:spacing w:line="320" w:lineRule="exact"/>
              <w:jc w:val="center"/>
              <w:rPr>
                <w:rFonts w:hint="eastAsia" w:ascii="仿宋_GB2312" w:hAnsi="仿宋_GB2312" w:eastAsia="仿宋_GB2312" w:cs="仿宋_GB2312"/>
              </w:rPr>
            </w:pPr>
          </w:p>
        </w:tc>
        <w:tc>
          <w:tcPr>
            <w:tcW w:w="1410" w:type="pct"/>
            <w:gridSpan w:val="6"/>
            <w:tcBorders>
              <w:top w:val="single" w:color="auto" w:sz="4" w:space="0"/>
              <w:left w:val="nil"/>
              <w:bottom w:val="single" w:color="auto" w:sz="4" w:space="0"/>
              <w:right w:val="single" w:color="auto" w:sz="4" w:space="0"/>
            </w:tcBorders>
            <w:noWrap w:val="0"/>
            <w:vAlign w:val="center"/>
          </w:tcPr>
          <w:p w14:paraId="4702FB03">
            <w:pPr>
              <w:widowControl/>
              <w:spacing w:line="320" w:lineRule="exact"/>
              <w:jc w:val="center"/>
              <w:rPr>
                <w:rFonts w:hint="eastAsia" w:ascii="仿宋_GB2312" w:hAnsi="仿宋_GB2312" w:eastAsia="仿宋_GB2312" w:cs="仿宋_GB2312"/>
              </w:rPr>
            </w:pPr>
          </w:p>
        </w:tc>
        <w:tc>
          <w:tcPr>
            <w:tcW w:w="909" w:type="pct"/>
            <w:gridSpan w:val="4"/>
            <w:tcBorders>
              <w:top w:val="single" w:color="auto" w:sz="4" w:space="0"/>
              <w:left w:val="nil"/>
              <w:bottom w:val="single" w:color="auto" w:sz="4" w:space="0"/>
              <w:right w:val="single" w:color="auto" w:sz="4" w:space="0"/>
            </w:tcBorders>
            <w:noWrap w:val="0"/>
            <w:vAlign w:val="center"/>
          </w:tcPr>
          <w:p w14:paraId="028BB30E">
            <w:pPr>
              <w:spacing w:line="320" w:lineRule="exact"/>
              <w:jc w:val="center"/>
              <w:rPr>
                <w:rFonts w:hint="eastAsia" w:ascii="仿宋_GB2312" w:hAnsi="仿宋_GB2312" w:eastAsia="仿宋_GB2312" w:cs="仿宋_GB2312"/>
              </w:rPr>
            </w:pPr>
          </w:p>
        </w:tc>
        <w:tc>
          <w:tcPr>
            <w:tcW w:w="1180" w:type="pct"/>
            <w:gridSpan w:val="2"/>
            <w:tcBorders>
              <w:top w:val="single" w:color="auto" w:sz="4" w:space="0"/>
              <w:left w:val="nil"/>
              <w:bottom w:val="single" w:color="auto" w:sz="4" w:space="0"/>
              <w:right w:val="single" w:color="auto" w:sz="4" w:space="0"/>
            </w:tcBorders>
            <w:noWrap w:val="0"/>
            <w:vAlign w:val="center"/>
          </w:tcPr>
          <w:p w14:paraId="2474A7D2">
            <w:pPr>
              <w:spacing w:line="320" w:lineRule="exact"/>
              <w:jc w:val="center"/>
              <w:rPr>
                <w:rFonts w:hint="eastAsia" w:ascii="仿宋_GB2312" w:hAnsi="仿宋_GB2312" w:eastAsia="仿宋_GB2312" w:cs="仿宋_GB2312"/>
              </w:rPr>
            </w:pPr>
          </w:p>
        </w:tc>
      </w:tr>
      <w:tr w14:paraId="13BFB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4" w:type="pct"/>
          <w:trHeight w:val="794" w:hRule="atLeast"/>
          <w:jc w:val="center"/>
        </w:trPr>
        <w:tc>
          <w:tcPr>
            <w:tcW w:w="685" w:type="pct"/>
            <w:vMerge w:val="continue"/>
            <w:tcBorders>
              <w:top w:val="nil"/>
              <w:left w:val="single" w:color="auto" w:sz="4" w:space="0"/>
              <w:bottom w:val="single" w:color="auto" w:sz="4" w:space="0"/>
              <w:right w:val="single" w:color="auto" w:sz="4" w:space="0"/>
            </w:tcBorders>
            <w:noWrap w:val="0"/>
            <w:vAlign w:val="center"/>
          </w:tcPr>
          <w:p w14:paraId="075FDCF7">
            <w:pPr>
              <w:widowControl/>
              <w:spacing w:line="320" w:lineRule="exact"/>
              <w:jc w:val="center"/>
              <w:rPr>
                <w:rFonts w:hint="eastAsia" w:ascii="仿宋_GB2312" w:hAnsi="仿宋_GB2312" w:eastAsia="仿宋_GB2312" w:cs="仿宋_GB2312"/>
              </w:rPr>
            </w:pPr>
          </w:p>
        </w:tc>
        <w:tc>
          <w:tcPr>
            <w:tcW w:w="810" w:type="pct"/>
            <w:gridSpan w:val="2"/>
            <w:tcBorders>
              <w:top w:val="single" w:color="auto" w:sz="4" w:space="0"/>
              <w:left w:val="nil"/>
              <w:bottom w:val="single" w:color="auto" w:sz="4" w:space="0"/>
              <w:right w:val="single" w:color="auto" w:sz="4" w:space="0"/>
            </w:tcBorders>
            <w:noWrap w:val="0"/>
            <w:vAlign w:val="center"/>
          </w:tcPr>
          <w:p w14:paraId="39988880">
            <w:pPr>
              <w:spacing w:line="320" w:lineRule="exact"/>
              <w:jc w:val="center"/>
              <w:rPr>
                <w:rFonts w:hint="eastAsia" w:ascii="仿宋_GB2312" w:hAnsi="仿宋_GB2312" w:eastAsia="仿宋_GB2312" w:cs="仿宋_GB2312"/>
              </w:rPr>
            </w:pPr>
          </w:p>
        </w:tc>
        <w:tc>
          <w:tcPr>
            <w:tcW w:w="1410" w:type="pct"/>
            <w:gridSpan w:val="6"/>
            <w:tcBorders>
              <w:top w:val="single" w:color="auto" w:sz="4" w:space="0"/>
              <w:left w:val="nil"/>
              <w:bottom w:val="single" w:color="auto" w:sz="4" w:space="0"/>
              <w:right w:val="single" w:color="auto" w:sz="4" w:space="0"/>
            </w:tcBorders>
            <w:noWrap w:val="0"/>
            <w:vAlign w:val="center"/>
          </w:tcPr>
          <w:p w14:paraId="66058AE0">
            <w:pPr>
              <w:widowControl/>
              <w:spacing w:line="320" w:lineRule="exact"/>
              <w:jc w:val="center"/>
              <w:rPr>
                <w:rFonts w:hint="eastAsia" w:ascii="仿宋_GB2312" w:hAnsi="仿宋_GB2312" w:eastAsia="仿宋_GB2312" w:cs="仿宋_GB2312"/>
              </w:rPr>
            </w:pPr>
          </w:p>
        </w:tc>
        <w:tc>
          <w:tcPr>
            <w:tcW w:w="909" w:type="pct"/>
            <w:gridSpan w:val="4"/>
            <w:tcBorders>
              <w:top w:val="single" w:color="auto" w:sz="4" w:space="0"/>
              <w:left w:val="nil"/>
              <w:bottom w:val="single" w:color="auto" w:sz="4" w:space="0"/>
              <w:right w:val="single" w:color="auto" w:sz="4" w:space="0"/>
            </w:tcBorders>
            <w:noWrap w:val="0"/>
            <w:vAlign w:val="center"/>
          </w:tcPr>
          <w:p w14:paraId="4E888FF5">
            <w:pPr>
              <w:spacing w:line="320" w:lineRule="exact"/>
              <w:jc w:val="center"/>
              <w:rPr>
                <w:rFonts w:hint="eastAsia" w:ascii="仿宋_GB2312" w:hAnsi="仿宋_GB2312" w:eastAsia="仿宋_GB2312" w:cs="仿宋_GB2312"/>
              </w:rPr>
            </w:pPr>
          </w:p>
        </w:tc>
        <w:tc>
          <w:tcPr>
            <w:tcW w:w="1180" w:type="pct"/>
            <w:gridSpan w:val="2"/>
            <w:tcBorders>
              <w:top w:val="single" w:color="auto" w:sz="4" w:space="0"/>
              <w:left w:val="nil"/>
              <w:bottom w:val="single" w:color="auto" w:sz="4" w:space="0"/>
              <w:right w:val="single" w:color="auto" w:sz="4" w:space="0"/>
            </w:tcBorders>
            <w:noWrap w:val="0"/>
            <w:vAlign w:val="center"/>
          </w:tcPr>
          <w:p w14:paraId="71E6E174">
            <w:pPr>
              <w:spacing w:line="320" w:lineRule="exact"/>
              <w:jc w:val="center"/>
              <w:rPr>
                <w:rFonts w:hint="eastAsia" w:ascii="仿宋_GB2312" w:hAnsi="仿宋_GB2312" w:eastAsia="仿宋_GB2312" w:cs="仿宋_GB2312"/>
              </w:rPr>
            </w:pPr>
          </w:p>
        </w:tc>
      </w:tr>
      <w:tr w14:paraId="0AD07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4" w:type="pct"/>
          <w:trHeight w:val="794" w:hRule="atLeast"/>
          <w:jc w:val="center"/>
        </w:trPr>
        <w:tc>
          <w:tcPr>
            <w:tcW w:w="685" w:type="pct"/>
            <w:vMerge w:val="continue"/>
            <w:tcBorders>
              <w:top w:val="nil"/>
              <w:left w:val="single" w:color="auto" w:sz="4" w:space="0"/>
              <w:bottom w:val="single" w:color="auto" w:sz="4" w:space="0"/>
              <w:right w:val="single" w:color="auto" w:sz="4" w:space="0"/>
            </w:tcBorders>
            <w:noWrap w:val="0"/>
            <w:vAlign w:val="center"/>
          </w:tcPr>
          <w:p w14:paraId="0E3DA008">
            <w:pPr>
              <w:widowControl/>
              <w:spacing w:line="320" w:lineRule="exact"/>
              <w:jc w:val="center"/>
              <w:rPr>
                <w:rFonts w:hint="eastAsia" w:ascii="仿宋_GB2312" w:hAnsi="仿宋_GB2312" w:eastAsia="仿宋_GB2312" w:cs="仿宋_GB2312"/>
              </w:rPr>
            </w:pPr>
          </w:p>
        </w:tc>
        <w:tc>
          <w:tcPr>
            <w:tcW w:w="810" w:type="pct"/>
            <w:gridSpan w:val="2"/>
            <w:tcBorders>
              <w:top w:val="single" w:color="auto" w:sz="4" w:space="0"/>
              <w:left w:val="nil"/>
              <w:bottom w:val="single" w:color="auto" w:sz="4" w:space="0"/>
              <w:right w:val="single" w:color="auto" w:sz="4" w:space="0"/>
            </w:tcBorders>
            <w:noWrap w:val="0"/>
            <w:vAlign w:val="center"/>
          </w:tcPr>
          <w:p w14:paraId="67FC3543">
            <w:pPr>
              <w:spacing w:line="320" w:lineRule="exact"/>
              <w:jc w:val="center"/>
              <w:rPr>
                <w:rFonts w:hint="eastAsia" w:ascii="仿宋_GB2312" w:hAnsi="仿宋_GB2312" w:eastAsia="仿宋_GB2312" w:cs="仿宋_GB2312"/>
              </w:rPr>
            </w:pPr>
          </w:p>
        </w:tc>
        <w:tc>
          <w:tcPr>
            <w:tcW w:w="1410" w:type="pct"/>
            <w:gridSpan w:val="6"/>
            <w:tcBorders>
              <w:top w:val="single" w:color="auto" w:sz="4" w:space="0"/>
              <w:left w:val="nil"/>
              <w:bottom w:val="single" w:color="auto" w:sz="4" w:space="0"/>
              <w:right w:val="single" w:color="auto" w:sz="4" w:space="0"/>
            </w:tcBorders>
            <w:noWrap w:val="0"/>
            <w:vAlign w:val="center"/>
          </w:tcPr>
          <w:p w14:paraId="1885BE3E">
            <w:pPr>
              <w:widowControl/>
              <w:spacing w:line="320" w:lineRule="exact"/>
              <w:jc w:val="center"/>
              <w:rPr>
                <w:rFonts w:hint="eastAsia" w:ascii="仿宋_GB2312" w:hAnsi="仿宋_GB2312" w:eastAsia="仿宋_GB2312" w:cs="仿宋_GB2312"/>
              </w:rPr>
            </w:pPr>
          </w:p>
        </w:tc>
        <w:tc>
          <w:tcPr>
            <w:tcW w:w="909" w:type="pct"/>
            <w:gridSpan w:val="4"/>
            <w:tcBorders>
              <w:top w:val="single" w:color="auto" w:sz="4" w:space="0"/>
              <w:left w:val="nil"/>
              <w:bottom w:val="single" w:color="auto" w:sz="4" w:space="0"/>
              <w:right w:val="single" w:color="auto" w:sz="4" w:space="0"/>
            </w:tcBorders>
            <w:noWrap w:val="0"/>
            <w:vAlign w:val="center"/>
          </w:tcPr>
          <w:p w14:paraId="6147A58D">
            <w:pPr>
              <w:spacing w:line="320" w:lineRule="exact"/>
              <w:jc w:val="center"/>
              <w:rPr>
                <w:rFonts w:hint="eastAsia" w:ascii="仿宋_GB2312" w:hAnsi="仿宋_GB2312" w:eastAsia="仿宋_GB2312" w:cs="仿宋_GB2312"/>
              </w:rPr>
            </w:pPr>
          </w:p>
        </w:tc>
        <w:tc>
          <w:tcPr>
            <w:tcW w:w="1180" w:type="pct"/>
            <w:gridSpan w:val="2"/>
            <w:tcBorders>
              <w:top w:val="single" w:color="auto" w:sz="4" w:space="0"/>
              <w:left w:val="nil"/>
              <w:bottom w:val="single" w:color="auto" w:sz="4" w:space="0"/>
              <w:right w:val="single" w:color="auto" w:sz="4" w:space="0"/>
            </w:tcBorders>
            <w:noWrap w:val="0"/>
            <w:vAlign w:val="center"/>
          </w:tcPr>
          <w:p w14:paraId="732B15BB">
            <w:pPr>
              <w:spacing w:line="320" w:lineRule="exact"/>
              <w:jc w:val="center"/>
              <w:rPr>
                <w:rFonts w:hint="eastAsia" w:ascii="仿宋_GB2312" w:hAnsi="仿宋_GB2312" w:eastAsia="仿宋_GB2312" w:cs="仿宋_GB2312"/>
              </w:rPr>
            </w:pPr>
          </w:p>
        </w:tc>
      </w:tr>
      <w:tr w14:paraId="2452A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4" w:type="pct"/>
          <w:trHeight w:val="3039"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2FF77BF6">
            <w:pPr>
              <w:spacing w:line="320" w:lineRule="exact"/>
              <w:jc w:val="center"/>
              <w:rPr>
                <w:rFonts w:hint="eastAsia" w:ascii="仿宋_GB2312" w:hAnsi="仿宋_GB2312" w:eastAsia="仿宋_GB2312" w:cs="仿宋_GB2312"/>
              </w:rPr>
            </w:pPr>
            <w:r>
              <w:rPr>
                <w:rFonts w:hint="eastAsia" w:ascii="仿宋_GB2312" w:hAnsi="仿宋_GB2312" w:eastAsia="仿宋_GB2312" w:cs="仿宋_GB2312"/>
              </w:rPr>
              <w:t>主</w:t>
            </w:r>
          </w:p>
          <w:p w14:paraId="5903DDB9">
            <w:pPr>
              <w:spacing w:line="320" w:lineRule="exact"/>
              <w:jc w:val="center"/>
              <w:rPr>
                <w:rFonts w:hint="eastAsia" w:ascii="仿宋_GB2312" w:hAnsi="仿宋_GB2312" w:eastAsia="仿宋_GB2312" w:cs="仿宋_GB2312"/>
              </w:rPr>
            </w:pPr>
            <w:r>
              <w:rPr>
                <w:rFonts w:hint="eastAsia" w:ascii="仿宋_GB2312" w:hAnsi="仿宋_GB2312" w:eastAsia="仿宋_GB2312" w:cs="仿宋_GB2312"/>
              </w:rPr>
              <w:t>要</w:t>
            </w:r>
          </w:p>
          <w:p w14:paraId="5875C79F">
            <w:pPr>
              <w:spacing w:line="320" w:lineRule="exact"/>
              <w:jc w:val="center"/>
              <w:rPr>
                <w:rFonts w:hint="eastAsia" w:ascii="仿宋_GB2312" w:hAnsi="仿宋_GB2312" w:eastAsia="仿宋_GB2312" w:cs="仿宋_GB2312"/>
              </w:rPr>
            </w:pPr>
            <w:r>
              <w:rPr>
                <w:rFonts w:hint="eastAsia" w:ascii="仿宋_GB2312" w:hAnsi="仿宋_GB2312" w:eastAsia="仿宋_GB2312" w:cs="仿宋_GB2312"/>
              </w:rPr>
              <w:t>业</w:t>
            </w:r>
          </w:p>
          <w:p w14:paraId="5B3A88F3">
            <w:pPr>
              <w:spacing w:line="320" w:lineRule="exact"/>
              <w:jc w:val="center"/>
              <w:rPr>
                <w:rFonts w:hint="eastAsia" w:ascii="仿宋_GB2312" w:hAnsi="仿宋_GB2312" w:eastAsia="仿宋_GB2312" w:cs="仿宋_GB2312"/>
              </w:rPr>
            </w:pPr>
            <w:r>
              <w:rPr>
                <w:rFonts w:hint="eastAsia" w:ascii="仿宋_GB2312" w:hAnsi="仿宋_GB2312" w:eastAsia="仿宋_GB2312" w:cs="仿宋_GB2312"/>
              </w:rPr>
              <w:t>绩</w:t>
            </w:r>
          </w:p>
        </w:tc>
        <w:tc>
          <w:tcPr>
            <w:tcW w:w="4310" w:type="pct"/>
            <w:gridSpan w:val="14"/>
            <w:tcBorders>
              <w:top w:val="single" w:color="auto" w:sz="4" w:space="0"/>
              <w:left w:val="nil"/>
              <w:bottom w:val="single" w:color="auto" w:sz="4" w:space="0"/>
              <w:right w:val="single" w:color="auto" w:sz="4" w:space="0"/>
            </w:tcBorders>
            <w:noWrap w:val="0"/>
            <w:vAlign w:val="center"/>
          </w:tcPr>
          <w:p w14:paraId="62CF2974">
            <w:pPr>
              <w:spacing w:line="320" w:lineRule="exact"/>
              <w:jc w:val="center"/>
              <w:rPr>
                <w:rFonts w:hint="eastAsia" w:ascii="仿宋_GB2312" w:hAnsi="仿宋_GB2312" w:eastAsia="仿宋_GB2312" w:cs="仿宋_GB2312"/>
              </w:rPr>
            </w:pPr>
          </w:p>
          <w:p w14:paraId="5FBC8002">
            <w:pPr>
              <w:spacing w:line="320" w:lineRule="exact"/>
              <w:jc w:val="center"/>
              <w:rPr>
                <w:rFonts w:hint="eastAsia" w:ascii="仿宋_GB2312" w:hAnsi="仿宋_GB2312" w:eastAsia="仿宋_GB2312" w:cs="仿宋_GB2312"/>
              </w:rPr>
            </w:pPr>
          </w:p>
          <w:p w14:paraId="24170851">
            <w:pPr>
              <w:spacing w:line="320" w:lineRule="exact"/>
              <w:jc w:val="center"/>
              <w:rPr>
                <w:rFonts w:hint="eastAsia" w:ascii="仿宋_GB2312" w:hAnsi="仿宋_GB2312" w:eastAsia="仿宋_GB2312" w:cs="仿宋_GB2312"/>
              </w:rPr>
            </w:pPr>
          </w:p>
          <w:p w14:paraId="330DFF34">
            <w:pPr>
              <w:spacing w:line="320" w:lineRule="exact"/>
              <w:jc w:val="center"/>
              <w:rPr>
                <w:rFonts w:hint="eastAsia" w:ascii="仿宋_GB2312" w:hAnsi="仿宋_GB2312" w:eastAsia="仿宋_GB2312" w:cs="仿宋_GB2312"/>
              </w:rPr>
            </w:pPr>
          </w:p>
          <w:p w14:paraId="1A70D494">
            <w:pPr>
              <w:spacing w:line="320" w:lineRule="exact"/>
              <w:jc w:val="center"/>
              <w:rPr>
                <w:rFonts w:hint="eastAsia" w:ascii="仿宋_GB2312" w:hAnsi="仿宋_GB2312" w:eastAsia="仿宋_GB2312" w:cs="仿宋_GB2312"/>
              </w:rPr>
            </w:pPr>
          </w:p>
          <w:p w14:paraId="2E6DCAA3">
            <w:pPr>
              <w:pStyle w:val="2"/>
              <w:rPr>
                <w:rFonts w:hint="eastAsia" w:ascii="仿宋_GB2312" w:hAnsi="仿宋_GB2312" w:eastAsia="仿宋_GB2312" w:cs="仿宋_GB2312"/>
              </w:rPr>
            </w:pPr>
          </w:p>
          <w:p w14:paraId="4A83731A">
            <w:pPr>
              <w:rPr>
                <w:rFonts w:hint="eastAsia"/>
              </w:rPr>
            </w:pPr>
          </w:p>
        </w:tc>
      </w:tr>
      <w:tr w14:paraId="500FE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4" w:type="pct"/>
          <w:trHeight w:val="1187"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7E8F6C6C">
            <w:pPr>
              <w:spacing w:line="320" w:lineRule="exact"/>
              <w:jc w:val="center"/>
              <w:rPr>
                <w:rFonts w:hint="eastAsia" w:ascii="仿宋_GB2312" w:hAnsi="仿宋_GB2312" w:eastAsia="仿宋_GB2312" w:cs="仿宋_GB2312"/>
              </w:rPr>
            </w:pPr>
            <w:r>
              <w:rPr>
                <w:rFonts w:hint="eastAsia" w:ascii="仿宋_GB2312" w:hAnsi="仿宋_GB2312" w:eastAsia="仿宋_GB2312" w:cs="仿宋_GB2312"/>
              </w:rPr>
              <w:t>奖惩情况</w:t>
            </w:r>
          </w:p>
        </w:tc>
        <w:tc>
          <w:tcPr>
            <w:tcW w:w="4310" w:type="pct"/>
            <w:gridSpan w:val="14"/>
            <w:tcBorders>
              <w:top w:val="single" w:color="auto" w:sz="4" w:space="0"/>
              <w:left w:val="nil"/>
              <w:bottom w:val="single" w:color="auto" w:sz="4" w:space="0"/>
              <w:right w:val="single" w:color="auto" w:sz="4" w:space="0"/>
            </w:tcBorders>
            <w:noWrap w:val="0"/>
            <w:vAlign w:val="center"/>
          </w:tcPr>
          <w:p w14:paraId="31595A38">
            <w:pPr>
              <w:spacing w:line="320" w:lineRule="exact"/>
              <w:jc w:val="center"/>
              <w:rPr>
                <w:rFonts w:hint="eastAsia" w:ascii="仿宋_GB2312" w:hAnsi="仿宋_GB2312" w:eastAsia="仿宋_GB2312" w:cs="仿宋_GB2312"/>
              </w:rPr>
            </w:pPr>
          </w:p>
          <w:p w14:paraId="0F816066">
            <w:pPr>
              <w:pStyle w:val="3"/>
              <w:rPr>
                <w:rFonts w:hint="eastAsia" w:ascii="仿宋_GB2312" w:hAnsi="仿宋_GB2312" w:eastAsia="仿宋_GB2312" w:cs="仿宋_GB2312"/>
              </w:rPr>
            </w:pPr>
          </w:p>
          <w:p w14:paraId="161F2A62">
            <w:pPr>
              <w:pStyle w:val="3"/>
              <w:rPr>
                <w:rFonts w:hint="eastAsia" w:ascii="仿宋_GB2312" w:hAnsi="仿宋_GB2312" w:eastAsia="仿宋_GB2312" w:cs="仿宋_GB2312"/>
              </w:rPr>
            </w:pPr>
          </w:p>
          <w:p w14:paraId="197987C4">
            <w:pPr>
              <w:pStyle w:val="3"/>
              <w:rPr>
                <w:rFonts w:hint="eastAsia" w:ascii="仿宋_GB2312" w:hAnsi="仿宋_GB2312" w:eastAsia="仿宋_GB2312" w:cs="仿宋_GB2312"/>
              </w:rPr>
            </w:pPr>
          </w:p>
          <w:p w14:paraId="0C1380DA">
            <w:pPr>
              <w:pStyle w:val="3"/>
              <w:rPr>
                <w:rFonts w:hint="eastAsia" w:ascii="仿宋_GB2312" w:hAnsi="仿宋_GB2312" w:eastAsia="仿宋_GB2312" w:cs="仿宋_GB2312"/>
              </w:rPr>
            </w:pPr>
          </w:p>
          <w:p w14:paraId="098F6501">
            <w:pPr>
              <w:pStyle w:val="3"/>
              <w:rPr>
                <w:rFonts w:hint="eastAsia" w:ascii="仿宋_GB2312" w:hAnsi="仿宋_GB2312" w:eastAsia="仿宋_GB2312" w:cs="仿宋_GB2312"/>
              </w:rPr>
            </w:pPr>
          </w:p>
          <w:p w14:paraId="06D7CF0A">
            <w:pPr>
              <w:pStyle w:val="3"/>
              <w:rPr>
                <w:rFonts w:hint="eastAsia" w:ascii="仿宋_GB2312" w:hAnsi="仿宋_GB2312" w:eastAsia="仿宋_GB2312" w:cs="仿宋_GB2312"/>
              </w:rPr>
            </w:pPr>
          </w:p>
          <w:p w14:paraId="36002F3C">
            <w:pPr>
              <w:pStyle w:val="3"/>
              <w:rPr>
                <w:rFonts w:hint="eastAsia" w:ascii="仿宋_GB2312" w:hAnsi="仿宋_GB2312" w:eastAsia="仿宋_GB2312" w:cs="仿宋_GB2312"/>
              </w:rPr>
            </w:pPr>
          </w:p>
        </w:tc>
      </w:tr>
      <w:tr w14:paraId="678CF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63" w:hRule="atLeast"/>
          <w:jc w:val="center"/>
        </w:trPr>
        <w:tc>
          <w:tcPr>
            <w:tcW w:w="685" w:type="pct"/>
            <w:vMerge w:val="restart"/>
            <w:tcBorders>
              <w:top w:val="nil"/>
              <w:left w:val="single" w:color="auto" w:sz="4" w:space="0"/>
              <w:bottom w:val="single" w:color="auto" w:sz="4" w:space="0"/>
              <w:right w:val="single" w:color="auto" w:sz="4" w:space="0"/>
            </w:tcBorders>
            <w:noWrap w:val="0"/>
            <w:vAlign w:val="center"/>
          </w:tcPr>
          <w:p w14:paraId="4A584F04">
            <w:pPr>
              <w:spacing w:line="320" w:lineRule="exact"/>
              <w:jc w:val="center"/>
              <w:rPr>
                <w:rFonts w:hint="eastAsia" w:ascii="仿宋_GB2312" w:hAnsi="仿宋_GB2312" w:eastAsia="仿宋_GB2312" w:cs="仿宋_GB2312"/>
              </w:rPr>
            </w:pPr>
            <w:r>
              <w:rPr>
                <w:rFonts w:hint="eastAsia" w:ascii="仿宋_GB2312" w:hAnsi="仿宋_GB2312" w:eastAsia="仿宋_GB2312" w:cs="仿宋_GB2312"/>
              </w:rPr>
              <w:t>资</w:t>
            </w:r>
          </w:p>
          <w:p w14:paraId="316F6BD2">
            <w:pPr>
              <w:spacing w:line="320" w:lineRule="exact"/>
              <w:jc w:val="center"/>
              <w:rPr>
                <w:rFonts w:hint="eastAsia" w:ascii="仿宋_GB2312" w:hAnsi="仿宋_GB2312" w:eastAsia="仿宋_GB2312" w:cs="仿宋_GB2312"/>
              </w:rPr>
            </w:pPr>
            <w:r>
              <w:rPr>
                <w:rFonts w:hint="eastAsia" w:ascii="仿宋_GB2312" w:hAnsi="仿宋_GB2312" w:eastAsia="仿宋_GB2312" w:cs="仿宋_GB2312"/>
              </w:rPr>
              <w:t>格</w:t>
            </w:r>
          </w:p>
          <w:p w14:paraId="4A3E6264">
            <w:pPr>
              <w:spacing w:line="320" w:lineRule="exact"/>
              <w:jc w:val="center"/>
              <w:rPr>
                <w:rFonts w:hint="eastAsia" w:ascii="仿宋_GB2312" w:hAnsi="仿宋_GB2312" w:eastAsia="仿宋_GB2312" w:cs="仿宋_GB2312"/>
              </w:rPr>
            </w:pPr>
            <w:r>
              <w:rPr>
                <w:rFonts w:hint="eastAsia" w:ascii="仿宋_GB2312" w:hAnsi="仿宋_GB2312" w:eastAsia="仿宋_GB2312" w:cs="仿宋_GB2312"/>
              </w:rPr>
              <w:t>证</w:t>
            </w:r>
          </w:p>
          <w:p w14:paraId="421A870B">
            <w:pPr>
              <w:spacing w:line="320" w:lineRule="exact"/>
              <w:jc w:val="center"/>
              <w:rPr>
                <w:rFonts w:hint="eastAsia" w:ascii="仿宋_GB2312" w:hAnsi="仿宋_GB2312" w:eastAsia="仿宋_GB2312" w:cs="仿宋_GB2312"/>
              </w:rPr>
            </w:pPr>
            <w:r>
              <w:rPr>
                <w:rFonts w:hint="eastAsia" w:ascii="仿宋_GB2312" w:hAnsi="仿宋_GB2312" w:eastAsia="仿宋_GB2312" w:cs="仿宋_GB2312"/>
              </w:rPr>
              <w:t>书</w:t>
            </w:r>
          </w:p>
        </w:tc>
        <w:tc>
          <w:tcPr>
            <w:tcW w:w="1589" w:type="pct"/>
            <w:gridSpan w:val="6"/>
            <w:tcBorders>
              <w:top w:val="single" w:color="auto" w:sz="4" w:space="0"/>
              <w:left w:val="nil"/>
              <w:bottom w:val="single" w:color="auto" w:sz="4" w:space="0"/>
              <w:right w:val="single" w:color="auto" w:sz="4" w:space="0"/>
            </w:tcBorders>
            <w:noWrap w:val="0"/>
            <w:vAlign w:val="center"/>
          </w:tcPr>
          <w:p w14:paraId="2CA60C9D">
            <w:pPr>
              <w:spacing w:line="320" w:lineRule="exact"/>
              <w:jc w:val="center"/>
              <w:rPr>
                <w:rFonts w:hint="eastAsia" w:ascii="仿宋_GB2312" w:hAnsi="仿宋_GB2312" w:eastAsia="仿宋_GB2312" w:cs="仿宋_GB2312"/>
              </w:rPr>
            </w:pPr>
            <w:r>
              <w:rPr>
                <w:rFonts w:hint="eastAsia" w:ascii="仿宋_GB2312" w:hAnsi="仿宋_GB2312" w:eastAsia="仿宋_GB2312" w:cs="仿宋_GB2312"/>
              </w:rPr>
              <w:t>证书名称</w:t>
            </w:r>
          </w:p>
        </w:tc>
        <w:tc>
          <w:tcPr>
            <w:tcW w:w="1103" w:type="pct"/>
            <w:gridSpan w:val="4"/>
            <w:tcBorders>
              <w:top w:val="single" w:color="auto" w:sz="4" w:space="0"/>
              <w:left w:val="nil"/>
              <w:bottom w:val="single" w:color="auto" w:sz="4" w:space="0"/>
              <w:right w:val="single" w:color="auto" w:sz="4" w:space="0"/>
            </w:tcBorders>
            <w:noWrap w:val="0"/>
            <w:vAlign w:val="center"/>
          </w:tcPr>
          <w:p w14:paraId="76E10FE8">
            <w:pPr>
              <w:spacing w:line="320" w:lineRule="exact"/>
              <w:jc w:val="center"/>
              <w:rPr>
                <w:rFonts w:hint="eastAsia" w:ascii="仿宋_GB2312" w:hAnsi="仿宋_GB2312" w:eastAsia="仿宋_GB2312" w:cs="仿宋_GB2312"/>
              </w:rPr>
            </w:pPr>
            <w:r>
              <w:rPr>
                <w:rFonts w:hint="eastAsia" w:ascii="仿宋_GB2312" w:hAnsi="仿宋_GB2312" w:eastAsia="仿宋_GB2312" w:cs="仿宋_GB2312"/>
              </w:rPr>
              <w:t>证书编码</w:t>
            </w:r>
          </w:p>
        </w:tc>
        <w:tc>
          <w:tcPr>
            <w:tcW w:w="1621" w:type="pct"/>
            <w:gridSpan w:val="5"/>
            <w:tcBorders>
              <w:top w:val="single" w:color="auto" w:sz="4" w:space="0"/>
              <w:left w:val="nil"/>
              <w:bottom w:val="single" w:color="auto" w:sz="4" w:space="0"/>
              <w:right w:val="single" w:color="auto" w:sz="4" w:space="0"/>
            </w:tcBorders>
            <w:noWrap w:val="0"/>
            <w:vAlign w:val="center"/>
          </w:tcPr>
          <w:p w14:paraId="2F2CCB7D">
            <w:pPr>
              <w:spacing w:line="320" w:lineRule="exact"/>
              <w:jc w:val="center"/>
              <w:rPr>
                <w:rFonts w:hint="eastAsia" w:ascii="仿宋_GB2312" w:hAnsi="仿宋_GB2312" w:eastAsia="仿宋_GB2312" w:cs="仿宋_GB2312"/>
              </w:rPr>
            </w:pPr>
            <w:r>
              <w:rPr>
                <w:rFonts w:hint="eastAsia" w:ascii="仿宋_GB2312" w:hAnsi="仿宋_GB2312" w:eastAsia="仿宋_GB2312" w:cs="仿宋_GB2312"/>
              </w:rPr>
              <w:t>发证单位</w:t>
            </w:r>
          </w:p>
        </w:tc>
      </w:tr>
      <w:tr w14:paraId="38B02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19" w:hRule="atLeast"/>
          <w:jc w:val="center"/>
        </w:trPr>
        <w:tc>
          <w:tcPr>
            <w:tcW w:w="685" w:type="pct"/>
            <w:vMerge w:val="continue"/>
            <w:tcBorders>
              <w:top w:val="nil"/>
              <w:left w:val="single" w:color="auto" w:sz="4" w:space="0"/>
              <w:bottom w:val="single" w:color="auto" w:sz="4" w:space="0"/>
              <w:right w:val="single" w:color="auto" w:sz="4" w:space="0"/>
            </w:tcBorders>
            <w:noWrap w:val="0"/>
            <w:vAlign w:val="center"/>
          </w:tcPr>
          <w:p w14:paraId="2E19E68B">
            <w:pPr>
              <w:widowControl/>
              <w:spacing w:line="320" w:lineRule="exact"/>
              <w:jc w:val="center"/>
              <w:rPr>
                <w:rFonts w:hint="eastAsia" w:ascii="仿宋_GB2312" w:hAnsi="仿宋_GB2312" w:eastAsia="仿宋_GB2312" w:cs="仿宋_GB2312"/>
              </w:rPr>
            </w:pPr>
          </w:p>
        </w:tc>
        <w:tc>
          <w:tcPr>
            <w:tcW w:w="1589" w:type="pct"/>
            <w:gridSpan w:val="6"/>
            <w:tcBorders>
              <w:top w:val="single" w:color="auto" w:sz="4" w:space="0"/>
              <w:left w:val="nil"/>
              <w:bottom w:val="single" w:color="auto" w:sz="4" w:space="0"/>
              <w:right w:val="single" w:color="auto" w:sz="4" w:space="0"/>
            </w:tcBorders>
            <w:noWrap w:val="0"/>
            <w:vAlign w:val="center"/>
          </w:tcPr>
          <w:p w14:paraId="7D5D4205">
            <w:pPr>
              <w:spacing w:line="320" w:lineRule="exact"/>
              <w:jc w:val="center"/>
              <w:rPr>
                <w:rFonts w:hint="eastAsia" w:ascii="仿宋_GB2312" w:hAnsi="仿宋_GB2312" w:eastAsia="仿宋_GB2312" w:cs="仿宋_GB2312"/>
              </w:rPr>
            </w:pPr>
          </w:p>
        </w:tc>
        <w:tc>
          <w:tcPr>
            <w:tcW w:w="1103" w:type="pct"/>
            <w:gridSpan w:val="4"/>
            <w:tcBorders>
              <w:top w:val="single" w:color="auto" w:sz="4" w:space="0"/>
              <w:left w:val="nil"/>
              <w:bottom w:val="single" w:color="auto" w:sz="4" w:space="0"/>
              <w:right w:val="single" w:color="auto" w:sz="4" w:space="0"/>
            </w:tcBorders>
            <w:noWrap w:val="0"/>
            <w:vAlign w:val="center"/>
          </w:tcPr>
          <w:p w14:paraId="1B68424F">
            <w:pPr>
              <w:spacing w:line="320" w:lineRule="exact"/>
              <w:jc w:val="center"/>
              <w:rPr>
                <w:rFonts w:hint="eastAsia" w:ascii="仿宋_GB2312" w:hAnsi="仿宋_GB2312" w:eastAsia="仿宋_GB2312" w:cs="仿宋_GB2312"/>
              </w:rPr>
            </w:pPr>
          </w:p>
        </w:tc>
        <w:tc>
          <w:tcPr>
            <w:tcW w:w="1621" w:type="pct"/>
            <w:gridSpan w:val="5"/>
            <w:tcBorders>
              <w:top w:val="single" w:color="auto" w:sz="4" w:space="0"/>
              <w:left w:val="nil"/>
              <w:bottom w:val="single" w:color="auto" w:sz="4" w:space="0"/>
              <w:right w:val="single" w:color="auto" w:sz="4" w:space="0"/>
            </w:tcBorders>
            <w:noWrap w:val="0"/>
            <w:vAlign w:val="center"/>
          </w:tcPr>
          <w:p w14:paraId="257D952A">
            <w:pPr>
              <w:spacing w:line="320" w:lineRule="exact"/>
              <w:jc w:val="center"/>
              <w:rPr>
                <w:rFonts w:hint="eastAsia" w:ascii="仿宋_GB2312" w:hAnsi="仿宋_GB2312" w:eastAsia="仿宋_GB2312" w:cs="仿宋_GB2312"/>
              </w:rPr>
            </w:pPr>
          </w:p>
        </w:tc>
      </w:tr>
      <w:tr w14:paraId="2FAE6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34" w:hRule="atLeast"/>
          <w:jc w:val="center"/>
        </w:trPr>
        <w:tc>
          <w:tcPr>
            <w:tcW w:w="685" w:type="pct"/>
            <w:vMerge w:val="continue"/>
            <w:tcBorders>
              <w:top w:val="nil"/>
              <w:left w:val="single" w:color="auto" w:sz="4" w:space="0"/>
              <w:bottom w:val="single" w:color="auto" w:sz="4" w:space="0"/>
              <w:right w:val="single" w:color="auto" w:sz="4" w:space="0"/>
            </w:tcBorders>
            <w:noWrap w:val="0"/>
            <w:vAlign w:val="center"/>
          </w:tcPr>
          <w:p w14:paraId="25DF8E8D">
            <w:pPr>
              <w:widowControl/>
              <w:spacing w:line="320" w:lineRule="exact"/>
              <w:jc w:val="center"/>
              <w:rPr>
                <w:rFonts w:hint="eastAsia" w:ascii="仿宋_GB2312" w:hAnsi="仿宋_GB2312" w:eastAsia="仿宋_GB2312" w:cs="仿宋_GB2312"/>
              </w:rPr>
            </w:pPr>
          </w:p>
        </w:tc>
        <w:tc>
          <w:tcPr>
            <w:tcW w:w="1589" w:type="pct"/>
            <w:gridSpan w:val="6"/>
            <w:tcBorders>
              <w:top w:val="single" w:color="auto" w:sz="4" w:space="0"/>
              <w:left w:val="nil"/>
              <w:bottom w:val="single" w:color="auto" w:sz="4" w:space="0"/>
              <w:right w:val="single" w:color="auto" w:sz="4" w:space="0"/>
            </w:tcBorders>
            <w:noWrap w:val="0"/>
            <w:vAlign w:val="center"/>
          </w:tcPr>
          <w:p w14:paraId="2571B064">
            <w:pPr>
              <w:spacing w:line="320" w:lineRule="exact"/>
              <w:jc w:val="center"/>
              <w:rPr>
                <w:rFonts w:hint="eastAsia" w:ascii="仿宋_GB2312" w:hAnsi="仿宋_GB2312" w:eastAsia="仿宋_GB2312" w:cs="仿宋_GB2312"/>
              </w:rPr>
            </w:pPr>
          </w:p>
        </w:tc>
        <w:tc>
          <w:tcPr>
            <w:tcW w:w="1103" w:type="pct"/>
            <w:gridSpan w:val="4"/>
            <w:tcBorders>
              <w:top w:val="single" w:color="auto" w:sz="4" w:space="0"/>
              <w:left w:val="nil"/>
              <w:bottom w:val="single" w:color="auto" w:sz="4" w:space="0"/>
              <w:right w:val="single" w:color="auto" w:sz="4" w:space="0"/>
            </w:tcBorders>
            <w:noWrap w:val="0"/>
            <w:vAlign w:val="center"/>
          </w:tcPr>
          <w:p w14:paraId="6D47E56F">
            <w:pPr>
              <w:spacing w:line="320" w:lineRule="exact"/>
              <w:jc w:val="center"/>
              <w:rPr>
                <w:rFonts w:hint="eastAsia" w:ascii="仿宋_GB2312" w:hAnsi="仿宋_GB2312" w:eastAsia="仿宋_GB2312" w:cs="仿宋_GB2312"/>
              </w:rPr>
            </w:pPr>
          </w:p>
        </w:tc>
        <w:tc>
          <w:tcPr>
            <w:tcW w:w="1621" w:type="pct"/>
            <w:gridSpan w:val="5"/>
            <w:tcBorders>
              <w:top w:val="single" w:color="auto" w:sz="4" w:space="0"/>
              <w:left w:val="nil"/>
              <w:bottom w:val="single" w:color="auto" w:sz="4" w:space="0"/>
              <w:right w:val="single" w:color="auto" w:sz="4" w:space="0"/>
            </w:tcBorders>
            <w:noWrap w:val="0"/>
            <w:vAlign w:val="center"/>
          </w:tcPr>
          <w:p w14:paraId="082BFDB7">
            <w:pPr>
              <w:spacing w:line="320" w:lineRule="exact"/>
              <w:jc w:val="center"/>
              <w:rPr>
                <w:rFonts w:hint="eastAsia" w:ascii="仿宋_GB2312" w:hAnsi="仿宋_GB2312" w:eastAsia="仿宋_GB2312" w:cs="仿宋_GB2312"/>
              </w:rPr>
            </w:pPr>
          </w:p>
        </w:tc>
      </w:tr>
      <w:tr w14:paraId="57EB5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76" w:hRule="atLeast"/>
          <w:jc w:val="center"/>
        </w:trPr>
        <w:tc>
          <w:tcPr>
            <w:tcW w:w="685" w:type="pct"/>
            <w:vMerge w:val="continue"/>
            <w:tcBorders>
              <w:top w:val="nil"/>
              <w:left w:val="single" w:color="auto" w:sz="4" w:space="0"/>
              <w:bottom w:val="single" w:color="auto" w:sz="4" w:space="0"/>
              <w:right w:val="single" w:color="auto" w:sz="4" w:space="0"/>
            </w:tcBorders>
            <w:noWrap w:val="0"/>
            <w:vAlign w:val="center"/>
          </w:tcPr>
          <w:p w14:paraId="23DD3159">
            <w:pPr>
              <w:widowControl/>
              <w:spacing w:line="320" w:lineRule="exact"/>
              <w:jc w:val="center"/>
              <w:rPr>
                <w:rFonts w:hint="eastAsia" w:ascii="仿宋_GB2312" w:hAnsi="仿宋_GB2312" w:eastAsia="仿宋_GB2312" w:cs="仿宋_GB2312"/>
              </w:rPr>
            </w:pPr>
          </w:p>
        </w:tc>
        <w:tc>
          <w:tcPr>
            <w:tcW w:w="1589" w:type="pct"/>
            <w:gridSpan w:val="6"/>
            <w:tcBorders>
              <w:top w:val="single" w:color="auto" w:sz="4" w:space="0"/>
              <w:left w:val="nil"/>
              <w:bottom w:val="single" w:color="auto" w:sz="4" w:space="0"/>
              <w:right w:val="single" w:color="auto" w:sz="4" w:space="0"/>
            </w:tcBorders>
            <w:noWrap w:val="0"/>
            <w:vAlign w:val="center"/>
          </w:tcPr>
          <w:p w14:paraId="0846D8AD">
            <w:pPr>
              <w:spacing w:line="320" w:lineRule="exact"/>
              <w:jc w:val="center"/>
              <w:rPr>
                <w:rFonts w:hint="eastAsia" w:ascii="仿宋_GB2312" w:hAnsi="仿宋_GB2312" w:eastAsia="仿宋_GB2312" w:cs="仿宋_GB2312"/>
              </w:rPr>
            </w:pPr>
          </w:p>
        </w:tc>
        <w:tc>
          <w:tcPr>
            <w:tcW w:w="1103" w:type="pct"/>
            <w:gridSpan w:val="4"/>
            <w:tcBorders>
              <w:top w:val="single" w:color="auto" w:sz="4" w:space="0"/>
              <w:left w:val="nil"/>
              <w:bottom w:val="single" w:color="auto" w:sz="4" w:space="0"/>
              <w:right w:val="single" w:color="auto" w:sz="4" w:space="0"/>
            </w:tcBorders>
            <w:noWrap w:val="0"/>
            <w:vAlign w:val="center"/>
          </w:tcPr>
          <w:p w14:paraId="13EBD5B7">
            <w:pPr>
              <w:spacing w:line="320" w:lineRule="exact"/>
              <w:jc w:val="center"/>
              <w:rPr>
                <w:rFonts w:hint="eastAsia" w:ascii="仿宋_GB2312" w:hAnsi="仿宋_GB2312" w:eastAsia="仿宋_GB2312" w:cs="仿宋_GB2312"/>
              </w:rPr>
            </w:pPr>
          </w:p>
        </w:tc>
        <w:tc>
          <w:tcPr>
            <w:tcW w:w="1621" w:type="pct"/>
            <w:gridSpan w:val="5"/>
            <w:tcBorders>
              <w:top w:val="single" w:color="auto" w:sz="4" w:space="0"/>
              <w:left w:val="nil"/>
              <w:bottom w:val="single" w:color="auto" w:sz="4" w:space="0"/>
              <w:right w:val="single" w:color="auto" w:sz="4" w:space="0"/>
            </w:tcBorders>
            <w:noWrap w:val="0"/>
            <w:vAlign w:val="center"/>
          </w:tcPr>
          <w:p w14:paraId="57386992">
            <w:pPr>
              <w:spacing w:line="320" w:lineRule="exact"/>
              <w:jc w:val="center"/>
              <w:rPr>
                <w:rFonts w:hint="eastAsia" w:ascii="仿宋_GB2312" w:hAnsi="仿宋_GB2312" w:eastAsia="仿宋_GB2312" w:cs="仿宋_GB2312"/>
              </w:rPr>
            </w:pPr>
          </w:p>
        </w:tc>
      </w:tr>
      <w:tr w14:paraId="59B8B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41" w:hRule="atLeast"/>
          <w:jc w:val="center"/>
        </w:trPr>
        <w:tc>
          <w:tcPr>
            <w:tcW w:w="685" w:type="pct"/>
            <w:vMerge w:val="restart"/>
            <w:tcBorders>
              <w:top w:val="nil"/>
              <w:left w:val="single" w:color="auto" w:sz="4" w:space="0"/>
              <w:bottom w:val="single" w:color="auto" w:sz="4" w:space="0"/>
              <w:right w:val="single" w:color="auto" w:sz="4" w:space="0"/>
            </w:tcBorders>
            <w:noWrap w:val="0"/>
            <w:vAlign w:val="center"/>
          </w:tcPr>
          <w:p w14:paraId="0B9B9782">
            <w:pPr>
              <w:spacing w:line="320" w:lineRule="exact"/>
              <w:jc w:val="center"/>
              <w:rPr>
                <w:rFonts w:hint="eastAsia" w:ascii="仿宋_GB2312" w:hAnsi="仿宋_GB2312" w:eastAsia="仿宋_GB2312" w:cs="仿宋_GB2312"/>
              </w:rPr>
            </w:pPr>
            <w:r>
              <w:rPr>
                <w:rFonts w:hint="eastAsia" w:ascii="仿宋_GB2312" w:hAnsi="仿宋_GB2312" w:eastAsia="仿宋_GB2312" w:cs="仿宋_GB2312"/>
              </w:rPr>
              <w:t>家庭主要</w:t>
            </w:r>
          </w:p>
          <w:p w14:paraId="1AC06700">
            <w:pPr>
              <w:spacing w:line="320" w:lineRule="exact"/>
              <w:jc w:val="center"/>
              <w:rPr>
                <w:rFonts w:hint="eastAsia" w:ascii="仿宋_GB2312" w:hAnsi="仿宋_GB2312" w:eastAsia="仿宋_GB2312" w:cs="仿宋_GB2312"/>
              </w:rPr>
            </w:pPr>
            <w:r>
              <w:rPr>
                <w:rFonts w:hint="eastAsia" w:ascii="仿宋_GB2312" w:hAnsi="仿宋_GB2312" w:eastAsia="仿宋_GB2312" w:cs="仿宋_GB2312"/>
              </w:rPr>
              <w:t>成员及重要社会关系</w:t>
            </w:r>
          </w:p>
        </w:tc>
        <w:tc>
          <w:tcPr>
            <w:tcW w:w="444" w:type="pct"/>
            <w:tcBorders>
              <w:top w:val="single" w:color="auto" w:sz="4" w:space="0"/>
              <w:left w:val="nil"/>
              <w:bottom w:val="single" w:color="auto" w:sz="4" w:space="0"/>
              <w:right w:val="single" w:color="auto" w:sz="4" w:space="0"/>
            </w:tcBorders>
            <w:noWrap w:val="0"/>
            <w:vAlign w:val="center"/>
          </w:tcPr>
          <w:p w14:paraId="03AE5758">
            <w:pPr>
              <w:spacing w:line="320" w:lineRule="exact"/>
              <w:jc w:val="center"/>
              <w:rPr>
                <w:rFonts w:hint="eastAsia" w:ascii="仿宋_GB2312" w:hAnsi="仿宋_GB2312" w:eastAsia="仿宋_GB2312" w:cs="仿宋_GB2312"/>
              </w:rPr>
            </w:pPr>
            <w:r>
              <w:rPr>
                <w:rFonts w:hint="eastAsia" w:ascii="仿宋_GB2312" w:hAnsi="仿宋_GB2312" w:eastAsia="仿宋_GB2312" w:cs="仿宋_GB2312"/>
              </w:rPr>
              <w:t>称  谓</w:t>
            </w:r>
          </w:p>
        </w:tc>
        <w:tc>
          <w:tcPr>
            <w:tcW w:w="707" w:type="pct"/>
            <w:gridSpan w:val="3"/>
            <w:tcBorders>
              <w:top w:val="single" w:color="auto" w:sz="4" w:space="0"/>
              <w:left w:val="nil"/>
              <w:bottom w:val="single" w:color="auto" w:sz="4" w:space="0"/>
              <w:right w:val="single" w:color="auto" w:sz="4" w:space="0"/>
            </w:tcBorders>
            <w:noWrap w:val="0"/>
            <w:vAlign w:val="center"/>
          </w:tcPr>
          <w:p w14:paraId="540BB1B1">
            <w:pPr>
              <w:spacing w:line="320" w:lineRule="exact"/>
              <w:jc w:val="center"/>
              <w:rPr>
                <w:rFonts w:hint="eastAsia" w:ascii="仿宋_GB2312" w:hAnsi="仿宋_GB2312" w:eastAsia="仿宋_GB2312" w:cs="仿宋_GB2312"/>
              </w:rPr>
            </w:pPr>
            <w:r>
              <w:rPr>
                <w:rFonts w:hint="eastAsia" w:ascii="仿宋_GB2312" w:hAnsi="仿宋_GB2312" w:eastAsia="仿宋_GB2312" w:cs="仿宋_GB2312"/>
              </w:rPr>
              <w:t>姓  名</w:t>
            </w:r>
          </w:p>
        </w:tc>
        <w:tc>
          <w:tcPr>
            <w:tcW w:w="437" w:type="pct"/>
            <w:gridSpan w:val="2"/>
            <w:tcBorders>
              <w:top w:val="single" w:color="auto" w:sz="4" w:space="0"/>
              <w:left w:val="nil"/>
              <w:bottom w:val="single" w:color="auto" w:sz="4" w:space="0"/>
              <w:right w:val="single" w:color="auto" w:sz="4" w:space="0"/>
            </w:tcBorders>
            <w:noWrap w:val="0"/>
            <w:vAlign w:val="center"/>
          </w:tcPr>
          <w:p w14:paraId="00D780CC">
            <w:pPr>
              <w:spacing w:line="320" w:lineRule="exact"/>
              <w:jc w:val="center"/>
              <w:rPr>
                <w:rFonts w:hint="eastAsia" w:ascii="仿宋_GB2312" w:hAnsi="仿宋_GB2312" w:eastAsia="仿宋_GB2312" w:cs="仿宋_GB2312"/>
              </w:rPr>
            </w:pPr>
            <w:r>
              <w:rPr>
                <w:rFonts w:hint="eastAsia" w:ascii="仿宋_GB2312" w:hAnsi="仿宋_GB2312" w:eastAsia="仿宋_GB2312" w:cs="仿宋_GB2312"/>
              </w:rPr>
              <w:t>年 龄</w:t>
            </w:r>
          </w:p>
        </w:tc>
        <w:tc>
          <w:tcPr>
            <w:tcW w:w="1103" w:type="pct"/>
            <w:gridSpan w:val="4"/>
            <w:tcBorders>
              <w:top w:val="single" w:color="auto" w:sz="4" w:space="0"/>
              <w:left w:val="nil"/>
              <w:bottom w:val="single" w:color="auto" w:sz="4" w:space="0"/>
              <w:right w:val="single" w:color="auto" w:sz="4" w:space="0"/>
            </w:tcBorders>
            <w:noWrap w:val="0"/>
            <w:vAlign w:val="center"/>
          </w:tcPr>
          <w:p w14:paraId="4B3A94BB">
            <w:pPr>
              <w:spacing w:line="320" w:lineRule="exact"/>
              <w:jc w:val="center"/>
              <w:rPr>
                <w:rFonts w:hint="eastAsia" w:ascii="仿宋_GB2312" w:hAnsi="仿宋_GB2312" w:eastAsia="仿宋_GB2312" w:cs="仿宋_GB2312"/>
              </w:rPr>
            </w:pPr>
            <w:r>
              <w:rPr>
                <w:rFonts w:hint="eastAsia" w:ascii="仿宋_GB2312" w:hAnsi="仿宋_GB2312" w:eastAsia="仿宋_GB2312" w:cs="仿宋_GB2312"/>
              </w:rPr>
              <w:t>政治面貌</w:t>
            </w:r>
          </w:p>
        </w:tc>
        <w:tc>
          <w:tcPr>
            <w:tcW w:w="1621" w:type="pct"/>
            <w:gridSpan w:val="5"/>
            <w:tcBorders>
              <w:top w:val="single" w:color="auto" w:sz="4" w:space="0"/>
              <w:left w:val="nil"/>
              <w:bottom w:val="single" w:color="auto" w:sz="4" w:space="0"/>
              <w:right w:val="single" w:color="auto" w:sz="4" w:space="0"/>
            </w:tcBorders>
            <w:noWrap w:val="0"/>
            <w:vAlign w:val="center"/>
          </w:tcPr>
          <w:p w14:paraId="3FF1FE1E">
            <w:pPr>
              <w:spacing w:line="320" w:lineRule="exact"/>
              <w:jc w:val="center"/>
              <w:rPr>
                <w:rFonts w:hint="eastAsia" w:ascii="仿宋_GB2312" w:hAnsi="仿宋_GB2312" w:eastAsia="仿宋_GB2312" w:cs="仿宋_GB2312"/>
              </w:rPr>
            </w:pPr>
            <w:r>
              <w:rPr>
                <w:rFonts w:hint="eastAsia" w:ascii="仿宋_GB2312" w:hAnsi="仿宋_GB2312" w:eastAsia="仿宋_GB2312" w:cs="仿宋_GB2312"/>
              </w:rPr>
              <w:t>工 作 单 位</w:t>
            </w:r>
          </w:p>
        </w:tc>
      </w:tr>
      <w:tr w14:paraId="7C76E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15" w:hRule="atLeast"/>
          <w:jc w:val="center"/>
        </w:trPr>
        <w:tc>
          <w:tcPr>
            <w:tcW w:w="685" w:type="pct"/>
            <w:vMerge w:val="continue"/>
            <w:tcBorders>
              <w:top w:val="nil"/>
              <w:left w:val="single" w:color="auto" w:sz="4" w:space="0"/>
              <w:bottom w:val="single" w:color="auto" w:sz="4" w:space="0"/>
              <w:right w:val="single" w:color="auto" w:sz="4" w:space="0"/>
            </w:tcBorders>
            <w:noWrap w:val="0"/>
            <w:vAlign w:val="center"/>
          </w:tcPr>
          <w:p w14:paraId="0AA2D692">
            <w:pPr>
              <w:widowControl/>
              <w:spacing w:line="320" w:lineRule="exact"/>
              <w:jc w:val="center"/>
              <w:rPr>
                <w:rFonts w:hint="eastAsia" w:ascii="仿宋_GB2312" w:hAnsi="仿宋_GB2312" w:eastAsia="仿宋_GB2312" w:cs="仿宋_GB2312"/>
              </w:rPr>
            </w:pPr>
          </w:p>
        </w:tc>
        <w:tc>
          <w:tcPr>
            <w:tcW w:w="444" w:type="pct"/>
            <w:tcBorders>
              <w:top w:val="single" w:color="auto" w:sz="4" w:space="0"/>
              <w:left w:val="nil"/>
              <w:bottom w:val="single" w:color="auto" w:sz="4" w:space="0"/>
              <w:right w:val="single" w:color="auto" w:sz="4" w:space="0"/>
            </w:tcBorders>
            <w:noWrap w:val="0"/>
            <w:vAlign w:val="center"/>
          </w:tcPr>
          <w:p w14:paraId="70813ECA">
            <w:pPr>
              <w:spacing w:line="320" w:lineRule="exact"/>
              <w:jc w:val="center"/>
              <w:rPr>
                <w:rFonts w:hint="eastAsia" w:ascii="仿宋_GB2312" w:hAnsi="仿宋_GB2312" w:eastAsia="仿宋_GB2312" w:cs="仿宋_GB2312"/>
              </w:rPr>
            </w:pPr>
          </w:p>
        </w:tc>
        <w:tc>
          <w:tcPr>
            <w:tcW w:w="707" w:type="pct"/>
            <w:gridSpan w:val="3"/>
            <w:tcBorders>
              <w:top w:val="single" w:color="auto" w:sz="4" w:space="0"/>
              <w:left w:val="nil"/>
              <w:bottom w:val="single" w:color="auto" w:sz="4" w:space="0"/>
              <w:right w:val="single" w:color="auto" w:sz="4" w:space="0"/>
            </w:tcBorders>
            <w:noWrap w:val="0"/>
            <w:vAlign w:val="center"/>
          </w:tcPr>
          <w:p w14:paraId="4C78EDBF">
            <w:pPr>
              <w:spacing w:line="320" w:lineRule="exact"/>
              <w:jc w:val="center"/>
              <w:rPr>
                <w:rFonts w:hint="eastAsia" w:ascii="仿宋_GB2312" w:hAnsi="仿宋_GB2312" w:eastAsia="仿宋_GB2312" w:cs="仿宋_GB2312"/>
              </w:rPr>
            </w:pPr>
          </w:p>
        </w:tc>
        <w:tc>
          <w:tcPr>
            <w:tcW w:w="437" w:type="pct"/>
            <w:gridSpan w:val="2"/>
            <w:tcBorders>
              <w:top w:val="single" w:color="auto" w:sz="4" w:space="0"/>
              <w:left w:val="nil"/>
              <w:bottom w:val="single" w:color="auto" w:sz="4" w:space="0"/>
              <w:right w:val="single" w:color="auto" w:sz="4" w:space="0"/>
            </w:tcBorders>
            <w:noWrap w:val="0"/>
            <w:vAlign w:val="center"/>
          </w:tcPr>
          <w:p w14:paraId="65024764">
            <w:pPr>
              <w:spacing w:line="320" w:lineRule="exact"/>
              <w:jc w:val="center"/>
              <w:rPr>
                <w:rFonts w:hint="eastAsia" w:ascii="仿宋_GB2312" w:hAnsi="仿宋_GB2312" w:eastAsia="仿宋_GB2312" w:cs="仿宋_GB2312"/>
              </w:rPr>
            </w:pPr>
          </w:p>
        </w:tc>
        <w:tc>
          <w:tcPr>
            <w:tcW w:w="1103" w:type="pct"/>
            <w:gridSpan w:val="4"/>
            <w:tcBorders>
              <w:top w:val="single" w:color="auto" w:sz="4" w:space="0"/>
              <w:left w:val="nil"/>
              <w:bottom w:val="single" w:color="auto" w:sz="4" w:space="0"/>
              <w:right w:val="single" w:color="auto" w:sz="4" w:space="0"/>
            </w:tcBorders>
            <w:noWrap w:val="0"/>
            <w:vAlign w:val="center"/>
          </w:tcPr>
          <w:p w14:paraId="43011127">
            <w:pPr>
              <w:spacing w:line="320" w:lineRule="exact"/>
              <w:jc w:val="center"/>
              <w:rPr>
                <w:rFonts w:hint="eastAsia" w:ascii="仿宋_GB2312" w:hAnsi="仿宋_GB2312" w:eastAsia="仿宋_GB2312" w:cs="仿宋_GB2312"/>
              </w:rPr>
            </w:pPr>
          </w:p>
        </w:tc>
        <w:tc>
          <w:tcPr>
            <w:tcW w:w="1621" w:type="pct"/>
            <w:gridSpan w:val="5"/>
            <w:tcBorders>
              <w:top w:val="single" w:color="auto" w:sz="4" w:space="0"/>
              <w:left w:val="nil"/>
              <w:bottom w:val="single" w:color="auto" w:sz="4" w:space="0"/>
              <w:right w:val="single" w:color="auto" w:sz="4" w:space="0"/>
            </w:tcBorders>
            <w:noWrap w:val="0"/>
            <w:vAlign w:val="center"/>
          </w:tcPr>
          <w:p w14:paraId="4027C721">
            <w:pPr>
              <w:spacing w:line="320" w:lineRule="exact"/>
              <w:jc w:val="center"/>
              <w:rPr>
                <w:rFonts w:hint="eastAsia" w:ascii="仿宋_GB2312" w:hAnsi="仿宋_GB2312" w:eastAsia="仿宋_GB2312" w:cs="仿宋_GB2312"/>
              </w:rPr>
            </w:pPr>
          </w:p>
        </w:tc>
      </w:tr>
      <w:tr w14:paraId="5E7FB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30" w:hRule="atLeast"/>
          <w:jc w:val="center"/>
        </w:trPr>
        <w:tc>
          <w:tcPr>
            <w:tcW w:w="685" w:type="pct"/>
            <w:vMerge w:val="continue"/>
            <w:tcBorders>
              <w:top w:val="nil"/>
              <w:left w:val="single" w:color="auto" w:sz="4" w:space="0"/>
              <w:bottom w:val="single" w:color="auto" w:sz="4" w:space="0"/>
              <w:right w:val="single" w:color="auto" w:sz="4" w:space="0"/>
            </w:tcBorders>
            <w:noWrap w:val="0"/>
            <w:vAlign w:val="center"/>
          </w:tcPr>
          <w:p w14:paraId="65EE0166">
            <w:pPr>
              <w:widowControl/>
              <w:spacing w:line="320" w:lineRule="exact"/>
              <w:jc w:val="center"/>
              <w:rPr>
                <w:rFonts w:hint="eastAsia" w:ascii="仿宋_GB2312" w:hAnsi="仿宋_GB2312" w:eastAsia="仿宋_GB2312" w:cs="仿宋_GB2312"/>
              </w:rPr>
            </w:pPr>
          </w:p>
        </w:tc>
        <w:tc>
          <w:tcPr>
            <w:tcW w:w="444" w:type="pct"/>
            <w:tcBorders>
              <w:top w:val="single" w:color="auto" w:sz="4" w:space="0"/>
              <w:left w:val="nil"/>
              <w:bottom w:val="single" w:color="auto" w:sz="4" w:space="0"/>
              <w:right w:val="single" w:color="auto" w:sz="4" w:space="0"/>
            </w:tcBorders>
            <w:noWrap w:val="0"/>
            <w:vAlign w:val="center"/>
          </w:tcPr>
          <w:p w14:paraId="317902FF">
            <w:pPr>
              <w:spacing w:line="320" w:lineRule="exact"/>
              <w:jc w:val="center"/>
              <w:rPr>
                <w:rFonts w:hint="eastAsia" w:ascii="仿宋_GB2312" w:hAnsi="仿宋_GB2312" w:eastAsia="仿宋_GB2312" w:cs="仿宋_GB2312"/>
              </w:rPr>
            </w:pPr>
          </w:p>
        </w:tc>
        <w:tc>
          <w:tcPr>
            <w:tcW w:w="707" w:type="pct"/>
            <w:gridSpan w:val="3"/>
            <w:tcBorders>
              <w:top w:val="single" w:color="auto" w:sz="4" w:space="0"/>
              <w:left w:val="nil"/>
              <w:bottom w:val="single" w:color="auto" w:sz="4" w:space="0"/>
              <w:right w:val="single" w:color="auto" w:sz="4" w:space="0"/>
            </w:tcBorders>
            <w:noWrap w:val="0"/>
            <w:vAlign w:val="center"/>
          </w:tcPr>
          <w:p w14:paraId="29076572">
            <w:pPr>
              <w:spacing w:line="320" w:lineRule="exact"/>
              <w:jc w:val="center"/>
              <w:rPr>
                <w:rFonts w:hint="eastAsia" w:ascii="仿宋_GB2312" w:hAnsi="仿宋_GB2312" w:eastAsia="仿宋_GB2312" w:cs="仿宋_GB2312"/>
              </w:rPr>
            </w:pPr>
          </w:p>
        </w:tc>
        <w:tc>
          <w:tcPr>
            <w:tcW w:w="437" w:type="pct"/>
            <w:gridSpan w:val="2"/>
            <w:tcBorders>
              <w:top w:val="single" w:color="auto" w:sz="4" w:space="0"/>
              <w:left w:val="nil"/>
              <w:bottom w:val="single" w:color="auto" w:sz="4" w:space="0"/>
              <w:right w:val="single" w:color="auto" w:sz="4" w:space="0"/>
            </w:tcBorders>
            <w:noWrap w:val="0"/>
            <w:vAlign w:val="center"/>
          </w:tcPr>
          <w:p w14:paraId="633ACB36">
            <w:pPr>
              <w:spacing w:line="320" w:lineRule="exact"/>
              <w:jc w:val="center"/>
              <w:rPr>
                <w:rFonts w:hint="eastAsia" w:ascii="仿宋_GB2312" w:hAnsi="仿宋_GB2312" w:eastAsia="仿宋_GB2312" w:cs="仿宋_GB2312"/>
              </w:rPr>
            </w:pPr>
          </w:p>
        </w:tc>
        <w:tc>
          <w:tcPr>
            <w:tcW w:w="1103" w:type="pct"/>
            <w:gridSpan w:val="4"/>
            <w:tcBorders>
              <w:top w:val="single" w:color="auto" w:sz="4" w:space="0"/>
              <w:left w:val="nil"/>
              <w:bottom w:val="single" w:color="auto" w:sz="4" w:space="0"/>
              <w:right w:val="single" w:color="auto" w:sz="4" w:space="0"/>
            </w:tcBorders>
            <w:noWrap w:val="0"/>
            <w:vAlign w:val="center"/>
          </w:tcPr>
          <w:p w14:paraId="12DCE3A7">
            <w:pPr>
              <w:spacing w:line="320" w:lineRule="exact"/>
              <w:jc w:val="center"/>
              <w:rPr>
                <w:rFonts w:hint="eastAsia" w:ascii="仿宋_GB2312" w:hAnsi="仿宋_GB2312" w:eastAsia="仿宋_GB2312" w:cs="仿宋_GB2312"/>
              </w:rPr>
            </w:pPr>
          </w:p>
        </w:tc>
        <w:tc>
          <w:tcPr>
            <w:tcW w:w="1621" w:type="pct"/>
            <w:gridSpan w:val="5"/>
            <w:tcBorders>
              <w:top w:val="single" w:color="auto" w:sz="4" w:space="0"/>
              <w:left w:val="nil"/>
              <w:bottom w:val="single" w:color="auto" w:sz="4" w:space="0"/>
              <w:right w:val="single" w:color="auto" w:sz="4" w:space="0"/>
            </w:tcBorders>
            <w:noWrap w:val="0"/>
            <w:vAlign w:val="center"/>
          </w:tcPr>
          <w:p w14:paraId="76D04BAB">
            <w:pPr>
              <w:spacing w:line="320" w:lineRule="exact"/>
              <w:jc w:val="center"/>
              <w:rPr>
                <w:rFonts w:hint="eastAsia" w:ascii="仿宋_GB2312" w:hAnsi="仿宋_GB2312" w:eastAsia="仿宋_GB2312" w:cs="仿宋_GB2312"/>
              </w:rPr>
            </w:pPr>
          </w:p>
        </w:tc>
      </w:tr>
      <w:tr w14:paraId="5E1F4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44" w:hRule="atLeast"/>
          <w:jc w:val="center"/>
        </w:trPr>
        <w:tc>
          <w:tcPr>
            <w:tcW w:w="685" w:type="pct"/>
            <w:vMerge w:val="continue"/>
            <w:tcBorders>
              <w:top w:val="nil"/>
              <w:left w:val="single" w:color="auto" w:sz="4" w:space="0"/>
              <w:bottom w:val="single" w:color="auto" w:sz="4" w:space="0"/>
              <w:right w:val="single" w:color="auto" w:sz="4" w:space="0"/>
            </w:tcBorders>
            <w:noWrap w:val="0"/>
            <w:vAlign w:val="center"/>
          </w:tcPr>
          <w:p w14:paraId="201D403E">
            <w:pPr>
              <w:widowControl/>
              <w:spacing w:line="320" w:lineRule="exact"/>
              <w:jc w:val="center"/>
              <w:rPr>
                <w:rFonts w:hint="eastAsia" w:ascii="仿宋_GB2312" w:hAnsi="仿宋_GB2312" w:eastAsia="仿宋_GB2312" w:cs="仿宋_GB2312"/>
              </w:rPr>
            </w:pPr>
          </w:p>
        </w:tc>
        <w:tc>
          <w:tcPr>
            <w:tcW w:w="444" w:type="pct"/>
            <w:tcBorders>
              <w:top w:val="single" w:color="auto" w:sz="4" w:space="0"/>
              <w:left w:val="nil"/>
              <w:bottom w:val="single" w:color="auto" w:sz="4" w:space="0"/>
              <w:right w:val="single" w:color="auto" w:sz="4" w:space="0"/>
            </w:tcBorders>
            <w:noWrap w:val="0"/>
            <w:vAlign w:val="center"/>
          </w:tcPr>
          <w:p w14:paraId="67258A1F">
            <w:pPr>
              <w:spacing w:line="320" w:lineRule="exact"/>
              <w:jc w:val="center"/>
              <w:rPr>
                <w:rFonts w:hint="eastAsia" w:ascii="仿宋_GB2312" w:hAnsi="仿宋_GB2312" w:eastAsia="仿宋_GB2312" w:cs="仿宋_GB2312"/>
              </w:rPr>
            </w:pPr>
          </w:p>
        </w:tc>
        <w:tc>
          <w:tcPr>
            <w:tcW w:w="707" w:type="pct"/>
            <w:gridSpan w:val="3"/>
            <w:tcBorders>
              <w:top w:val="single" w:color="auto" w:sz="4" w:space="0"/>
              <w:left w:val="nil"/>
              <w:bottom w:val="single" w:color="auto" w:sz="4" w:space="0"/>
              <w:right w:val="single" w:color="auto" w:sz="4" w:space="0"/>
            </w:tcBorders>
            <w:noWrap w:val="0"/>
            <w:vAlign w:val="center"/>
          </w:tcPr>
          <w:p w14:paraId="26A1E502">
            <w:pPr>
              <w:spacing w:line="320" w:lineRule="exact"/>
              <w:jc w:val="center"/>
              <w:rPr>
                <w:rFonts w:hint="eastAsia" w:ascii="仿宋_GB2312" w:hAnsi="仿宋_GB2312" w:eastAsia="仿宋_GB2312" w:cs="仿宋_GB2312"/>
              </w:rPr>
            </w:pPr>
          </w:p>
        </w:tc>
        <w:tc>
          <w:tcPr>
            <w:tcW w:w="437" w:type="pct"/>
            <w:gridSpan w:val="2"/>
            <w:tcBorders>
              <w:top w:val="single" w:color="auto" w:sz="4" w:space="0"/>
              <w:left w:val="nil"/>
              <w:bottom w:val="single" w:color="auto" w:sz="4" w:space="0"/>
              <w:right w:val="single" w:color="auto" w:sz="4" w:space="0"/>
            </w:tcBorders>
            <w:noWrap w:val="0"/>
            <w:vAlign w:val="center"/>
          </w:tcPr>
          <w:p w14:paraId="260747FD">
            <w:pPr>
              <w:spacing w:line="320" w:lineRule="exact"/>
              <w:jc w:val="center"/>
              <w:rPr>
                <w:rFonts w:hint="eastAsia" w:ascii="仿宋_GB2312" w:hAnsi="仿宋_GB2312" w:eastAsia="仿宋_GB2312" w:cs="仿宋_GB2312"/>
              </w:rPr>
            </w:pPr>
          </w:p>
        </w:tc>
        <w:tc>
          <w:tcPr>
            <w:tcW w:w="1103" w:type="pct"/>
            <w:gridSpan w:val="4"/>
            <w:tcBorders>
              <w:top w:val="single" w:color="auto" w:sz="4" w:space="0"/>
              <w:left w:val="nil"/>
              <w:bottom w:val="single" w:color="auto" w:sz="4" w:space="0"/>
              <w:right w:val="single" w:color="auto" w:sz="4" w:space="0"/>
            </w:tcBorders>
            <w:noWrap w:val="0"/>
            <w:vAlign w:val="center"/>
          </w:tcPr>
          <w:p w14:paraId="4E199370">
            <w:pPr>
              <w:spacing w:line="320" w:lineRule="exact"/>
              <w:jc w:val="center"/>
              <w:rPr>
                <w:rFonts w:hint="eastAsia" w:ascii="仿宋_GB2312" w:hAnsi="仿宋_GB2312" w:eastAsia="仿宋_GB2312" w:cs="仿宋_GB2312"/>
              </w:rPr>
            </w:pPr>
          </w:p>
        </w:tc>
        <w:tc>
          <w:tcPr>
            <w:tcW w:w="1621" w:type="pct"/>
            <w:gridSpan w:val="5"/>
            <w:tcBorders>
              <w:top w:val="single" w:color="auto" w:sz="4" w:space="0"/>
              <w:left w:val="nil"/>
              <w:bottom w:val="single" w:color="auto" w:sz="4" w:space="0"/>
              <w:right w:val="single" w:color="auto" w:sz="4" w:space="0"/>
            </w:tcBorders>
            <w:noWrap w:val="0"/>
            <w:vAlign w:val="center"/>
          </w:tcPr>
          <w:p w14:paraId="1C634B6B">
            <w:pPr>
              <w:spacing w:line="320" w:lineRule="exact"/>
              <w:jc w:val="center"/>
              <w:rPr>
                <w:rFonts w:hint="eastAsia" w:ascii="仿宋_GB2312" w:hAnsi="仿宋_GB2312" w:eastAsia="仿宋_GB2312" w:cs="仿宋_GB2312"/>
              </w:rPr>
            </w:pPr>
          </w:p>
        </w:tc>
      </w:tr>
      <w:tr w14:paraId="358BE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756"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189883E2">
            <w:pPr>
              <w:widowControl/>
              <w:spacing w:line="320" w:lineRule="exact"/>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声</w:t>
            </w:r>
          </w:p>
          <w:p w14:paraId="209FCC57">
            <w:pPr>
              <w:widowControl/>
              <w:spacing w:line="320" w:lineRule="exact"/>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明</w:t>
            </w:r>
          </w:p>
        </w:tc>
        <w:tc>
          <w:tcPr>
            <w:tcW w:w="4314" w:type="pct"/>
            <w:gridSpan w:val="15"/>
            <w:tcBorders>
              <w:top w:val="single" w:color="auto" w:sz="4" w:space="0"/>
              <w:left w:val="single" w:color="auto" w:sz="4" w:space="0"/>
              <w:bottom w:val="single" w:color="auto" w:sz="4" w:space="0"/>
              <w:right w:val="single" w:color="auto" w:sz="4" w:space="0"/>
            </w:tcBorders>
            <w:noWrap w:val="0"/>
            <w:vAlign w:val="center"/>
          </w:tcPr>
          <w:p w14:paraId="30F005F0">
            <w:pPr>
              <w:spacing w:line="320" w:lineRule="exact"/>
              <w:jc w:val="left"/>
              <w:rPr>
                <w:rFonts w:hint="eastAsia" w:ascii="仿宋_GB2312" w:hAnsi="仿宋_GB2312" w:eastAsia="仿宋_GB2312" w:cs="仿宋_GB2312"/>
              </w:rPr>
            </w:pPr>
            <w:r>
              <w:rPr>
                <w:rFonts w:hint="eastAsia" w:ascii="仿宋_GB2312" w:hAnsi="仿宋_GB2312" w:eastAsia="仿宋_GB2312" w:cs="仿宋_GB2312"/>
                <w:lang w:val="en-US" w:eastAsia="zh-CN"/>
              </w:rPr>
              <w:t>1.</w:t>
            </w:r>
            <w:r>
              <w:rPr>
                <w:rFonts w:hint="eastAsia" w:ascii="仿宋_GB2312" w:hAnsi="仿宋_GB2312" w:eastAsia="仿宋_GB2312" w:cs="仿宋_GB2312"/>
              </w:rPr>
              <w:t>本人保证所填写的上述信息真实、准确，并授权公司对我进行背景调查。</w:t>
            </w:r>
          </w:p>
          <w:p w14:paraId="54EB27AA">
            <w:pPr>
              <w:spacing w:line="320" w:lineRule="exact"/>
              <w:jc w:val="left"/>
              <w:rPr>
                <w:rFonts w:hint="eastAsia" w:ascii="仿宋_GB2312" w:hAnsi="仿宋_GB2312" w:eastAsia="仿宋_GB2312" w:cs="仿宋_GB2312"/>
              </w:rPr>
            </w:pPr>
            <w:r>
              <w:rPr>
                <w:rFonts w:hint="eastAsia" w:ascii="仿宋_GB2312" w:hAnsi="仿宋_GB2312" w:eastAsia="仿宋_GB2312" w:cs="仿宋_GB2312"/>
                <w:lang w:val="en-US" w:eastAsia="zh-CN"/>
              </w:rPr>
              <w:t>2.</w:t>
            </w:r>
            <w:r>
              <w:rPr>
                <w:rFonts w:hint="eastAsia" w:ascii="仿宋_GB2312" w:hAnsi="仿宋_GB2312" w:eastAsia="仿宋_GB2312" w:cs="仿宋_GB2312"/>
              </w:rPr>
              <w:t>本人所填写的联系方式包括电子邮箱真实有效并将及时查收，可作为接受有关通知、制度、工作要求的方式。一旦向上述联系方式之一发出通知，即被视为本人已经收到。</w:t>
            </w:r>
          </w:p>
          <w:p w14:paraId="5B5B9F48">
            <w:pPr>
              <w:spacing w:line="320" w:lineRule="exact"/>
              <w:jc w:val="left"/>
              <w:rPr>
                <w:rFonts w:hint="eastAsia" w:ascii="仿宋_GB2312" w:hAnsi="仿宋_GB2312" w:eastAsia="仿宋_GB2312" w:cs="仿宋_GB2312"/>
              </w:rPr>
            </w:pPr>
            <w:r>
              <w:rPr>
                <w:rFonts w:hint="eastAsia" w:ascii="仿宋_GB2312" w:hAnsi="仿宋_GB2312" w:eastAsia="仿宋_GB2312" w:cs="仿宋_GB2312"/>
                <w:lang w:val="en-US" w:eastAsia="zh-CN"/>
              </w:rPr>
              <w:t>3.</w:t>
            </w:r>
            <w:r>
              <w:rPr>
                <w:rFonts w:hint="eastAsia" w:ascii="仿宋_GB2312" w:hAnsi="仿宋_GB2312" w:eastAsia="仿宋_GB2312" w:cs="仿宋_GB2312"/>
              </w:rPr>
              <w:t>本人已充分理解并知悉登记表上的全部内容并保证所提供及填写的资料均属实，如有提供虚假不实信息，愿意承担相应法律责任。</w:t>
            </w:r>
          </w:p>
        </w:tc>
      </w:tr>
    </w:tbl>
    <w:p w14:paraId="4E5D6BC4">
      <w:pPr>
        <w:pStyle w:val="3"/>
        <w:wordWrap w:val="0"/>
        <w:spacing w:line="400" w:lineRule="exact"/>
        <w:ind w:firstLine="440" w:firstLineChars="200"/>
      </w:pPr>
      <w:r>
        <w:rPr>
          <w:rFonts w:hint="eastAsia" w:ascii="仿宋_GB2312" w:hAnsi="仿宋_GB2312" w:eastAsia="仿宋_GB2312" w:cs="仿宋_GB2312"/>
          <w:sz w:val="22"/>
          <w:szCs w:val="22"/>
        </w:rPr>
        <w:t>填表人签署：                            填表日期：</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7847155"/>
    <w:rsid w:val="778471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Salutation"/>
    <w:basedOn w:val="1"/>
    <w:next w:val="1"/>
    <w:qFormat/>
    <w:uiPriority w:val="0"/>
  </w:style>
  <w:style w:type="paragraph" w:styleId="3">
    <w:name w:val="Plain Text"/>
    <w:basedOn w:val="1"/>
    <w:qFormat/>
    <w:uiPriority w:val="0"/>
    <w:rPr>
      <w:rFonts w:ascii="宋体" w:hAnsi="Courier New" w:cs="Courier New"/>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2025-12-08T06:23:00Z</dcterms:created>
  <dc:creator>蓝色海韵</dc:creator>
  <cp:lastModifiedBy>蓝色海韵</cp:lastModifiedBy>
  <dcterms:modified xsi:type="dcterms:W3CDTF">2025-12-08T06:24:27Z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D83BA337FB7A43A9BE11D3FD79974FEC_11</vt:lpwstr>
  </property>
  <property fmtid="{D5CDD505-2E9C-101B-9397-08002B2CF9AE}" pid="4" name="KSOTemplateDocerSaveRecord">
    <vt:lpwstr>eyJoZGlkIjoiMmZkYWI5NmVjOGFmZTEzY2M4ZmMyYzY3YzI1NWI3ZDUiLCJ1c2VySWQiOiI3MDEzNjkzNjEifQ==</vt:lpwstr>
  </property>
</Properties>
</file>