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A43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仿宋_GBK" w:cs="Times New Roman"/>
          <w:color w:val="auto"/>
          <w:sz w:val="32"/>
          <w:szCs w:val="32"/>
          <w:lang w:val="en-US" w:eastAsia="zh-CN"/>
        </w:rPr>
        <w:t>附件3</w:t>
      </w:r>
    </w:p>
    <w:p w14:paraId="6877FD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default" w:ascii="Times New Roman" w:hAnsi="Times New Roman" w:eastAsia="方正小标宋_GBK" w:cs="Times New Roman"/>
          <w:b w:val="0"/>
          <w:bCs/>
          <w:color w:val="auto"/>
          <w:sz w:val="44"/>
          <w:szCs w:val="44"/>
          <w:lang w:eastAsia="zh-CN"/>
        </w:rPr>
      </w:pPr>
      <w:bookmarkStart w:id="0" w:name="OLE_LINK10"/>
      <w:r>
        <w:rPr>
          <w:rFonts w:hint="default" w:ascii="Times New Roman" w:hAnsi="Times New Roman" w:eastAsia="方正小标宋_GBK" w:cs="Times New Roman"/>
          <w:b w:val="0"/>
          <w:bCs/>
          <w:color w:val="auto"/>
          <w:sz w:val="44"/>
          <w:szCs w:val="44"/>
        </w:rPr>
        <w:t>玉溪市江川区</w:t>
      </w:r>
      <w:r>
        <w:rPr>
          <w:rFonts w:hint="default" w:ascii="Times New Roman" w:hAnsi="Times New Roman" w:eastAsia="方正小标宋_GBK" w:cs="Times New Roman"/>
          <w:b w:val="0"/>
          <w:bCs/>
          <w:color w:val="auto"/>
          <w:sz w:val="44"/>
          <w:szCs w:val="44"/>
          <w:lang w:eastAsia="zh-CN"/>
        </w:rPr>
        <w:t>教育体育系统公开招聘</w:t>
      </w:r>
    </w:p>
    <w:p w14:paraId="461054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default" w:ascii="Times New Roman" w:hAnsi="Times New Roman" w:eastAsia="方正小标宋_GBK" w:cs="Times New Roman"/>
          <w:b w:val="0"/>
          <w:bCs/>
          <w:color w:val="auto"/>
          <w:sz w:val="44"/>
          <w:szCs w:val="44"/>
          <w:lang w:eastAsia="zh-CN"/>
        </w:rPr>
      </w:pPr>
      <w:r>
        <w:rPr>
          <w:rFonts w:hint="default" w:ascii="Times New Roman" w:hAnsi="Times New Roman" w:eastAsia="方正小标宋_GBK" w:cs="Times New Roman"/>
          <w:b w:val="0"/>
          <w:bCs/>
          <w:color w:val="auto"/>
          <w:sz w:val="44"/>
          <w:szCs w:val="44"/>
        </w:rPr>
        <w:t>202</w:t>
      </w:r>
      <w:r>
        <w:rPr>
          <w:rFonts w:hint="default" w:ascii="Times New Roman" w:hAnsi="Times New Roman" w:eastAsia="方正小标宋_GBK" w:cs="Times New Roman"/>
          <w:b w:val="0"/>
          <w:bCs/>
          <w:color w:val="auto"/>
          <w:sz w:val="44"/>
          <w:szCs w:val="44"/>
          <w:lang w:val="en-US" w:eastAsia="zh-CN"/>
        </w:rPr>
        <w:t>6</w:t>
      </w:r>
      <w:r>
        <w:rPr>
          <w:rFonts w:hint="default" w:ascii="Times New Roman" w:hAnsi="Times New Roman" w:eastAsia="方正小标宋_GBK" w:cs="Times New Roman"/>
          <w:b w:val="0"/>
          <w:bCs/>
          <w:color w:val="auto"/>
          <w:sz w:val="44"/>
          <w:szCs w:val="44"/>
        </w:rPr>
        <w:t>年</w:t>
      </w:r>
      <w:r>
        <w:rPr>
          <w:rFonts w:hint="default" w:ascii="Times New Roman" w:hAnsi="Times New Roman" w:eastAsia="方正小标宋_GBK" w:cs="Times New Roman"/>
          <w:b w:val="0"/>
          <w:bCs/>
          <w:color w:val="auto"/>
          <w:sz w:val="44"/>
          <w:szCs w:val="44"/>
          <w:lang w:eastAsia="zh-CN"/>
        </w:rPr>
        <w:t>毕业生单位简介</w:t>
      </w:r>
      <w:bookmarkEnd w:id="0"/>
    </w:p>
    <w:p w14:paraId="6980E7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default" w:ascii="Times New Roman" w:hAnsi="Times New Roman" w:eastAsia="方正小标宋_GBK" w:cs="Times New Roman"/>
          <w:b w:val="0"/>
          <w:bCs/>
          <w:color w:val="auto"/>
          <w:sz w:val="44"/>
          <w:szCs w:val="44"/>
          <w:lang w:eastAsia="zh-CN"/>
        </w:rPr>
      </w:pPr>
    </w:p>
    <w:p w14:paraId="5FEC8E7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一、玉溪市江川第一中学：坐落于玉溪市江川区，1934 年由爱国将领金汉鼎先生创办，初名“铸民中学”，属玉溪市江川区教育教体局全额拨款事业单位。历经90年办学历程，积淀了深厚教育底蕴。学校占地近266亩，绿化总面积 44021.76㎡，绿化率24.85%，环境宜人，是师生治学修身的优质园地。​</w:t>
      </w:r>
    </w:p>
    <w:p w14:paraId="3770DC3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学校硬件设施完备且规格较高，科技楼内设多间理化生实验室、5 间计算机机房及高标准录播教室，可充分满足实验教学、数字化授课与教研需求；图书馆面积 3482㎡，藏书11万册，600余座阅览座位可保障15%学生及30%教师同时阅览；运动场地有400m标准田径场1个、标准足球场1块、小足球场1块、篮球场9块、网球场1块，运动场地总面积约34760㎡；还建有1个标准游泳池；食堂及教职宿舍等生活配套完善，为师生提供坚实保障。​</w:t>
      </w:r>
    </w:p>
    <w:p w14:paraId="1B1D860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学校现有62个教学班、2850 名在校生，教职工229人，专任教师221人。师资队伍结构合理，拥有正高级教师2名、国家级及省级优秀教师4名、省市区各级骨干教师与学科带头人76名、硕士研究生30人。​</w:t>
      </w:r>
    </w:p>
    <w:p w14:paraId="618AB9E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学校办学成果丰硕，</w:t>
      </w:r>
      <w:r>
        <w:rPr>
          <w:rFonts w:hint="eastAsia" w:ascii="方正仿宋_GBK" w:hAnsi="方正仿宋_GBK" w:eastAsia="方正仿宋_GBK" w:cs="方正仿宋_GBK"/>
          <w:sz w:val="32"/>
          <w:szCs w:val="32"/>
        </w:rPr>
        <w:t>先后荣获“云南省文明学校”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“云南省德育先进集体”</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“云南省文明单位”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“云南省青少年科技教育一级示范学校”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“云南省民族团结教育示范学校”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“云南省绿色学校”等荣誉称号；2017年被认定为云南师范大学“教学研究与实习基地”；2019年获评全国新课标作文教学示范学校</w:t>
      </w:r>
      <w:r>
        <w:rPr>
          <w:rFonts w:hint="eastAsia" w:ascii="方正仿宋_GBK" w:hAnsi="方正仿宋_GBK" w:eastAsia="方正仿宋_GBK" w:cs="方正仿宋_GBK"/>
          <w:sz w:val="32"/>
          <w:szCs w:val="32"/>
          <w:lang w:eastAsia="zh-CN"/>
        </w:rPr>
        <w:t>；2019年、2020年、2024年</w:t>
      </w:r>
      <w:r>
        <w:rPr>
          <w:rFonts w:hint="eastAsia" w:ascii="方正仿宋_GBK" w:hAnsi="方正仿宋_GBK" w:eastAsia="方正仿宋_GBK" w:cs="方正仿宋_GBK"/>
          <w:sz w:val="32"/>
          <w:szCs w:val="32"/>
          <w:lang w:val="en-US" w:eastAsia="zh-CN"/>
        </w:rPr>
        <w:t>三次获评玉溪市教育体育系统先进集体。2024年被教育部评为“全国科学教育实验校”；2025 年学校正式纳入玉溪一中教育集团管理，办学平台与影响力持续升级，为教师专业发展提供广阔空间。</w:t>
      </w:r>
    </w:p>
    <w:p w14:paraId="1266ACAB">
      <w:pPr>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eastAsia="zh-CN"/>
        </w:rPr>
        <w:t>二、</w:t>
      </w:r>
      <w:r>
        <w:rPr>
          <w:rFonts w:hint="eastAsia" w:ascii="方正仿宋_GBK" w:hAnsi="方正仿宋_GBK" w:eastAsia="方正仿宋_GBK" w:cs="方正仿宋_GBK"/>
          <w:color w:val="auto"/>
          <w:kern w:val="0"/>
          <w:sz w:val="32"/>
          <w:szCs w:val="32"/>
        </w:rPr>
        <w:t>玉溪市江川区第二中学：位于玉溪市江川区，始建于1906年江川中学堂，现占地92亩，为全日制完全中学。现有学生人数1600人，高中部30个教学班，初中部2个教学班。现有教职工128人，管理岗位2人，校医2人，党员教师55名，正高级教师1名，副高级教师42名，一级教师48名，硕士研究生7人，省级骨干教师1人，市级骨干教师、学科带头人14名，市级名班主任、骨干班主任3名，区级骨干教师、学科带头人25名，区级名班主任、骨干班主任7名。学校先后被评为国家级楹联文化示范校、国家级诗教先进单位、省级“云岭红烛”示范校；省级劳动教育示范校、玉溪市教育体育系统先进集体、市级清廉示范校、玉溪市党外知识分子服务基地、市级绿美校园，玉溪市江川区民族团结示范学校。</w:t>
      </w:r>
    </w:p>
    <w:p w14:paraId="09934868">
      <w:pPr>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eastAsia="zh-CN"/>
        </w:rPr>
        <w:t>三、</w:t>
      </w:r>
      <w:r>
        <w:rPr>
          <w:rFonts w:hint="eastAsia" w:ascii="方正仿宋_GBK" w:hAnsi="方正仿宋_GBK" w:eastAsia="方正仿宋_GBK" w:cs="方正仿宋_GBK"/>
          <w:color w:val="auto"/>
          <w:kern w:val="0"/>
          <w:sz w:val="32"/>
          <w:szCs w:val="32"/>
        </w:rPr>
        <w:t>玉溪市江川区职业中学位于云南省玉溪市江川区，距离区中心城区约5公里。学校创办于1983年，是一所全日制公办职业高中，属区财政全额拨款的公益二类事业单位。</w:t>
      </w:r>
    </w:p>
    <w:p w14:paraId="7A3C88B2">
      <w:pPr>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学校以普及高中阶段教育、衔接高等教育为核心，集人才培养、社会服务与技能培训于一体。校园占地44,117平方米，现有21个教学班，开设11个职教高考专业类别，在校学生860人。</w:t>
      </w:r>
    </w:p>
    <w:p w14:paraId="32DB5D60">
      <w:pPr>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现有在职在编教职工75人。师资队伍中，具有研究生学历4人，本科学历70人；副高级职称24人，中级职称33人，初级职称15人，队伍结构合理，专业基础扎实。</w:t>
      </w:r>
    </w:p>
    <w:p w14:paraId="25772048">
      <w:pPr>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学校先后荣获团中央“中学社会实践先进学校”、“云南省合格学校”、“绿色学校”、“五四红旗团委”、玉溪市“文明学校”等。</w:t>
      </w:r>
    </w:p>
    <w:p w14:paraId="787EDA0E">
      <w:pPr>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近年来，学校持续深化内涵建设，职教高考成绩显著，本科上线率逐年提升，众多毕业生被昆明理工大学、云南师范大学、云南财经大学、云南中医药大学、云南民族大学、云南农业大学等高校录取，已成为广大学子实现高质量升学的重要平台。</w:t>
      </w:r>
    </w:p>
    <w:p w14:paraId="0D411229">
      <w:pPr>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eastAsia="zh-CN"/>
        </w:rPr>
        <w:t>四、</w:t>
      </w:r>
      <w:r>
        <w:rPr>
          <w:rFonts w:hint="eastAsia" w:ascii="方正仿宋_GBK" w:hAnsi="方正仿宋_GBK" w:eastAsia="方正仿宋_GBK" w:cs="方正仿宋_GBK"/>
          <w:color w:val="auto"/>
          <w:kern w:val="0"/>
          <w:sz w:val="32"/>
          <w:szCs w:val="32"/>
        </w:rPr>
        <w:t>玉溪市江川区雄关乡中学位于江川区雄关乡上营社区；东邻华宁县，南邻通海县；雄关中学办学历史悠久，是江川区教育体育局管理的公益二类事业单位。现有教职工36名。其中本科学历33人，本科以下学历3人（后勤岗2人）；具有正高级职称教师1名，副高级职称教师20人，中级职称教师9人，初级职称教师4人。学校先后获得“玉溪市实施素质教育学科教学达标整体改革实验学校”、“玉溪市一级初级中学”、“玉溪市安全文明社区”、“玉溪市常规管理一级学校”、“玉溪市文明学校”、“云南省文明学校”、“云南省二级初中”、“江川区学校安全工作先进单位”、“江川区五四红旗团支部”、“毒品预防教育示范学校”、“玉溪市篮球特色学校”、玉溪市田径运动特色学校”、“玉溪市绿色学校”、“全国青少年足球特色学校”等荣誉。</w:t>
      </w:r>
    </w:p>
    <w:p w14:paraId="4AE1FB6C">
      <w:pPr>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五、玉溪市江川区宁海街道大街小学，坐落于玉溪市江川区中心城区，是云南省一级示范小学。学校总占地46356平方米，下辖大街、大庄、三街三个校区，共有教学班102个，在校学生 4500余人，教职工184人。教职工中，有硕士研究生学历2人，本科学历161人；有高级教师100人，一级教师44人；有省、市级教学名师、学科带头人及骨干教师25人，区级以上骨干教师占教职工总人数的46.5%。学校办学成果丰硕，先后获得全国特色学校、全国优秀少先队集体、全国校园大课间啦啦操推广实施单位等150多项殊荣。其中，“养习惯之根 正做人之本”入选全国首批中小学德育典型案例，成为学校“立德树人”的特色品牌。</w:t>
      </w:r>
    </w:p>
    <w:p w14:paraId="4313E6AC">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center"/>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六、玉溪市江川区九溪镇中心小学始建于1912年，原名为九溪仁里小学。</w:t>
      </w:r>
      <w:r>
        <w:rPr>
          <w:rFonts w:hint="eastAsia" w:ascii="方正仿宋_GBK" w:hAnsi="方正仿宋_GBK" w:eastAsia="方正仿宋_GBK" w:cs="方正仿宋_GBK"/>
          <w:color w:val="auto"/>
          <w:sz w:val="32"/>
          <w:szCs w:val="32"/>
          <w:lang w:eastAsia="zh-CN"/>
        </w:rPr>
        <w:t>学校占地10227平方米，绿化面积1851平方米，校舍建筑面积</w:t>
      </w:r>
      <w:r>
        <w:rPr>
          <w:rFonts w:hint="eastAsia" w:ascii="方正仿宋_GBK" w:hAnsi="方正仿宋_GBK" w:eastAsia="方正仿宋_GBK" w:cs="方正仿宋_GBK"/>
          <w:color w:val="auto"/>
          <w:sz w:val="32"/>
          <w:szCs w:val="32"/>
          <w:lang w:val="en-US" w:eastAsia="zh-CN"/>
        </w:rPr>
        <w:t xml:space="preserve">5358 </w:t>
      </w:r>
      <w:r>
        <w:rPr>
          <w:rFonts w:hint="eastAsia" w:ascii="方正仿宋_GBK" w:hAnsi="方正仿宋_GBK" w:eastAsia="方正仿宋_GBK" w:cs="方正仿宋_GBK"/>
          <w:color w:val="auto"/>
          <w:sz w:val="32"/>
          <w:szCs w:val="32"/>
          <w:lang w:eastAsia="zh-CN"/>
        </w:rPr>
        <w:t>平方米，体育场地面积5949平方米。</w:t>
      </w:r>
      <w:r>
        <w:rPr>
          <w:rFonts w:hint="eastAsia" w:ascii="方正仿宋_GBK" w:hAnsi="方正仿宋_GBK" w:eastAsia="方正仿宋_GBK" w:cs="方正仿宋_GBK"/>
          <w:sz w:val="32"/>
          <w:szCs w:val="32"/>
          <w:lang w:eastAsia="zh-CN"/>
        </w:rPr>
        <w:t>现有教职工105名，空编6名。其中研究生学历2人，本科学历73人，本科以下学历30人；具有副高级职称71人，中级职称19人，初级职称11人，未定级2人。是云南省二级二等示范小学</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我校2020年11月成立了的“若水童声”合唱团，现由普海兰担任指挥。目前排练成熟的作品有《二十四节气》、《螃蟹歌》等三十余首合唱曲目。曾多次受邀到上海、江苏等地参加演出。</w:t>
      </w:r>
      <w:r>
        <w:rPr>
          <w:rFonts w:hint="eastAsia" w:ascii="方正仿宋_GBK" w:hAnsi="方正仿宋_GBK" w:eastAsia="方正仿宋_GBK" w:cs="方正仿宋_GBK"/>
          <w:sz w:val="32"/>
          <w:szCs w:val="32"/>
          <w:lang w:val="en-US" w:eastAsia="zh-CN"/>
        </w:rPr>
        <w:t>2024年12月，被云南省委宣传部评为“新时代好少年”；2025年6月，</w:t>
      </w:r>
      <w:r>
        <w:rPr>
          <w:rFonts w:hint="eastAsia" w:ascii="方正仿宋_GBK" w:hAnsi="方正仿宋_GBK" w:eastAsia="方正仿宋_GBK" w:cs="方正仿宋_GBK"/>
          <w:sz w:val="32"/>
          <w:szCs w:val="32"/>
          <w:lang w:eastAsia="zh-CN"/>
        </w:rPr>
        <w:t>被云南省教育</w:t>
      </w:r>
    </w:p>
    <w:p w14:paraId="1AAE84D3">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厅评为“云南省学生高水平合唱团”；</w:t>
      </w:r>
      <w:r>
        <w:rPr>
          <w:rFonts w:hint="eastAsia" w:ascii="方正仿宋_GBK" w:hAnsi="方正仿宋_GBK" w:eastAsia="方正仿宋_GBK" w:cs="方正仿宋_GBK"/>
          <w:sz w:val="32"/>
          <w:szCs w:val="32"/>
          <w:lang w:val="en-US" w:eastAsia="zh-CN"/>
        </w:rPr>
        <w:t>2025年7月，被中央宣传部评为“新时代好少年”。</w:t>
      </w:r>
    </w:p>
    <w:p w14:paraId="3C7A7BB0">
      <w:pPr>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七、玉溪市江川区第二幼儿园：坐落于江川区大街街道宁海路南段，地理位置优越，环境优美宜人。始建于2020年9月，是江川区教育体育局管理的公益二类事业单位。本科学历45人，专科2人。是云南省一级三等示范园，区财政全额拨款事业单位，是云南师范大学教育学部教育研究与实践教学基地。幼儿园硬件设施完备，总占地面积达16045.81平方米（约24.06亩），其中建筑面积13705平方米，绿化面积5665平方米，总建设投资5767.55万元。现有24个教学班，教职工共计100人。先后获省级“民族体育舞蹈线上教学成果竞赛”二等奖、市级“先锋红旗党支部”、市级“清廉学校”、市级“营养健康食堂”、区级“民族团结进步示范单位”等二十多个省、市、区级荣誉称号。</w:t>
      </w:r>
    </w:p>
    <w:p w14:paraId="56368F76">
      <w:pPr>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eastAsia="zh-CN"/>
        </w:rPr>
        <w:t>八、</w:t>
      </w:r>
      <w:r>
        <w:rPr>
          <w:rFonts w:hint="eastAsia" w:ascii="方正仿宋_GBK" w:hAnsi="方正仿宋_GBK" w:eastAsia="方正仿宋_GBK" w:cs="方正仿宋_GBK"/>
          <w:color w:val="auto"/>
          <w:kern w:val="0"/>
          <w:sz w:val="32"/>
          <w:szCs w:val="32"/>
        </w:rPr>
        <w:t>玉溪市江川区特殊教育学校位于云南省玉溪市江川区星云街道土官田村委会，创办于2025年9月，为玉溪市江川区教育体育局所属公益一类财政全额拨款事业单位。</w:t>
      </w:r>
      <w:r>
        <w:rPr>
          <w:rFonts w:hint="eastAsia" w:ascii="方正仿宋_GBK" w:hAnsi="方正仿宋_GBK" w:eastAsia="方正仿宋_GBK" w:cs="方正仿宋_GBK"/>
          <w:color w:val="auto"/>
          <w:kern w:val="0"/>
          <w:sz w:val="32"/>
          <w:szCs w:val="32"/>
          <w:lang w:eastAsia="zh-CN"/>
        </w:rPr>
        <w:t>现</w:t>
      </w:r>
      <w:r>
        <w:rPr>
          <w:rFonts w:hint="eastAsia" w:ascii="方正仿宋_GBK" w:hAnsi="方正仿宋_GBK" w:eastAsia="方正仿宋_GBK" w:cs="方正仿宋_GBK"/>
          <w:color w:val="auto"/>
          <w:kern w:val="0"/>
          <w:sz w:val="32"/>
          <w:szCs w:val="32"/>
        </w:rPr>
        <w:t>有在职在编教职工4名。其中本科学历2人，</w:t>
      </w:r>
      <w:r>
        <w:rPr>
          <w:rFonts w:hint="eastAsia" w:ascii="方正仿宋_GBK" w:hAnsi="方正仿宋_GBK" w:eastAsia="方正仿宋_GBK" w:cs="方正仿宋_GBK"/>
          <w:color w:val="auto"/>
          <w:kern w:val="0"/>
          <w:sz w:val="32"/>
          <w:szCs w:val="32"/>
          <w:lang w:eastAsia="zh-CN"/>
        </w:rPr>
        <w:t>专</w:t>
      </w:r>
      <w:r>
        <w:rPr>
          <w:rFonts w:hint="eastAsia" w:ascii="方正仿宋_GBK" w:hAnsi="方正仿宋_GBK" w:eastAsia="方正仿宋_GBK" w:cs="方正仿宋_GBK"/>
          <w:color w:val="auto"/>
          <w:kern w:val="0"/>
          <w:sz w:val="32"/>
          <w:szCs w:val="32"/>
        </w:rPr>
        <w:t>科学历2人；副高级职称2人，初级职称2人。学校占地面积1970平方米，建筑面积1723平方米，为义务教育阶段培智类特殊教育学校，办学规模为9个班，可容纳学生72人。现有教学班2个，在校学生11人。</w:t>
      </w:r>
    </w:p>
    <w:p w14:paraId="787644AE">
      <w:pPr>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eastAsia="zh-CN"/>
        </w:rPr>
        <w:t>九、</w:t>
      </w:r>
      <w:r>
        <w:rPr>
          <w:rFonts w:hint="eastAsia" w:ascii="方正仿宋_GBK" w:hAnsi="方正仿宋_GBK" w:eastAsia="方正仿宋_GBK" w:cs="方正仿宋_GBK"/>
          <w:color w:val="auto"/>
          <w:kern w:val="0"/>
          <w:sz w:val="32"/>
          <w:szCs w:val="32"/>
        </w:rPr>
        <w:t>玉溪市江川区江城中心幼儿园位于云南省玉溪市江川区江城镇，建于2022年8月。</w:t>
      </w:r>
      <w:r>
        <w:rPr>
          <w:rFonts w:hint="eastAsia" w:ascii="方正仿宋_GBK" w:hAnsi="方正仿宋_GBK" w:eastAsia="方正仿宋_GBK" w:cs="方正仿宋_GBK"/>
          <w:color w:val="auto"/>
          <w:kern w:val="0"/>
          <w:sz w:val="32"/>
          <w:szCs w:val="32"/>
          <w:lang w:eastAsia="zh-CN"/>
        </w:rPr>
        <w:t>在编教职工23名，其中本科学历22人；具有一级教师8人，二级教师15人。</w:t>
      </w:r>
      <w:r>
        <w:rPr>
          <w:rFonts w:hint="eastAsia" w:ascii="方正仿宋_GBK" w:hAnsi="方正仿宋_GBK" w:eastAsia="方正仿宋_GBK" w:cs="方正仿宋_GBK"/>
          <w:color w:val="auto"/>
          <w:kern w:val="0"/>
          <w:sz w:val="32"/>
          <w:szCs w:val="32"/>
        </w:rPr>
        <w:t>是云南省普惠性公办二级一等园，区财政全额拨款事业单位。园所占地面积3830平方米，建筑面积3140平方米，绿化用地面积764平方米，现有9个教学班，学生234人。先后获江川区语言文字规范化达标学校，二级一等示范园等荣誉称号。</w:t>
      </w:r>
    </w:p>
    <w:p w14:paraId="5E04165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auto"/>
          <w:kern w:val="0"/>
          <w:sz w:val="32"/>
          <w:szCs w:val="32"/>
          <w:lang w:eastAsia="zh-CN"/>
        </w:rPr>
        <w:t>十、</w:t>
      </w:r>
      <w:r>
        <w:rPr>
          <w:rFonts w:hint="eastAsia" w:ascii="方正仿宋_GBK" w:hAnsi="方正仿宋_GBK" w:eastAsia="方正仿宋_GBK" w:cs="方正仿宋_GBK"/>
          <w:color w:val="auto"/>
          <w:kern w:val="0"/>
          <w:sz w:val="32"/>
          <w:szCs w:val="32"/>
        </w:rPr>
        <w:t>玉溪市</w:t>
      </w:r>
      <w:r>
        <w:rPr>
          <w:rFonts w:hint="eastAsia" w:ascii="方正仿宋_GBK" w:hAnsi="方正仿宋_GBK" w:eastAsia="方正仿宋_GBK" w:cs="方正仿宋_GBK"/>
          <w:sz w:val="32"/>
          <w:szCs w:val="32"/>
          <w:lang w:eastAsia="zh-CN"/>
        </w:rPr>
        <w:t>江川区前卫</w:t>
      </w:r>
      <w:r>
        <w:rPr>
          <w:rFonts w:hint="eastAsia" w:ascii="方正仿宋_GBK" w:hAnsi="方正仿宋_GBK" w:eastAsia="方正仿宋_GBK" w:cs="方正仿宋_GBK"/>
          <w:sz w:val="32"/>
          <w:szCs w:val="32"/>
          <w:lang w:val="en-US" w:eastAsia="zh-CN"/>
        </w:rPr>
        <w:t>镇</w:t>
      </w:r>
      <w:r>
        <w:rPr>
          <w:rFonts w:hint="eastAsia" w:ascii="方正仿宋_GBK" w:hAnsi="方正仿宋_GBK" w:eastAsia="方正仿宋_GBK" w:cs="方正仿宋_GBK"/>
          <w:sz w:val="32"/>
          <w:szCs w:val="32"/>
          <w:lang w:eastAsia="zh-CN"/>
        </w:rPr>
        <w:t>中心</w:t>
      </w:r>
      <w:r>
        <w:rPr>
          <w:rFonts w:hint="eastAsia" w:ascii="方正仿宋_GBK" w:hAnsi="方正仿宋_GBK" w:eastAsia="方正仿宋_GBK" w:cs="方正仿宋_GBK"/>
          <w:sz w:val="32"/>
          <w:szCs w:val="32"/>
          <w:lang w:val="en-US" w:eastAsia="zh-CN"/>
        </w:rPr>
        <w:t>幼儿园</w:t>
      </w:r>
      <w:r>
        <w:rPr>
          <w:rFonts w:hint="eastAsia" w:ascii="方正仿宋_GBK" w:hAnsi="方正仿宋_GBK" w:eastAsia="方正仿宋_GBK" w:cs="方正仿宋_GBK"/>
          <w:kern w:val="2"/>
          <w:sz w:val="32"/>
          <w:szCs w:val="32"/>
          <w:lang w:val="en-US" w:eastAsia="zh-CN" w:bidi="ar-SA"/>
        </w:rPr>
        <w:t>创办于2018年，占地12133平方米，现有教学班15个，在园幼儿445人，教职工53人，</w:t>
      </w:r>
      <w:r>
        <w:rPr>
          <w:rFonts w:hint="eastAsia" w:ascii="方正仿宋_GBK" w:hAnsi="方正仿宋_GBK" w:eastAsia="方正仿宋_GBK" w:cs="方正仿宋_GBK"/>
          <w:sz w:val="32"/>
          <w:szCs w:val="32"/>
        </w:rPr>
        <w:t>其中本科学历</w:t>
      </w:r>
      <w:r>
        <w:rPr>
          <w:rFonts w:hint="eastAsia" w:ascii="方正仿宋_GBK" w:hAnsi="方正仿宋_GBK" w:eastAsia="方正仿宋_GBK" w:cs="方正仿宋_GBK"/>
          <w:sz w:val="32"/>
          <w:szCs w:val="32"/>
          <w:lang w:val="en-US" w:eastAsia="zh-CN"/>
        </w:rPr>
        <w:t>23</w:t>
      </w:r>
      <w:r>
        <w:rPr>
          <w:rFonts w:hint="eastAsia" w:ascii="方正仿宋_GBK" w:hAnsi="方正仿宋_GBK" w:eastAsia="方正仿宋_GBK" w:cs="方正仿宋_GBK"/>
          <w:sz w:val="32"/>
          <w:szCs w:val="32"/>
        </w:rPr>
        <w:t>人，本科以下</w:t>
      </w:r>
      <w:r>
        <w:rPr>
          <w:rFonts w:hint="eastAsia" w:ascii="方正仿宋_GBK" w:hAnsi="方正仿宋_GBK" w:eastAsia="方正仿宋_GBK" w:cs="方正仿宋_GBK"/>
          <w:sz w:val="32"/>
          <w:szCs w:val="32"/>
          <w:lang w:val="en-US" w:eastAsia="zh-CN"/>
        </w:rPr>
        <w:t>学历30</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val="en-US" w:eastAsia="zh-CN"/>
        </w:rPr>
        <w:t>区级骨干教师4人。</w:t>
      </w:r>
      <w:r>
        <w:rPr>
          <w:rFonts w:hint="eastAsia" w:ascii="方正仿宋_GBK" w:hAnsi="方正仿宋_GBK" w:eastAsia="方正仿宋_GBK" w:cs="方正仿宋_GBK"/>
          <w:sz w:val="32"/>
          <w:szCs w:val="32"/>
          <w:lang w:eastAsia="zh-CN"/>
        </w:rPr>
        <w:t>学校被评为省</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级</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等示范</w:t>
      </w:r>
      <w:r>
        <w:rPr>
          <w:rFonts w:hint="eastAsia" w:ascii="方正仿宋_GBK" w:hAnsi="方正仿宋_GBK" w:eastAsia="方正仿宋_GBK" w:cs="方正仿宋_GBK"/>
          <w:sz w:val="32"/>
          <w:szCs w:val="32"/>
          <w:lang w:val="en-US" w:eastAsia="zh-CN"/>
        </w:rPr>
        <w:t>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玉溪市体育传统特色学校，课程游戏化示范园,劳动基地示范学校,</w:t>
      </w:r>
      <w:r>
        <w:rPr>
          <w:rFonts w:hint="eastAsia" w:ascii="方正仿宋_GBK" w:hAnsi="方正仿宋_GBK" w:eastAsia="方正仿宋_GBK" w:cs="方正仿宋_GBK"/>
          <w:sz w:val="32"/>
          <w:szCs w:val="32"/>
          <w:lang w:eastAsia="zh-CN"/>
        </w:rPr>
        <w:t>教师参加区级课赛多次获一二等奖。</w:t>
      </w:r>
    </w:p>
    <w:p w14:paraId="400737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方正仿宋_GBK" w:hAnsi="方正仿宋_GBK" w:eastAsia="方正仿宋_GBK" w:cs="方正仿宋_GBK"/>
          <w:b w:val="0"/>
          <w:bCs/>
          <w:color w:val="auto"/>
          <w:sz w:val="32"/>
          <w:szCs w:val="32"/>
          <w:lang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1379E"/>
    <w:rsid w:val="13E56D69"/>
    <w:rsid w:val="15895361"/>
    <w:rsid w:val="184B7D68"/>
    <w:rsid w:val="2911379E"/>
    <w:rsid w:val="331A5137"/>
    <w:rsid w:val="3ADE0A43"/>
    <w:rsid w:val="4F1F58E3"/>
    <w:rsid w:val="51364697"/>
    <w:rsid w:val="5DFB6043"/>
    <w:rsid w:val="659810CF"/>
    <w:rsid w:val="71812D56"/>
    <w:rsid w:val="7A9B7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ascii="宋体" w:hAnsi="宋体"/>
      <w:b/>
      <w:kern w:val="0"/>
      <w:sz w:val="27"/>
      <w:szCs w:val="27"/>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ca-61"/>
    <w:basedOn w:val="4"/>
    <w:qFormat/>
    <w:uiPriority w:val="0"/>
    <w:rPr>
      <w:rFonts w:hint="eastAsia" w:ascii="宋体" w:hAnsi="宋体" w:eastAsia="宋体"/>
      <w:sz w:val="24"/>
      <w:szCs w:val="24"/>
    </w:rPr>
  </w:style>
  <w:style w:type="paragraph" w:customStyle="1" w:styleId="6">
    <w:name w:val="正文首行缩进 21"/>
    <w:basedOn w:val="1"/>
    <w:qFormat/>
    <w:uiPriority w:val="0"/>
    <w:pPr>
      <w:ind w:left="420" w:leftChars="200" w:firstLine="420" w:firstLineChars="20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玉溪市江川区党政机关单位</Company>
  <Pages>6</Pages>
  <Words>0</Words>
  <Characters>0</Characters>
  <Lines>0</Lines>
  <Paragraphs>0</Paragraphs>
  <TotalTime>6</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2024-10-28T02:02:00Z</dcterms:created>
  <dc:creator>Administrator</dc:creator>
  <cp:lastModifiedBy>Administrator</cp:lastModifiedBy>
  <cp:lastPrinted>2025-12-09T07:07:00Z</cp:lastPrinted>
  <dcterms:modified xsi:type="dcterms:W3CDTF">2025-12-11T09:00:43Z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C7B630B845D0425C923BC5B9DF4BC1EA_11</vt:lpwstr>
  </property>
</Properties>
</file>