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48F55"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附件1</w:t>
      </w:r>
      <w:bookmarkStart w:id="53" w:name="_GoBack"/>
      <w:bookmarkEnd w:id="53"/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874"/>
        <w:gridCol w:w="233"/>
        <w:gridCol w:w="707"/>
        <w:gridCol w:w="494"/>
        <w:gridCol w:w="675"/>
        <w:gridCol w:w="1635"/>
        <w:gridCol w:w="816"/>
        <w:gridCol w:w="1284"/>
        <w:gridCol w:w="934"/>
        <w:gridCol w:w="1284"/>
        <w:gridCol w:w="670"/>
        <w:gridCol w:w="1319"/>
        <w:gridCol w:w="1052"/>
        <w:gridCol w:w="1187"/>
        <w:gridCol w:w="761"/>
      </w:tblGrid>
      <w:tr w14:paraId="5EDBF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539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47432BD"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32"/>
              </w:rPr>
            </w:pPr>
          </w:p>
        </w:tc>
        <w:tc>
          <w:tcPr>
            <w:tcW w:w="4461" w:type="pct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01ED729"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广西中医药大学第一附属医院2025年公开招聘高层次人才岗位信息表</w:t>
            </w:r>
          </w:p>
        </w:tc>
      </w:tr>
      <w:tr w14:paraId="4AF9A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8DD4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岗位序号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9C1A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用人 单位</w:t>
            </w:r>
          </w:p>
        </w:tc>
        <w:tc>
          <w:tcPr>
            <w:tcW w:w="3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269EB">
            <w:pPr>
              <w:widowControl/>
              <w:ind w:left="197" w:hanging="197" w:hangingChars="98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岗位 </w:t>
            </w:r>
          </w:p>
          <w:p w14:paraId="6739B789">
            <w:pPr>
              <w:widowControl/>
              <w:ind w:left="197" w:hanging="197" w:hangingChars="98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DEB3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CBA7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岗位类别等级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F56B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07D6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是否   全日制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698D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学历/学位</w:t>
            </w: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9E70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100C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职称或职（执）业资格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2CEC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政治 面貌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E8F9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00E2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考试方式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014A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用人方式</w:t>
            </w:r>
          </w:p>
        </w:tc>
        <w:tc>
          <w:tcPr>
            <w:tcW w:w="2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6081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14:paraId="11DF5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DD38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bookmarkStart w:id="0" w:name="_Hlk216445128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73ED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广西中医药大学第一附属医院</w:t>
            </w:r>
          </w:p>
        </w:tc>
        <w:tc>
          <w:tcPr>
            <w:tcW w:w="3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E03D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内科医师岗</w:t>
            </w:r>
          </w:p>
        </w:tc>
        <w:tc>
          <w:tcPr>
            <w:tcW w:w="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EBBFE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E32DF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26F14FB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5E4C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bookmarkStart w:id="1" w:name="OLE_LINK16"/>
            <w:bookmarkStart w:id="2" w:name="OLE_LINK17"/>
            <w:bookmarkStart w:id="3" w:name="OLE_LINK24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中医内科学、内科学、中西医结合内科学</w:t>
            </w:r>
            <w:bookmarkEnd w:id="1"/>
            <w:bookmarkEnd w:id="2"/>
            <w:bookmarkEnd w:id="3"/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01F9E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9A592A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bookmarkStart w:id="4" w:name="OLE_LINK1"/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研究生/</w:t>
            </w:r>
            <w:bookmarkEnd w:id="4"/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3A8B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50周岁以下（截至报名首日）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6041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bookmarkStart w:id="5" w:name="OLE_LINK2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卫生系列全区通用高级职称；博士学位可放宽至中级职称</w:t>
            </w:r>
            <w:bookmarkEnd w:id="5"/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2ECC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8D38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195A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直接考核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7553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实名编制</w:t>
            </w:r>
          </w:p>
        </w:tc>
        <w:tc>
          <w:tcPr>
            <w:tcW w:w="2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561B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23396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1E1F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10F4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bookmarkStart w:id="6" w:name="OLE_LINK11"/>
            <w:bookmarkStart w:id="7" w:name="OLE_LINK10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广西中医药大学第一附属医院</w:t>
            </w:r>
            <w:bookmarkEnd w:id="6"/>
            <w:bookmarkEnd w:id="7"/>
          </w:p>
        </w:tc>
        <w:tc>
          <w:tcPr>
            <w:tcW w:w="3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007B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bookmarkStart w:id="8" w:name="OLE_LINK20"/>
            <w:bookmarkStart w:id="9" w:name="OLE_LINK21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外科医师岗</w:t>
            </w:r>
            <w:bookmarkEnd w:id="8"/>
            <w:bookmarkEnd w:id="9"/>
          </w:p>
        </w:tc>
        <w:tc>
          <w:tcPr>
            <w:tcW w:w="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C747E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83D0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2BE6D7C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739C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bookmarkStart w:id="10" w:name="OLE_LINK19"/>
            <w:bookmarkStart w:id="11" w:name="OLE_LINK18"/>
            <w:bookmarkStart w:id="12" w:name="OLE_LINK25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临床医学、中医骨伤科学、中西医结合临床学，外科学</w:t>
            </w:r>
            <w:bookmarkEnd w:id="10"/>
            <w:bookmarkEnd w:id="11"/>
            <w:bookmarkEnd w:id="12"/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153EB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BE3F87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</w:rPr>
              <w:t>本科及以上/学士及以上</w:t>
            </w: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7037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bookmarkStart w:id="13" w:name="OLE_LINK26"/>
            <w:bookmarkStart w:id="14" w:name="OLE_LINK27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50周岁以下（截至报名首日）</w:t>
            </w:r>
            <w:bookmarkEnd w:id="13"/>
            <w:bookmarkEnd w:id="14"/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C6B0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卫生系列全区通用高级职称；博士学位可放宽至中级职称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4699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22A4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7C34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直接考核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4F57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bookmarkStart w:id="15" w:name="OLE_LINK35"/>
            <w:bookmarkStart w:id="16" w:name="OLE_LINK34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实名编制</w:t>
            </w:r>
            <w:bookmarkEnd w:id="15"/>
            <w:bookmarkEnd w:id="16"/>
          </w:p>
        </w:tc>
        <w:tc>
          <w:tcPr>
            <w:tcW w:w="2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B147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219A3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514B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9795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广西中医药大学第一附属医院</w:t>
            </w:r>
          </w:p>
        </w:tc>
        <w:tc>
          <w:tcPr>
            <w:tcW w:w="3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0BCD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急诊、妇产医师岗</w:t>
            </w:r>
          </w:p>
        </w:tc>
        <w:tc>
          <w:tcPr>
            <w:tcW w:w="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A6381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8041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22F2727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9BAA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bookmarkStart w:id="17" w:name="OLE_LINK29"/>
            <w:bookmarkStart w:id="18" w:name="OLE_LINK28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中医内科学、中医妇科学、妇产科学、中西医结合临床学、急诊医学</w:t>
            </w:r>
            <w:bookmarkEnd w:id="17"/>
            <w:bookmarkEnd w:id="18"/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2B9CE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C45CE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研究生/硕士及以上</w:t>
            </w: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7995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50周岁以下（截至报名首日）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90AB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bookmarkStart w:id="19" w:name="OLE_LINK3"/>
            <w:bookmarkStart w:id="20" w:name="OLE_LINK6"/>
            <w:bookmarkStart w:id="21" w:name="OLE_LINK38"/>
            <w:bookmarkStart w:id="22" w:name="OLE_LINK39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卫生系列</w:t>
            </w:r>
            <w:bookmarkEnd w:id="19"/>
            <w:bookmarkEnd w:id="20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全区通用高级职称</w:t>
            </w:r>
            <w:bookmarkEnd w:id="21"/>
            <w:bookmarkEnd w:id="22"/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B56B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7D13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546A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bookmarkStart w:id="23" w:name="OLE_LINK42"/>
            <w:bookmarkStart w:id="24" w:name="OLE_LINK43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直接考核</w:t>
            </w:r>
            <w:bookmarkEnd w:id="23"/>
            <w:bookmarkEnd w:id="24"/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833F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bookmarkStart w:id="25" w:name="OLE_LINK44"/>
            <w:bookmarkStart w:id="26" w:name="OLE_LINK45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实名编制</w:t>
            </w:r>
            <w:bookmarkEnd w:id="25"/>
            <w:bookmarkEnd w:id="26"/>
          </w:p>
        </w:tc>
        <w:tc>
          <w:tcPr>
            <w:tcW w:w="2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8A1B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12B54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FD21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11D6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bookmarkStart w:id="27" w:name="OLE_LINK49"/>
            <w:bookmarkStart w:id="28" w:name="OLE_LINK48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广西中医药大学第一附属医院</w:t>
            </w:r>
            <w:bookmarkEnd w:id="27"/>
            <w:bookmarkEnd w:id="28"/>
          </w:p>
        </w:tc>
        <w:tc>
          <w:tcPr>
            <w:tcW w:w="3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0C96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针灸推拿医师岗</w:t>
            </w:r>
          </w:p>
        </w:tc>
        <w:tc>
          <w:tcPr>
            <w:tcW w:w="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8B123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B6B8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0304931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C046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bookmarkStart w:id="29" w:name="OLE_LINK30"/>
            <w:bookmarkStart w:id="30" w:name="OLE_LINK31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针灸推拿学、民族医学、中医康复学</w:t>
            </w:r>
            <w:bookmarkEnd w:id="29"/>
            <w:bookmarkEnd w:id="30"/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D4431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A5E7E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研究生/硕士及以上</w:t>
            </w: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7752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50周岁以下（截至报名首日）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DC83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卫生系列全区通用高级职称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EA17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0DDF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4CE2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直接考核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7DEB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实名编制</w:t>
            </w:r>
          </w:p>
        </w:tc>
        <w:tc>
          <w:tcPr>
            <w:tcW w:w="2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3B5F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E32B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6B44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E835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广西中医药大学第一附属医院</w:t>
            </w:r>
          </w:p>
        </w:tc>
        <w:tc>
          <w:tcPr>
            <w:tcW w:w="3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28C9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药师岗</w:t>
            </w:r>
          </w:p>
        </w:tc>
        <w:tc>
          <w:tcPr>
            <w:tcW w:w="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FCEE4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2A82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1B2034C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C30E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bookmarkStart w:id="31" w:name="OLE_LINK32"/>
            <w:bookmarkStart w:id="32" w:name="OLE_LINK33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药学、中药学、药物制剂学</w:t>
            </w:r>
            <w:bookmarkEnd w:id="31"/>
            <w:bookmarkEnd w:id="32"/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46EBE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26F46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57D9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50周岁以下（截至报名首日）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2B0F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bookmarkStart w:id="33" w:name="OLE_LINK22"/>
            <w:bookmarkStart w:id="34" w:name="OLE_LINK23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卫生系列</w:t>
            </w:r>
            <w:bookmarkEnd w:id="33"/>
            <w:bookmarkEnd w:id="34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全区通用高级职称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3949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522A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380A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直接考核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9B5B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实名编制</w:t>
            </w:r>
          </w:p>
        </w:tc>
        <w:tc>
          <w:tcPr>
            <w:tcW w:w="2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CFA8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40EA4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439C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2A2A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广西中医药大学第一附属医院</w:t>
            </w:r>
          </w:p>
        </w:tc>
        <w:tc>
          <w:tcPr>
            <w:tcW w:w="3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0D3C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检验技师岗</w:t>
            </w:r>
          </w:p>
        </w:tc>
        <w:tc>
          <w:tcPr>
            <w:tcW w:w="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A89BD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A9E3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2327F45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6F44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bookmarkStart w:id="35" w:name="OLE_LINK64"/>
            <w:bookmarkStart w:id="36" w:name="OLE_LINK36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医学检验学、临床检验诊断学、免疫学</w:t>
            </w:r>
            <w:bookmarkEnd w:id="35"/>
            <w:bookmarkEnd w:id="36"/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05644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FC9A9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bookmarkStart w:id="37" w:name="OLE_LINK56"/>
            <w:bookmarkStart w:id="38" w:name="OLE_LINK55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本科及以上/学士及以上</w:t>
            </w:r>
            <w:bookmarkEnd w:id="37"/>
            <w:bookmarkEnd w:id="38"/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2B70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50周岁以下（截至报名首日）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DB67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卫生系列全区通用高级职称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0FD8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E353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50CD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直接考核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2426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实名编制</w:t>
            </w:r>
          </w:p>
        </w:tc>
        <w:tc>
          <w:tcPr>
            <w:tcW w:w="2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0449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1C4DF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BB44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027D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广西中医药大学第一附属医院</w:t>
            </w:r>
          </w:p>
        </w:tc>
        <w:tc>
          <w:tcPr>
            <w:tcW w:w="3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52E0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放射医师、技师岗</w:t>
            </w:r>
          </w:p>
        </w:tc>
        <w:tc>
          <w:tcPr>
            <w:tcW w:w="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9A425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B896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16B93C7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9D76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bookmarkStart w:id="39" w:name="OLE_LINK65"/>
            <w:bookmarkStart w:id="40" w:name="OLE_LINK66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临床医学，医学影像学、影像医学与核医学</w:t>
            </w:r>
            <w:bookmarkEnd w:id="39"/>
            <w:bookmarkEnd w:id="40"/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3ED98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2C900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本科及以上/学士及以上</w:t>
            </w: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81C8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50周岁以下（截至报名首日）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042F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卫生系列全区通用高级职称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BD46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C3E0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EBA0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直接考核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3DE4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实名编制</w:t>
            </w:r>
          </w:p>
        </w:tc>
        <w:tc>
          <w:tcPr>
            <w:tcW w:w="2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1F52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2BEEE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F9B0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050B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广西中医药大学第一附属医院</w:t>
            </w:r>
          </w:p>
        </w:tc>
        <w:tc>
          <w:tcPr>
            <w:tcW w:w="3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6317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护理岗</w:t>
            </w:r>
          </w:p>
        </w:tc>
        <w:tc>
          <w:tcPr>
            <w:tcW w:w="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D9165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1DEF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45E41EF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C4CD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bookmarkStart w:id="41" w:name="OLE_LINK68"/>
            <w:bookmarkStart w:id="42" w:name="OLE_LINK67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护理学类</w:t>
            </w:r>
            <w:bookmarkEnd w:id="41"/>
            <w:bookmarkEnd w:id="42"/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06CCC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51F7F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67C7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50周岁以下（截至报名首日）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A7DB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卫生系列全区通用高级职称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4BC8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078A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6AF0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bookmarkStart w:id="43" w:name="OLE_LINK51"/>
            <w:bookmarkStart w:id="44" w:name="OLE_LINK52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直接考核</w:t>
            </w:r>
            <w:bookmarkEnd w:id="43"/>
            <w:bookmarkEnd w:id="44"/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5CA1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实名编制</w:t>
            </w:r>
          </w:p>
        </w:tc>
        <w:tc>
          <w:tcPr>
            <w:tcW w:w="2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D433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3FA8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476A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E45B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bookmarkStart w:id="45" w:name="OLE_LINK4"/>
            <w:bookmarkStart w:id="46" w:name="OLE_LINK5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广西中医药大学第一附属医院</w:t>
            </w:r>
            <w:bookmarkEnd w:id="45"/>
            <w:bookmarkEnd w:id="46"/>
          </w:p>
        </w:tc>
        <w:tc>
          <w:tcPr>
            <w:tcW w:w="3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652B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行政岗</w:t>
            </w:r>
          </w:p>
        </w:tc>
        <w:tc>
          <w:tcPr>
            <w:tcW w:w="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15C1B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FA44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0E7AB55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31C27CF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F706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bookmarkStart w:id="47" w:name="OLE_LINK71"/>
            <w:bookmarkStart w:id="48" w:name="OLE_LINK74"/>
            <w:bookmarkStart w:id="49" w:name="OLE_LINK72"/>
            <w:bookmarkStart w:id="50" w:name="OLE_LINK73"/>
            <w:bookmarkStart w:id="51" w:name="OLE_LINK69"/>
            <w:bookmarkStart w:id="52" w:name="OLE_LINK70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哲学类、管理科学与工程类、中医学类、护理学类、工商管理类、计算机科学与技术类、数学类、核科学与工程类</w:t>
            </w:r>
            <w:bookmarkEnd w:id="47"/>
            <w:bookmarkEnd w:id="48"/>
            <w:bookmarkEnd w:id="49"/>
            <w:bookmarkEnd w:id="50"/>
            <w:bookmarkEnd w:id="51"/>
            <w:bookmarkEnd w:id="52"/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03AB6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EA275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71AA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50周岁以下（截至报名首日）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2D41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高级职称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49B7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BC82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F4DF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直接考核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4BEC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实名编制</w:t>
            </w:r>
          </w:p>
        </w:tc>
        <w:tc>
          <w:tcPr>
            <w:tcW w:w="2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6682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bookmarkEnd w:id="0"/>
    </w:tbl>
    <w:p w14:paraId="1F02A31F">
      <w:pPr>
        <w:spacing w:line="400" w:lineRule="exact"/>
        <w:rPr>
          <w:rFonts w:ascii="宋体" w:hAnsi="宋体" w:cs="宋体"/>
          <w:szCs w:val="21"/>
        </w:rPr>
      </w:pPr>
    </w:p>
    <w:sectPr>
      <w:footerReference r:id="rId3" w:type="default"/>
      <w:pgSz w:w="16838" w:h="11906" w:orient="landscape"/>
      <w:pgMar w:top="850" w:right="1247" w:bottom="70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08DB8">
    <w:pPr>
      <w:pStyle w:val="3"/>
      <w:ind w:firstLine="280" w:firstLineChars="100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97"/>
    <w:rsid w:val="0001066B"/>
    <w:rsid w:val="00012568"/>
    <w:rsid w:val="00014467"/>
    <w:rsid w:val="000334B7"/>
    <w:rsid w:val="00034A75"/>
    <w:rsid w:val="00037AC0"/>
    <w:rsid w:val="00054293"/>
    <w:rsid w:val="0005566A"/>
    <w:rsid w:val="00065A33"/>
    <w:rsid w:val="000836F8"/>
    <w:rsid w:val="000A40D2"/>
    <w:rsid w:val="000C21E4"/>
    <w:rsid w:val="000C4E46"/>
    <w:rsid w:val="000D2316"/>
    <w:rsid w:val="000D6E7F"/>
    <w:rsid w:val="000E5860"/>
    <w:rsid w:val="00113127"/>
    <w:rsid w:val="001226C1"/>
    <w:rsid w:val="00125406"/>
    <w:rsid w:val="00125BA0"/>
    <w:rsid w:val="00127D57"/>
    <w:rsid w:val="00141855"/>
    <w:rsid w:val="00141D35"/>
    <w:rsid w:val="00160B1B"/>
    <w:rsid w:val="00167899"/>
    <w:rsid w:val="00186279"/>
    <w:rsid w:val="00194C8D"/>
    <w:rsid w:val="001A27D2"/>
    <w:rsid w:val="001B006F"/>
    <w:rsid w:val="001B0F87"/>
    <w:rsid w:val="001B6E8A"/>
    <w:rsid w:val="001C7237"/>
    <w:rsid w:val="001D3B6B"/>
    <w:rsid w:val="001D701C"/>
    <w:rsid w:val="001F3B64"/>
    <w:rsid w:val="00205451"/>
    <w:rsid w:val="00234FBF"/>
    <w:rsid w:val="002455B2"/>
    <w:rsid w:val="00246823"/>
    <w:rsid w:val="00251448"/>
    <w:rsid w:val="00251722"/>
    <w:rsid w:val="00272574"/>
    <w:rsid w:val="002876EB"/>
    <w:rsid w:val="002B211E"/>
    <w:rsid w:val="002C132C"/>
    <w:rsid w:val="002C3CDC"/>
    <w:rsid w:val="002C5087"/>
    <w:rsid w:val="002D3D83"/>
    <w:rsid w:val="00305440"/>
    <w:rsid w:val="00312992"/>
    <w:rsid w:val="003138D4"/>
    <w:rsid w:val="00322CD8"/>
    <w:rsid w:val="003301C4"/>
    <w:rsid w:val="00330C7B"/>
    <w:rsid w:val="00366983"/>
    <w:rsid w:val="00372794"/>
    <w:rsid w:val="00380393"/>
    <w:rsid w:val="00386157"/>
    <w:rsid w:val="00392F10"/>
    <w:rsid w:val="003A2CD8"/>
    <w:rsid w:val="003B466C"/>
    <w:rsid w:val="003C32C7"/>
    <w:rsid w:val="003C5630"/>
    <w:rsid w:val="0040260F"/>
    <w:rsid w:val="00433B32"/>
    <w:rsid w:val="00433FCA"/>
    <w:rsid w:val="00444854"/>
    <w:rsid w:val="004768B1"/>
    <w:rsid w:val="004854C0"/>
    <w:rsid w:val="00487C24"/>
    <w:rsid w:val="004C5126"/>
    <w:rsid w:val="004D012E"/>
    <w:rsid w:val="004D050E"/>
    <w:rsid w:val="004E3D25"/>
    <w:rsid w:val="005106CB"/>
    <w:rsid w:val="00512332"/>
    <w:rsid w:val="00513C82"/>
    <w:rsid w:val="00533FF9"/>
    <w:rsid w:val="00535CD2"/>
    <w:rsid w:val="005528D0"/>
    <w:rsid w:val="00553D78"/>
    <w:rsid w:val="00567739"/>
    <w:rsid w:val="005751D2"/>
    <w:rsid w:val="00575A8A"/>
    <w:rsid w:val="00577821"/>
    <w:rsid w:val="0058132A"/>
    <w:rsid w:val="0058649F"/>
    <w:rsid w:val="005A2EC4"/>
    <w:rsid w:val="005A4001"/>
    <w:rsid w:val="005C1626"/>
    <w:rsid w:val="005C5483"/>
    <w:rsid w:val="005F07BC"/>
    <w:rsid w:val="005F521A"/>
    <w:rsid w:val="005F7C73"/>
    <w:rsid w:val="00610256"/>
    <w:rsid w:val="006166BF"/>
    <w:rsid w:val="00624922"/>
    <w:rsid w:val="00626CD2"/>
    <w:rsid w:val="00627397"/>
    <w:rsid w:val="0064011E"/>
    <w:rsid w:val="00640591"/>
    <w:rsid w:val="00646494"/>
    <w:rsid w:val="006569D6"/>
    <w:rsid w:val="00656EEC"/>
    <w:rsid w:val="006700A9"/>
    <w:rsid w:val="006833B2"/>
    <w:rsid w:val="006A264F"/>
    <w:rsid w:val="006B4775"/>
    <w:rsid w:val="006C78B8"/>
    <w:rsid w:val="006D34FA"/>
    <w:rsid w:val="006E5BC7"/>
    <w:rsid w:val="006F731B"/>
    <w:rsid w:val="0070442C"/>
    <w:rsid w:val="00705B4D"/>
    <w:rsid w:val="00705F22"/>
    <w:rsid w:val="00711BD4"/>
    <w:rsid w:val="007219E7"/>
    <w:rsid w:val="00724CBF"/>
    <w:rsid w:val="0074385E"/>
    <w:rsid w:val="007632BD"/>
    <w:rsid w:val="0076435A"/>
    <w:rsid w:val="00772213"/>
    <w:rsid w:val="00777868"/>
    <w:rsid w:val="0079470A"/>
    <w:rsid w:val="00796169"/>
    <w:rsid w:val="007A257C"/>
    <w:rsid w:val="007B2073"/>
    <w:rsid w:val="007C18ED"/>
    <w:rsid w:val="007F28E2"/>
    <w:rsid w:val="007F6C12"/>
    <w:rsid w:val="007F703A"/>
    <w:rsid w:val="00800CD7"/>
    <w:rsid w:val="00810899"/>
    <w:rsid w:val="00822B48"/>
    <w:rsid w:val="00825272"/>
    <w:rsid w:val="00825F5A"/>
    <w:rsid w:val="008356AA"/>
    <w:rsid w:val="0083625F"/>
    <w:rsid w:val="008378C7"/>
    <w:rsid w:val="00842C80"/>
    <w:rsid w:val="0085607C"/>
    <w:rsid w:val="00856893"/>
    <w:rsid w:val="00865F46"/>
    <w:rsid w:val="00881815"/>
    <w:rsid w:val="008838D2"/>
    <w:rsid w:val="00891D18"/>
    <w:rsid w:val="008A6F4D"/>
    <w:rsid w:val="008B13CB"/>
    <w:rsid w:val="008C493E"/>
    <w:rsid w:val="008C4A25"/>
    <w:rsid w:val="008D43B3"/>
    <w:rsid w:val="008D63CB"/>
    <w:rsid w:val="008F493C"/>
    <w:rsid w:val="008F55E3"/>
    <w:rsid w:val="008F6D52"/>
    <w:rsid w:val="00945E4E"/>
    <w:rsid w:val="009761AF"/>
    <w:rsid w:val="0099332D"/>
    <w:rsid w:val="009A3DF6"/>
    <w:rsid w:val="009C29A1"/>
    <w:rsid w:val="009C4502"/>
    <w:rsid w:val="009E7288"/>
    <w:rsid w:val="009F1B8E"/>
    <w:rsid w:val="009F6BA0"/>
    <w:rsid w:val="00A07E20"/>
    <w:rsid w:val="00A328B8"/>
    <w:rsid w:val="00A35E90"/>
    <w:rsid w:val="00A53359"/>
    <w:rsid w:val="00A53AE4"/>
    <w:rsid w:val="00A5653A"/>
    <w:rsid w:val="00A609B1"/>
    <w:rsid w:val="00A773AD"/>
    <w:rsid w:val="00A77D02"/>
    <w:rsid w:val="00A80CEB"/>
    <w:rsid w:val="00A8503E"/>
    <w:rsid w:val="00A97E35"/>
    <w:rsid w:val="00AA3507"/>
    <w:rsid w:val="00AA4A40"/>
    <w:rsid w:val="00AB5903"/>
    <w:rsid w:val="00AD539F"/>
    <w:rsid w:val="00AD5F94"/>
    <w:rsid w:val="00AD7E17"/>
    <w:rsid w:val="00AE4785"/>
    <w:rsid w:val="00AF07EE"/>
    <w:rsid w:val="00AF59D7"/>
    <w:rsid w:val="00B12B3A"/>
    <w:rsid w:val="00B25003"/>
    <w:rsid w:val="00B37C09"/>
    <w:rsid w:val="00B61A93"/>
    <w:rsid w:val="00B72624"/>
    <w:rsid w:val="00B77059"/>
    <w:rsid w:val="00B779BD"/>
    <w:rsid w:val="00B91068"/>
    <w:rsid w:val="00BA11C1"/>
    <w:rsid w:val="00BA1DB0"/>
    <w:rsid w:val="00BB3426"/>
    <w:rsid w:val="00BC2E48"/>
    <w:rsid w:val="00BC5D7E"/>
    <w:rsid w:val="00BD0D4D"/>
    <w:rsid w:val="00C20754"/>
    <w:rsid w:val="00C2671D"/>
    <w:rsid w:val="00C703BC"/>
    <w:rsid w:val="00C734DF"/>
    <w:rsid w:val="00C7587B"/>
    <w:rsid w:val="00CB6F7B"/>
    <w:rsid w:val="00CC27C2"/>
    <w:rsid w:val="00CF093F"/>
    <w:rsid w:val="00D1204A"/>
    <w:rsid w:val="00D14A0B"/>
    <w:rsid w:val="00D2779A"/>
    <w:rsid w:val="00D27BED"/>
    <w:rsid w:val="00D339E9"/>
    <w:rsid w:val="00D4088B"/>
    <w:rsid w:val="00D42257"/>
    <w:rsid w:val="00D60F7E"/>
    <w:rsid w:val="00D62D1B"/>
    <w:rsid w:val="00D664F3"/>
    <w:rsid w:val="00D77D12"/>
    <w:rsid w:val="00DA1A40"/>
    <w:rsid w:val="00DF45CA"/>
    <w:rsid w:val="00E21251"/>
    <w:rsid w:val="00E34415"/>
    <w:rsid w:val="00E54274"/>
    <w:rsid w:val="00E54CCB"/>
    <w:rsid w:val="00E773EC"/>
    <w:rsid w:val="00E93D83"/>
    <w:rsid w:val="00EB6787"/>
    <w:rsid w:val="00EE48A9"/>
    <w:rsid w:val="00EF0B00"/>
    <w:rsid w:val="00F304E6"/>
    <w:rsid w:val="00F34347"/>
    <w:rsid w:val="00F34B64"/>
    <w:rsid w:val="00F36EC8"/>
    <w:rsid w:val="00F463EC"/>
    <w:rsid w:val="00F7118D"/>
    <w:rsid w:val="00F81423"/>
    <w:rsid w:val="00F94240"/>
    <w:rsid w:val="00FA3B92"/>
    <w:rsid w:val="00FB5695"/>
    <w:rsid w:val="00FB5F30"/>
    <w:rsid w:val="00FB7705"/>
    <w:rsid w:val="00FD475F"/>
    <w:rsid w:val="00FD53FC"/>
    <w:rsid w:val="00FF2A65"/>
    <w:rsid w:val="00FF31C1"/>
    <w:rsid w:val="00FF6078"/>
    <w:rsid w:val="079B0ED3"/>
    <w:rsid w:val="2980266A"/>
    <w:rsid w:val="29CA0944"/>
    <w:rsid w:val="52A64626"/>
    <w:rsid w:val="7DE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2979</Words>
  <Characters>3157</Characters>
  <Lines>37</Lines>
  <Paragraphs>10</Paragraphs>
  <TotalTime>952</TotalTime>
  <ScaleCrop>false</ScaleCrop>
  <LinksUpToDate>false</LinksUpToDate>
  <CharactersWithSpaces>3228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2024-03-15T01:52:00Z</dcterms:created>
  <dc:creator>Administrator</dc:creator>
  <cp:lastModifiedBy>微笑⌒_⌒☆</cp:lastModifiedBy>
  <cp:lastPrinted>2025-12-16T03:34:00Z</cp:lastPrinted>
  <dcterms:modified xsi:type="dcterms:W3CDTF">2025-12-23T00:43:49Z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eyJoZGlkIjoiMDkwZTAzNGRmNDc1MmQ5ZWFmM2FkOGI4NzE0MzdmY2MiLCJ1c2VySWQiOiI2MDQ3ODg5MTkifQ==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1C90E71085284000AB100BF9F3226D51_13</vt:lpwstr>
  </property>
</Properties>
</file>