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A606A" w14:textId="77777777" w:rsidR="00B94FD2" w:rsidRDefault="00000000">
      <w:pPr>
        <w:jc w:val="left"/>
        <w:rPr>
          <w:rFonts w:ascii="仿宋" w:eastAsia="仿宋" w:hAnsi="仿宋" w:cs="仿宋" w:hint="eastAsia"/>
          <w:sz w:val="28"/>
          <w:szCs w:val="28"/>
        </w:rPr>
      </w:pPr>
      <w:r>
        <w:rPr>
          <w:rFonts w:ascii="仿宋" w:eastAsia="仿宋" w:hAnsi="仿宋" w:cs="仿宋" w:hint="eastAsia"/>
          <w:sz w:val="28"/>
          <w:szCs w:val="28"/>
        </w:rPr>
        <w:t>附件6：</w:t>
      </w:r>
    </w:p>
    <w:p w14:paraId="631489D3" w14:textId="3EBA79D3" w:rsidR="00B94FD2" w:rsidRDefault="00CE1706">
      <w:pPr>
        <w:spacing w:line="500" w:lineRule="exact"/>
        <w:jc w:val="center"/>
        <w:rPr>
          <w:rFonts w:ascii="黑体" w:eastAsia="黑体" w:hAnsi="黑体" w:hint="eastAsia"/>
          <w:sz w:val="32"/>
          <w:szCs w:val="32"/>
        </w:rPr>
      </w:pPr>
      <w:r w:rsidRPr="00CE1706">
        <w:rPr>
          <w:rFonts w:ascii="黑体" w:eastAsia="黑体" w:hAnsi="黑体" w:hint="eastAsia"/>
          <w:sz w:val="32"/>
          <w:szCs w:val="32"/>
        </w:rPr>
        <w:t>桂林旅游学院</w:t>
      </w:r>
      <w:r w:rsidR="00000000">
        <w:rPr>
          <w:rFonts w:ascii="黑体" w:eastAsia="黑体" w:hAnsi="黑体" w:hint="eastAsia"/>
          <w:sz w:val="32"/>
          <w:szCs w:val="32"/>
        </w:rPr>
        <w:t>公开招聘工作人员应聘材料电子版（模板）</w:t>
      </w:r>
    </w:p>
    <w:p w14:paraId="779BADE0" w14:textId="77777777" w:rsidR="00B94FD2" w:rsidRDefault="00B94FD2">
      <w:pPr>
        <w:spacing w:line="500" w:lineRule="exact"/>
        <w:jc w:val="left"/>
        <w:rPr>
          <w:rFonts w:ascii="宋体" w:eastAsia="宋体" w:hAnsi="宋体" w:cs="宋体" w:hint="eastAsia"/>
          <w:sz w:val="15"/>
          <w:szCs w:val="15"/>
        </w:rPr>
      </w:pPr>
    </w:p>
    <w:p w14:paraId="5FF9CBB8" w14:textId="7BE955D0" w:rsidR="00B94FD2" w:rsidRDefault="00000000">
      <w:pPr>
        <w:spacing w:line="560" w:lineRule="exact"/>
        <w:rPr>
          <w:rFonts w:ascii="仿宋" w:eastAsia="仿宋" w:hAnsi="仿宋" w:cs="仿宋" w:hint="eastAsia"/>
          <w:color w:val="FF0000"/>
          <w:kern w:val="0"/>
          <w:sz w:val="28"/>
          <w:szCs w:val="28"/>
        </w:rPr>
      </w:pPr>
      <w:r>
        <w:rPr>
          <w:rFonts w:ascii="仿宋" w:eastAsia="仿宋" w:hAnsi="仿宋" w:cs="仿宋" w:hint="eastAsia"/>
          <w:kern w:val="0"/>
          <w:sz w:val="28"/>
          <w:szCs w:val="28"/>
        </w:rPr>
        <w:t>一、</w:t>
      </w:r>
      <w:r w:rsidR="00CE1706" w:rsidRPr="00CE1706">
        <w:rPr>
          <w:rFonts w:ascii="仿宋" w:eastAsia="仿宋" w:hAnsi="仿宋" w:cs="仿宋" w:hint="eastAsia"/>
          <w:kern w:val="0"/>
          <w:sz w:val="28"/>
          <w:szCs w:val="28"/>
        </w:rPr>
        <w:t>桂林旅游学院</w:t>
      </w:r>
      <w:r>
        <w:rPr>
          <w:rFonts w:ascii="仿宋" w:eastAsia="仿宋" w:hAnsi="仿宋" w:cs="仿宋" w:hint="eastAsia"/>
          <w:kern w:val="0"/>
          <w:sz w:val="28"/>
          <w:szCs w:val="28"/>
        </w:rPr>
        <w:t>公开招聘工作人员应聘报名登记表（附件2）</w:t>
      </w:r>
      <w:r>
        <w:rPr>
          <w:rFonts w:ascii="仿宋" w:eastAsia="仿宋" w:hAnsi="仿宋" w:cs="仿宋" w:hint="eastAsia"/>
          <w:color w:val="FF0000"/>
          <w:kern w:val="0"/>
          <w:sz w:val="28"/>
          <w:szCs w:val="28"/>
        </w:rPr>
        <w:t>（须有本人手写签名）</w:t>
      </w:r>
    </w:p>
    <w:p w14:paraId="43C91381"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kern w:val="0"/>
          <w:sz w:val="28"/>
          <w:szCs w:val="28"/>
        </w:rPr>
        <w:t>二、身份证（彩色正反面）</w:t>
      </w:r>
    </w:p>
    <w:p w14:paraId="4C88A5E9"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kern w:val="0"/>
          <w:sz w:val="28"/>
          <w:szCs w:val="28"/>
        </w:rPr>
        <w:t>三、学历、学位证书（</w:t>
      </w:r>
      <w:r>
        <w:rPr>
          <w:rFonts w:ascii="仿宋" w:eastAsia="仿宋" w:hAnsi="仿宋" w:hint="eastAsia"/>
          <w:sz w:val="28"/>
          <w:szCs w:val="28"/>
        </w:rPr>
        <w:t>有境外学习经历的需提供教育部认证服务中心认证材料</w:t>
      </w:r>
      <w:r>
        <w:rPr>
          <w:rFonts w:ascii="仿宋" w:eastAsia="仿宋" w:hAnsi="仿宋" w:cs="仿宋" w:hint="eastAsia"/>
          <w:kern w:val="0"/>
          <w:sz w:val="28"/>
          <w:szCs w:val="28"/>
        </w:rPr>
        <w:t>）</w:t>
      </w:r>
    </w:p>
    <w:p w14:paraId="417B3C89"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kern w:val="0"/>
          <w:sz w:val="28"/>
          <w:szCs w:val="28"/>
        </w:rPr>
        <w:t>四</w:t>
      </w:r>
      <w:r>
        <w:rPr>
          <w:rFonts w:ascii="仿宋" w:eastAsia="仿宋" w:hAnsi="仿宋" w:cs="仿宋" w:hint="eastAsia"/>
          <w:sz w:val="28"/>
          <w:szCs w:val="28"/>
        </w:rPr>
        <w:t>、</w:t>
      </w:r>
      <w:r>
        <w:rPr>
          <w:rFonts w:ascii="仿宋" w:eastAsia="仿宋" w:hAnsi="仿宋" w:cs="仿宋" w:hint="eastAsia"/>
          <w:kern w:val="0"/>
          <w:sz w:val="28"/>
          <w:szCs w:val="28"/>
        </w:rPr>
        <w:t>职称证书</w:t>
      </w:r>
    </w:p>
    <w:p w14:paraId="4F56716F"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sz w:val="28"/>
          <w:szCs w:val="28"/>
        </w:rPr>
        <w:t>五</w:t>
      </w:r>
      <w:r>
        <w:rPr>
          <w:rFonts w:ascii="仿宋" w:eastAsia="仿宋" w:hAnsi="仿宋" w:cs="仿宋" w:hint="eastAsia"/>
          <w:kern w:val="0"/>
          <w:sz w:val="28"/>
          <w:szCs w:val="28"/>
        </w:rPr>
        <w:t>、工作经历证明</w:t>
      </w:r>
      <w:r>
        <w:rPr>
          <w:rFonts w:ascii="仿宋" w:eastAsia="仿宋" w:hAnsi="仿宋" w:hint="eastAsia"/>
          <w:sz w:val="28"/>
          <w:szCs w:val="28"/>
        </w:rPr>
        <w:t>（内容包括工作单位和岗位、内容、工作年限等信息，工作年限按足年足月累计；有境外工作经历的需提供教育部认证服务中心认证材料）</w:t>
      </w:r>
    </w:p>
    <w:p w14:paraId="2507FF8A"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kern w:val="0"/>
          <w:sz w:val="28"/>
          <w:szCs w:val="28"/>
        </w:rPr>
        <w:t>六、同意报考证明（附件5）</w:t>
      </w:r>
    </w:p>
    <w:p w14:paraId="0D51FE1F"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kern w:val="0"/>
          <w:sz w:val="28"/>
          <w:szCs w:val="28"/>
        </w:rPr>
        <w:t>七、中共党员身份证明（附件4）</w:t>
      </w:r>
    </w:p>
    <w:p w14:paraId="1E10F5F4"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kern w:val="0"/>
          <w:sz w:val="28"/>
          <w:szCs w:val="28"/>
        </w:rPr>
        <w:t>八、主要科研成果证明</w:t>
      </w:r>
    </w:p>
    <w:p w14:paraId="5C49242E"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kern w:val="0"/>
          <w:sz w:val="28"/>
          <w:szCs w:val="28"/>
        </w:rPr>
        <w:t>九、主要获奖证书</w:t>
      </w:r>
    </w:p>
    <w:p w14:paraId="5D012F7C" w14:textId="77777777" w:rsidR="00B94FD2" w:rsidRDefault="00B94FD2">
      <w:pPr>
        <w:spacing w:line="560" w:lineRule="exact"/>
        <w:rPr>
          <w:rFonts w:ascii="仿宋" w:eastAsia="仿宋" w:hAnsi="仿宋" w:cs="仿宋" w:hint="eastAsia"/>
        </w:rPr>
      </w:pPr>
    </w:p>
    <w:p w14:paraId="2CDA7547"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b/>
          <w:bCs/>
          <w:kern w:val="0"/>
          <w:sz w:val="28"/>
          <w:szCs w:val="28"/>
        </w:rPr>
        <w:t>备注</w:t>
      </w:r>
      <w:r>
        <w:rPr>
          <w:rFonts w:ascii="仿宋" w:eastAsia="仿宋" w:hAnsi="仿宋" w:cs="仿宋" w:hint="eastAsia"/>
          <w:kern w:val="0"/>
          <w:sz w:val="28"/>
          <w:szCs w:val="28"/>
        </w:rPr>
        <w:t xml:space="preserve">： </w:t>
      </w:r>
    </w:p>
    <w:p w14:paraId="3B53E1AD" w14:textId="7A337295"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kern w:val="0"/>
          <w:sz w:val="28"/>
          <w:szCs w:val="28"/>
        </w:rPr>
        <w:t>一、应聘人员请</w:t>
      </w:r>
      <w:r>
        <w:rPr>
          <w:rFonts w:ascii="仿宋" w:eastAsia="仿宋" w:hAnsi="仿宋" w:hint="eastAsia"/>
          <w:sz w:val="28"/>
          <w:szCs w:val="28"/>
        </w:rPr>
        <w:t>将《</w:t>
      </w:r>
      <w:r w:rsidR="00CE1706" w:rsidRPr="00CE1706">
        <w:rPr>
          <w:rFonts w:ascii="仿宋" w:eastAsia="仿宋" w:hAnsi="仿宋" w:hint="eastAsia"/>
          <w:sz w:val="28"/>
          <w:szCs w:val="28"/>
        </w:rPr>
        <w:t>桂林旅游学院</w:t>
      </w:r>
      <w:r>
        <w:rPr>
          <w:rFonts w:ascii="仿宋" w:eastAsia="仿宋" w:hAnsi="仿宋" w:hint="eastAsia"/>
          <w:sz w:val="28"/>
          <w:szCs w:val="28"/>
        </w:rPr>
        <w:t>公开招聘工作人员应聘报名登记表》（附件2）与</w:t>
      </w:r>
      <w:r>
        <w:rPr>
          <w:rFonts w:ascii="仿宋" w:eastAsia="仿宋" w:hAnsi="仿宋" w:cs="仿宋" w:hint="eastAsia"/>
          <w:b/>
          <w:bCs/>
          <w:kern w:val="0"/>
          <w:sz w:val="28"/>
          <w:szCs w:val="28"/>
        </w:rPr>
        <w:t>以上材料按顺序</w:t>
      </w:r>
      <w:r>
        <w:rPr>
          <w:rFonts w:ascii="仿宋" w:eastAsia="仿宋" w:hAnsi="仿宋" w:hint="eastAsia"/>
          <w:sz w:val="28"/>
          <w:szCs w:val="28"/>
        </w:rPr>
        <w:t>合并制作成 PDF 格式的报名材料，后连同《</w:t>
      </w:r>
      <w:r w:rsidR="00CE1706" w:rsidRPr="00CE1706">
        <w:rPr>
          <w:rFonts w:ascii="仿宋" w:eastAsia="仿宋" w:hAnsi="仿宋" w:hint="eastAsia"/>
          <w:sz w:val="28"/>
          <w:szCs w:val="28"/>
        </w:rPr>
        <w:t>桂林旅游学院</w:t>
      </w:r>
      <w:r>
        <w:rPr>
          <w:rFonts w:ascii="仿宋" w:eastAsia="仿宋" w:hAnsi="仿宋" w:hint="eastAsia"/>
          <w:sz w:val="28"/>
          <w:szCs w:val="28"/>
        </w:rPr>
        <w:t>公开招聘工作人员应聘报名信息汇总表》（附件3，EXCEL格式）一并打包压缩，压缩包以“2025</w:t>
      </w:r>
      <w:r w:rsidR="00CE1706">
        <w:rPr>
          <w:rFonts w:ascii="仿宋" w:eastAsia="仿宋" w:hAnsi="仿宋" w:hint="eastAsia"/>
          <w:sz w:val="28"/>
          <w:szCs w:val="28"/>
        </w:rPr>
        <w:t>年</w:t>
      </w:r>
      <w:r>
        <w:rPr>
          <w:rFonts w:ascii="仿宋" w:eastAsia="仿宋" w:hAnsi="仿宋" w:hint="eastAsia"/>
          <w:sz w:val="28"/>
          <w:szCs w:val="28"/>
        </w:rPr>
        <w:t>+岗位代码+姓名”命名发送至我校公开招聘电子邮箱：</w:t>
      </w:r>
      <w:r w:rsidR="00CE1706" w:rsidRPr="00CE1706">
        <w:rPr>
          <w:rFonts w:ascii="仿宋" w:eastAsia="仿宋" w:hAnsi="仿宋"/>
          <w:sz w:val="28"/>
          <w:szCs w:val="28"/>
        </w:rPr>
        <w:t>glturscrs@gltu.edu.cn</w:t>
      </w:r>
      <w:r>
        <w:rPr>
          <w:rFonts w:ascii="仿宋" w:eastAsia="仿宋" w:hAnsi="仿宋" w:hint="eastAsia"/>
          <w:sz w:val="28"/>
          <w:szCs w:val="28"/>
        </w:rPr>
        <w:t>（电子邮件附件总大小控制在10M以内，请勿重复发送邮件</w:t>
      </w:r>
      <w:r>
        <w:rPr>
          <w:rFonts w:ascii="仿宋" w:eastAsia="仿宋" w:hAnsi="仿宋" w:cs="Times New Roman" w:hint="eastAsia"/>
          <w:sz w:val="28"/>
          <w:szCs w:val="28"/>
        </w:rPr>
        <w:t>）。</w:t>
      </w:r>
    </w:p>
    <w:p w14:paraId="19358CA3" w14:textId="77777777" w:rsidR="00B94FD2" w:rsidRDefault="00000000">
      <w:pPr>
        <w:spacing w:line="560" w:lineRule="exact"/>
        <w:rPr>
          <w:rFonts w:ascii="仿宋" w:eastAsia="仿宋" w:hAnsi="仿宋" w:cs="仿宋" w:hint="eastAsia"/>
          <w:kern w:val="0"/>
          <w:sz w:val="28"/>
          <w:szCs w:val="28"/>
        </w:rPr>
      </w:pPr>
      <w:r>
        <w:rPr>
          <w:rFonts w:ascii="仿宋" w:eastAsia="仿宋" w:hAnsi="仿宋" w:cs="仿宋" w:hint="eastAsia"/>
          <w:kern w:val="0"/>
          <w:sz w:val="28"/>
          <w:szCs w:val="28"/>
        </w:rPr>
        <w:t>二、现场资格复审：通过资格初审的应聘者须携带好线上报名时提交的证明材料原件和装订成册的复印件，现场进行核验并上交复印件，</w:t>
      </w:r>
      <w:r>
        <w:rPr>
          <w:rFonts w:ascii="仿宋" w:eastAsia="仿宋" w:hAnsi="仿宋" w:cs="仿宋" w:hint="eastAsia"/>
          <w:kern w:val="0"/>
          <w:sz w:val="28"/>
          <w:szCs w:val="28"/>
        </w:rPr>
        <w:lastRenderedPageBreak/>
        <w:t>报名材料交由工作人员核验，并由应聘者本人亲笔签名确认，不得由他人代办。</w:t>
      </w:r>
    </w:p>
    <w:sectPr w:rsidR="00B94FD2">
      <w:pgSz w:w="11906" w:h="16838"/>
      <w:pgMar w:top="1134" w:right="1701" w:bottom="1134"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5Yzc2YzQyYTNlM2ZjMjNiNjJiMWFmZTNlMTRkMWIifQ=="/>
  </w:docVars>
  <w:rsids>
    <w:rsidRoot w:val="009A079D"/>
    <w:rsid w:val="0004346C"/>
    <w:rsid w:val="000A0D9D"/>
    <w:rsid w:val="001B0F33"/>
    <w:rsid w:val="003148F5"/>
    <w:rsid w:val="003A2C7F"/>
    <w:rsid w:val="004735BC"/>
    <w:rsid w:val="004A472F"/>
    <w:rsid w:val="0050713D"/>
    <w:rsid w:val="007C010D"/>
    <w:rsid w:val="009A079D"/>
    <w:rsid w:val="00AC5AA6"/>
    <w:rsid w:val="00B94FD2"/>
    <w:rsid w:val="00C36248"/>
    <w:rsid w:val="00CE1706"/>
    <w:rsid w:val="00E86787"/>
    <w:rsid w:val="01656167"/>
    <w:rsid w:val="07537550"/>
    <w:rsid w:val="10DC4B4B"/>
    <w:rsid w:val="130A7199"/>
    <w:rsid w:val="15AE7982"/>
    <w:rsid w:val="176F20A9"/>
    <w:rsid w:val="1FB97650"/>
    <w:rsid w:val="227A7724"/>
    <w:rsid w:val="28652068"/>
    <w:rsid w:val="28A352BC"/>
    <w:rsid w:val="28D76D98"/>
    <w:rsid w:val="2AA8279A"/>
    <w:rsid w:val="3DFF671E"/>
    <w:rsid w:val="3E537A45"/>
    <w:rsid w:val="3F1D77B5"/>
    <w:rsid w:val="40490124"/>
    <w:rsid w:val="41D8176C"/>
    <w:rsid w:val="42954E32"/>
    <w:rsid w:val="4B401A13"/>
    <w:rsid w:val="4E9655DA"/>
    <w:rsid w:val="4F8922EB"/>
    <w:rsid w:val="569C3AAD"/>
    <w:rsid w:val="58B70F7D"/>
    <w:rsid w:val="592B4413"/>
    <w:rsid w:val="5BD82630"/>
    <w:rsid w:val="5DF23751"/>
    <w:rsid w:val="60275934"/>
    <w:rsid w:val="6323201B"/>
    <w:rsid w:val="65414C34"/>
    <w:rsid w:val="65F8075B"/>
    <w:rsid w:val="6691493D"/>
    <w:rsid w:val="68B75E27"/>
    <w:rsid w:val="70E05B9C"/>
    <w:rsid w:val="73681BFB"/>
    <w:rsid w:val="749B0247"/>
    <w:rsid w:val="77DF044B"/>
    <w:rsid w:val="78850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41DA"/>
  <w15:docId w15:val="{6899B9B1-51B5-4031-98F1-76871402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李永强</cp:lastModifiedBy>
  <cp:revision>18</cp:revision>
  <dcterms:created xsi:type="dcterms:W3CDTF">2022-12-01T07:41:00Z</dcterms:created>
  <dcterms:modified xsi:type="dcterms:W3CDTF">2025-12-24T08:23:00Z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B1EB26786BDE49069136416AD5336186</vt:lpwstr>
  </property>
  <property fmtid="{D5CDD505-2E9C-101B-9397-08002B2CF9AE}" pid="4" name="KSOTemplateDocerSaveRecord">
    <vt:lpwstr>eyJoZGlkIjoiOTE5ODJiMDVmNzdjM2EyYTMzMGMzOTM1MjFiZTAzOWQiLCJ1c2VySWQiOiIzMDc1MzM4NTMifQ==</vt:lpwstr>
  </property>
</Properties>
</file>