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003E0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考生体能测评须知</w:t>
      </w:r>
    </w:p>
    <w:p w14:paraId="17BFDC57">
      <w:pPr>
        <w:rPr>
          <w:rFonts w:hint="eastAsia"/>
          <w:b/>
          <w:bCs/>
        </w:rPr>
      </w:pPr>
    </w:p>
    <w:p w14:paraId="18151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FangSong" w:hAnsi="FangSong" w:eastAsia="FangSong" w:cs="FangSong"/>
          <w:b w:val="0"/>
          <w:bCs w:val="0"/>
          <w:sz w:val="32"/>
          <w:szCs w:val="32"/>
        </w:rPr>
      </w:pPr>
      <w:r>
        <w:rPr>
          <w:rFonts w:hint="eastAsia" w:ascii="FangSong" w:hAnsi="FangSong" w:eastAsia="FangSong" w:cs="FangSong"/>
          <w:b w:val="0"/>
          <w:bCs w:val="0"/>
          <w:sz w:val="32"/>
          <w:szCs w:val="32"/>
        </w:rPr>
        <w:t>一、考生可于体能测评当日上午8:30-12:00凭笔试准考证、有效《居民身份证》（或有效《临时身份证》）进入测评场地内，超过12:00未到达测评场地的视为考生自动放弃参加本次体能测评，取消其进入下一环节资格。</w:t>
      </w:r>
    </w:p>
    <w:p w14:paraId="76E2B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FangSong" w:hAnsi="FangSong" w:eastAsia="FangSong" w:cs="FangSong"/>
          <w:b w:val="0"/>
          <w:bCs w:val="0"/>
          <w:sz w:val="32"/>
          <w:szCs w:val="32"/>
        </w:rPr>
      </w:pPr>
      <w:r>
        <w:rPr>
          <w:rFonts w:hint="eastAsia" w:ascii="FangSong" w:hAnsi="FangSong" w:eastAsia="FangSong" w:cs="FangSong"/>
          <w:b w:val="0"/>
          <w:bCs w:val="0"/>
          <w:sz w:val="32"/>
          <w:szCs w:val="32"/>
        </w:rPr>
        <w:t>二、学校大门设置体测核查身份和证件窗口，粘贴体测号码；考生按编号有序进入纵跳摸高测评场地，不合格人员收取号码牌退出考场，合格人员前往10米×4往返跑测评场地，测试完后离开考场。</w:t>
      </w:r>
    </w:p>
    <w:p w14:paraId="15A00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FangSong" w:hAnsi="FangSong" w:eastAsia="FangSong" w:cs="FangSong"/>
          <w:b w:val="0"/>
          <w:bCs w:val="0"/>
          <w:sz w:val="32"/>
          <w:szCs w:val="32"/>
        </w:rPr>
      </w:pPr>
      <w:r>
        <w:rPr>
          <w:rFonts w:hint="eastAsia" w:ascii="FangSong" w:hAnsi="FangSong" w:eastAsia="FangSong" w:cs="FangSong"/>
          <w:b w:val="0"/>
          <w:bCs w:val="0"/>
          <w:sz w:val="32"/>
          <w:szCs w:val="32"/>
        </w:rPr>
        <w:t>三、测评前，考生须做好测评准备工作，在测评时不得以身体不适为由提出缓测。若考生存在身体不适等情况（如受伤或其他不适宜剧烈运动的）但仍坚持参加体能测评的，须由考生本人签字确认。</w:t>
      </w:r>
    </w:p>
    <w:p w14:paraId="0A73B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FangSong" w:hAnsi="FangSong" w:eastAsia="FangSong" w:cs="FangSong"/>
          <w:b w:val="0"/>
          <w:bCs w:val="0"/>
          <w:sz w:val="32"/>
          <w:szCs w:val="32"/>
        </w:rPr>
      </w:pPr>
      <w:r>
        <w:rPr>
          <w:rFonts w:hint="eastAsia" w:ascii="FangSong" w:hAnsi="FangSong" w:eastAsia="FangSong" w:cs="FangSong"/>
          <w:b w:val="0"/>
          <w:bCs w:val="0"/>
          <w:sz w:val="32"/>
          <w:szCs w:val="32"/>
        </w:rPr>
        <w:t>四、体能测评期间实行封闭式管理。考生须把随身携带的通讯工具关闭，写上姓名后自行存放（贵重物品请自行保管）。在体能测评过程中，如使用手机等通讯工具，取消体能测评资格。考生家属不得在体能测评场地外影响体能测评工作，未经允许不得进入体能测评场地。</w:t>
      </w:r>
    </w:p>
    <w:p w14:paraId="6AE5E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FangSong" w:hAnsi="FangSong" w:eastAsia="FangSong" w:cs="FangSong"/>
          <w:b w:val="0"/>
          <w:bCs w:val="0"/>
          <w:sz w:val="32"/>
          <w:szCs w:val="32"/>
        </w:rPr>
      </w:pPr>
      <w:r>
        <w:rPr>
          <w:rFonts w:hint="eastAsia" w:ascii="FangSong" w:hAnsi="FangSong" w:eastAsia="FangSong" w:cs="FangSong"/>
          <w:b w:val="0"/>
          <w:bCs w:val="0"/>
          <w:sz w:val="32"/>
          <w:szCs w:val="32"/>
        </w:rPr>
        <w:t>五、体能测评项目顺序依次为：①纵跳摸高；②10米×4往返跑。测评时须服从考官和工作人员安排。每个项目测评后，考官当场向考生宣布测评结果。在测评过程中，纵跳摸高项目</w:t>
      </w:r>
      <w:r>
        <w:rPr>
          <w:rFonts w:hint="eastAsia" w:ascii="FangSong" w:hAnsi="FangSong" w:eastAsia="FangSong" w:cs="FangSong"/>
          <w:b w:val="0"/>
          <w:bCs w:val="0"/>
          <w:sz w:val="32"/>
          <w:szCs w:val="32"/>
          <w:lang w:eastAsia="zh-CN"/>
        </w:rPr>
        <w:t>不合格者</w:t>
      </w:r>
      <w:r>
        <w:rPr>
          <w:rFonts w:hint="eastAsia" w:ascii="FangSong" w:hAnsi="FangSong" w:eastAsia="FangSong" w:cs="FangSong"/>
          <w:b w:val="0"/>
          <w:bCs w:val="0"/>
          <w:sz w:val="32"/>
          <w:szCs w:val="32"/>
        </w:rPr>
        <w:t>，不再参加</w:t>
      </w:r>
      <w:bookmarkStart w:id="0" w:name="_GoBack"/>
      <w:bookmarkEnd w:id="0"/>
      <w:r>
        <w:rPr>
          <w:rFonts w:hint="eastAsia" w:ascii="FangSong" w:hAnsi="FangSong" w:eastAsia="FangSong" w:cs="FangSong"/>
          <w:b w:val="0"/>
          <w:bCs w:val="0"/>
          <w:sz w:val="32"/>
          <w:szCs w:val="32"/>
        </w:rPr>
        <w:t>下一项目测评，同时在引领员的安排下，归还号码簿，领取通讯工具离开测评场地。</w:t>
      </w:r>
    </w:p>
    <w:p w14:paraId="145D3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FangSong" w:hAnsi="FangSong" w:eastAsia="FangSong" w:cs="FangSong"/>
          <w:b w:val="0"/>
          <w:bCs w:val="0"/>
          <w:sz w:val="32"/>
          <w:szCs w:val="32"/>
        </w:rPr>
      </w:pPr>
      <w:r>
        <w:rPr>
          <w:rFonts w:hint="eastAsia" w:ascii="FangSong" w:hAnsi="FangSong" w:eastAsia="FangSong" w:cs="FangSong"/>
          <w:b w:val="0"/>
          <w:bCs w:val="0"/>
          <w:sz w:val="32"/>
          <w:szCs w:val="32"/>
        </w:rPr>
        <w:t>六、在候测期间，要耐心等待，不得擅自离开，不得吸烟、大声喧哗和议论，影响考场秩序。</w:t>
      </w:r>
    </w:p>
    <w:p w14:paraId="105F8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FangSong" w:hAnsi="FangSong" w:eastAsia="FangSong" w:cs="FangSong"/>
          <w:b w:val="0"/>
          <w:bCs w:val="0"/>
          <w:sz w:val="32"/>
          <w:szCs w:val="32"/>
        </w:rPr>
      </w:pPr>
      <w:r>
        <w:rPr>
          <w:rFonts w:hint="eastAsia" w:ascii="FangSong" w:hAnsi="FangSong" w:eastAsia="FangSong" w:cs="FangSong"/>
          <w:b w:val="0"/>
          <w:bCs w:val="0"/>
          <w:sz w:val="32"/>
          <w:szCs w:val="32"/>
        </w:rPr>
        <w:t>七、当前一位考生测评时，后一位考生应作好准备，要仔细听清考官对所测项目的动作要领指导，尽自己所能完成好各测评项目。</w:t>
      </w:r>
    </w:p>
    <w:p w14:paraId="4FAE9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FangSong" w:hAnsi="FangSong" w:eastAsia="FangSong" w:cs="FangSong"/>
          <w:b w:val="0"/>
          <w:bCs w:val="0"/>
          <w:sz w:val="32"/>
          <w:szCs w:val="32"/>
        </w:rPr>
      </w:pPr>
      <w:r>
        <w:rPr>
          <w:rFonts w:hint="eastAsia" w:ascii="FangSong" w:hAnsi="FangSong" w:eastAsia="FangSong" w:cs="FangSong"/>
          <w:b w:val="0"/>
          <w:bCs w:val="0"/>
          <w:sz w:val="32"/>
          <w:szCs w:val="32"/>
        </w:rPr>
        <w:t>八、每个体能测评项目结束后，要认真听取自己的测评成绩，如有异议，须当场向本项目测评处主考官提出；离开体能测评场地后，再有异议的，不予受理。在测评期间，自觉遵守考试纪律，如有违规违纪行为，取消测评资格。</w:t>
      </w:r>
    </w:p>
    <w:p w14:paraId="4C4DE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FangSong" w:hAnsi="FangSong" w:eastAsia="FangSong" w:cs="FangSong"/>
          <w:b w:val="0"/>
          <w:bCs w:val="0"/>
          <w:sz w:val="32"/>
          <w:szCs w:val="32"/>
        </w:rPr>
      </w:pPr>
      <w:r>
        <w:rPr>
          <w:rFonts w:hint="eastAsia" w:ascii="FangSong" w:hAnsi="FangSong" w:eastAsia="FangSong" w:cs="FangSong"/>
          <w:b w:val="0"/>
          <w:bCs w:val="0"/>
          <w:sz w:val="32"/>
          <w:szCs w:val="32"/>
        </w:rPr>
        <w:t>九、请考生自行携带干粮、饮用水和雨具。</w:t>
      </w:r>
    </w:p>
    <w:p w14:paraId="5DEC5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FangSong" w:hAnsi="FangSong" w:eastAsia="FangSong" w:cs="FangSong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27E8A"/>
    <w:rsid w:val="28127E8A"/>
    <w:rsid w:val="4C3A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736</Words>
  <Characters>751</Characters>
  <Lines>0</Lines>
  <Paragraphs>0</Paragraphs>
  <TotalTime>2</TotalTime>
  <ScaleCrop>false</ScaleCrop>
  <LinksUpToDate>false</LinksUpToDate>
  <CharactersWithSpaces>751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2025-12-25T09:57:00Z</dcterms:created>
  <dc:creator>飞雪</dc:creator>
  <cp:lastModifiedBy>K涛</cp:lastModifiedBy>
  <dcterms:modified xsi:type="dcterms:W3CDTF">2025-12-25T10:07:18Z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239DAAB256844827AB65C2561D358E75_11</vt:lpwstr>
  </property>
  <property fmtid="{D5CDD505-2E9C-101B-9397-08002B2CF9AE}" pid="4" name="KSOTemplateDocerSaveRecord">
    <vt:lpwstr>eyJoZGlkIjoiNTljY2U5ZTI0ZWJjNzA1MjE5NTdjMDU0MDk1ZTQyZDIiLCJ1c2VySWQiOiI2MDYyMzUwMDAifQ==</vt:lpwstr>
  </property>
</Properties>
</file>