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AE" w:rsidRDefault="005447AE" w:rsidP="005447AE">
      <w:pPr>
        <w:spacing w:line="6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</w:t>
      </w:r>
    </w:p>
    <w:p w:rsidR="005447AE" w:rsidRDefault="005447AE" w:rsidP="005447AE">
      <w:pPr>
        <w:spacing w:afterLines="100" w:line="600" w:lineRule="exact"/>
        <w:jc w:val="center"/>
        <w:rPr>
          <w:rFonts w:eastAsia="方正仿宋简体"/>
        </w:rPr>
      </w:pPr>
      <w:r>
        <w:rPr>
          <w:rFonts w:ascii="方正小标宋_GBK" w:eastAsia="方正小标宋_GBK" w:hAnsi="方正小标宋_GBK" w:hint="eastAsia"/>
          <w:bCs/>
          <w:sz w:val="44"/>
          <w:szCs w:val="44"/>
        </w:rPr>
        <w:t>漯河市消防安全事务中心</w:t>
      </w:r>
      <w:r>
        <w:rPr>
          <w:rFonts w:ascii="方正小标宋_GBK" w:eastAsia="方正小标宋_GBK" w:hAnsi="方正小标宋_GBK"/>
          <w:bCs/>
          <w:sz w:val="44"/>
          <w:szCs w:val="44"/>
        </w:rPr>
        <w:t>人才引进计划表</w:t>
      </w:r>
    </w:p>
    <w:tbl>
      <w:tblPr>
        <w:tblW w:w="5261" w:type="pct"/>
        <w:jc w:val="center"/>
        <w:tblLook w:val="04A0"/>
      </w:tblPr>
      <w:tblGrid>
        <w:gridCol w:w="1275"/>
        <w:gridCol w:w="768"/>
        <w:gridCol w:w="3287"/>
        <w:gridCol w:w="1877"/>
        <w:gridCol w:w="3314"/>
        <w:gridCol w:w="954"/>
        <w:gridCol w:w="1930"/>
        <w:gridCol w:w="721"/>
      </w:tblGrid>
      <w:tr w:rsidR="005447AE" w:rsidRPr="005447AE" w:rsidTr="006C5841">
        <w:trPr>
          <w:trHeight w:val="606"/>
          <w:jc w:val="center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用人单位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引进计划</w:t>
            </w:r>
          </w:p>
        </w:tc>
        <w:tc>
          <w:tcPr>
            <w:tcW w:w="11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资格条件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447AE" w:rsidRPr="005447AE" w:rsidRDefault="005447AE" w:rsidP="006C5841">
            <w:pPr>
              <w:jc w:val="center"/>
              <w:rPr>
                <w:rFonts w:ascii="方正黑体_GBK" w:eastAsia="方正黑体_GBK" w:hAnsi="方正黑体_GBK" w:cs="Arial"/>
                <w:szCs w:val="28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备注</w:t>
            </w:r>
          </w:p>
        </w:tc>
      </w:tr>
      <w:tr w:rsidR="005447AE" w:rsidRPr="005447AE" w:rsidTr="006C5841">
        <w:trPr>
          <w:trHeight w:val="84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年龄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学历学位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专业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专业技术资格</w:t>
            </w:r>
            <w:r w:rsidRPr="005447AE">
              <w:rPr>
                <w:rFonts w:ascii="方正黑体_GBK" w:eastAsia="方正黑体_GBK" w:hAnsi="方正黑体_GBK" w:cs="Arial"/>
                <w:szCs w:val="24"/>
              </w:rPr>
              <w:t>/</w:t>
            </w: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职称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ascii="方正黑体_GBK" w:eastAsia="方正黑体_GBK" w:hAnsi="方正黑体_GBK" w:cs="Arial"/>
                <w:color w:val="000000"/>
                <w:szCs w:val="24"/>
              </w:rPr>
            </w:pPr>
            <w:r w:rsidRPr="005447AE">
              <w:rPr>
                <w:rFonts w:ascii="方正黑体_GBK" w:eastAsia="方正黑体_GBK" w:hAnsi="方正黑体_GBK" w:cs="Arial" w:hint="eastAsia"/>
                <w:szCs w:val="24"/>
              </w:rPr>
              <w:t>其他要求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447AE" w:rsidRPr="005447AE" w:rsidRDefault="005447AE" w:rsidP="006C5841">
            <w:pPr>
              <w:jc w:val="center"/>
              <w:rPr>
                <w:rFonts w:ascii="宋体" w:hAnsi="宋体" w:cs="Arial"/>
                <w:szCs w:val="28"/>
              </w:rPr>
            </w:pPr>
          </w:p>
        </w:tc>
      </w:tr>
      <w:tr w:rsidR="005447AE" w:rsidRPr="005447AE" w:rsidTr="006C5841">
        <w:trPr>
          <w:trHeight w:val="1930"/>
          <w:jc w:val="center"/>
        </w:trPr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color w:val="000000"/>
                <w:szCs w:val="24"/>
              </w:rPr>
            </w:pPr>
            <w:r w:rsidRPr="005447AE">
              <w:rPr>
                <w:rFonts w:eastAsia="仿宋_GB2312"/>
                <w:color w:val="000000"/>
                <w:szCs w:val="24"/>
              </w:rPr>
              <w:t>漯河市消防安全事务中心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color w:val="000000"/>
                <w:szCs w:val="24"/>
              </w:rPr>
            </w:pPr>
            <w:r w:rsidRPr="005447AE">
              <w:rPr>
                <w:rFonts w:eastAsia="仿宋_GB2312"/>
                <w:color w:val="000000"/>
                <w:szCs w:val="24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szCs w:val="28"/>
              </w:rPr>
            </w:pPr>
            <w:r w:rsidRPr="005447AE">
              <w:rPr>
                <w:rFonts w:eastAsia="仿宋_GB2312" w:hint="eastAsia"/>
                <w:szCs w:val="24"/>
                <w:lang/>
              </w:rPr>
              <w:t>本科毕业生为</w:t>
            </w:r>
            <w:r w:rsidRPr="005447AE">
              <w:rPr>
                <w:rFonts w:eastAsia="仿宋_GB2312" w:hint="eastAsia"/>
                <w:szCs w:val="24"/>
                <w:lang/>
              </w:rPr>
              <w:t>1995</w:t>
            </w:r>
            <w:r w:rsidRPr="005447AE">
              <w:rPr>
                <w:rFonts w:eastAsia="仿宋_GB2312" w:hint="eastAsia"/>
                <w:szCs w:val="24"/>
                <w:lang/>
              </w:rPr>
              <w:t>年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月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日及以后出生，硕士研究生为</w:t>
            </w:r>
            <w:r w:rsidRPr="005447AE">
              <w:rPr>
                <w:rFonts w:eastAsia="仿宋_GB2312" w:hint="eastAsia"/>
                <w:szCs w:val="24"/>
                <w:lang/>
              </w:rPr>
              <w:t>1990</w:t>
            </w:r>
            <w:r w:rsidRPr="005447AE">
              <w:rPr>
                <w:rFonts w:eastAsia="仿宋_GB2312" w:hint="eastAsia"/>
                <w:szCs w:val="24"/>
                <w:lang/>
              </w:rPr>
              <w:t>年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月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日及以后出生，博士研究生可放宽至</w:t>
            </w:r>
            <w:r w:rsidRPr="005447AE">
              <w:rPr>
                <w:rFonts w:eastAsia="仿宋_GB2312" w:hint="eastAsia"/>
                <w:szCs w:val="24"/>
                <w:lang/>
              </w:rPr>
              <w:t>1980</w:t>
            </w:r>
            <w:r w:rsidRPr="005447AE">
              <w:rPr>
                <w:rFonts w:eastAsia="仿宋_GB2312" w:hint="eastAsia"/>
                <w:szCs w:val="24"/>
                <w:lang/>
              </w:rPr>
              <w:t>年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月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日及以后出生。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szCs w:val="28"/>
              </w:rPr>
            </w:pPr>
            <w:r w:rsidRPr="005447AE">
              <w:rPr>
                <w:rFonts w:eastAsia="仿宋_GB2312"/>
                <w:szCs w:val="24"/>
                <w:lang/>
              </w:rPr>
              <w:t>“</w:t>
            </w:r>
            <w:r w:rsidRPr="005447AE">
              <w:rPr>
                <w:rFonts w:eastAsia="仿宋_GB2312"/>
                <w:szCs w:val="24"/>
                <w:lang/>
              </w:rPr>
              <w:t>双一流</w:t>
            </w:r>
            <w:r w:rsidRPr="005447AE">
              <w:rPr>
                <w:rFonts w:eastAsia="仿宋_GB2312"/>
                <w:szCs w:val="24"/>
                <w:lang/>
              </w:rPr>
              <w:t>”</w:t>
            </w:r>
            <w:r w:rsidRPr="005447AE">
              <w:rPr>
                <w:rFonts w:eastAsia="仿宋_GB2312"/>
                <w:szCs w:val="24"/>
                <w:lang/>
              </w:rPr>
              <w:t>建设高校本科（学科）毕业生或硕士研究生及以上学历学位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szCs w:val="24"/>
                <w:lang/>
              </w:rPr>
            </w:pPr>
            <w:r w:rsidRPr="005447AE">
              <w:rPr>
                <w:rFonts w:eastAsia="仿宋_GB2312"/>
                <w:szCs w:val="24"/>
                <w:lang/>
              </w:rPr>
              <w:t>本科：法学类（</w:t>
            </w:r>
            <w:r w:rsidRPr="005447AE">
              <w:rPr>
                <w:rFonts w:eastAsia="仿宋_GB2312"/>
                <w:szCs w:val="24"/>
                <w:lang/>
              </w:rPr>
              <w:t>0301</w:t>
            </w:r>
            <w:r w:rsidRPr="005447AE">
              <w:rPr>
                <w:rFonts w:eastAsia="仿宋_GB2312"/>
                <w:szCs w:val="24"/>
                <w:lang/>
              </w:rPr>
              <w:t>）</w:t>
            </w:r>
          </w:p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color w:val="000000"/>
                <w:szCs w:val="28"/>
              </w:rPr>
            </w:pPr>
            <w:r w:rsidRPr="005447AE">
              <w:rPr>
                <w:rFonts w:eastAsia="仿宋_GB2312"/>
                <w:szCs w:val="24"/>
                <w:lang/>
              </w:rPr>
              <w:t>研究生：法律（</w:t>
            </w:r>
            <w:r w:rsidRPr="005447AE">
              <w:rPr>
                <w:rFonts w:eastAsia="仿宋_GB2312"/>
                <w:szCs w:val="24"/>
                <w:lang/>
              </w:rPr>
              <w:t>0351</w:t>
            </w:r>
            <w:r w:rsidRPr="005447AE">
              <w:rPr>
                <w:rFonts w:eastAsia="仿宋_GB2312"/>
                <w:szCs w:val="24"/>
                <w:lang/>
              </w:rPr>
              <w:t>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textAlignment w:val="center"/>
              <w:rPr>
                <w:rFonts w:eastAsia="仿宋_GB2312"/>
                <w:lang/>
              </w:rPr>
            </w:pPr>
            <w:r w:rsidRPr="005447AE">
              <w:rPr>
                <w:rFonts w:eastAsia="仿宋_GB2312"/>
                <w:szCs w:val="24"/>
                <w:lang/>
              </w:rPr>
              <w:t>最低服务期</w:t>
            </w:r>
            <w:r w:rsidRPr="005447AE">
              <w:rPr>
                <w:rFonts w:eastAsia="仿宋_GB2312"/>
                <w:szCs w:val="24"/>
                <w:lang/>
              </w:rPr>
              <w:t>3</w:t>
            </w:r>
            <w:r w:rsidRPr="005447AE">
              <w:rPr>
                <w:rFonts w:eastAsia="仿宋_GB2312"/>
                <w:szCs w:val="24"/>
                <w:lang/>
              </w:rPr>
              <w:t>年</w:t>
            </w:r>
          </w:p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color w:val="000000"/>
                <w:szCs w:val="28"/>
              </w:rPr>
            </w:pPr>
            <w:r w:rsidRPr="005447AE">
              <w:rPr>
                <w:rFonts w:eastAsia="仿宋_GB2312"/>
                <w:szCs w:val="24"/>
                <w:lang/>
              </w:rPr>
              <w:t>（含试用期）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47AE" w:rsidRPr="005447AE" w:rsidRDefault="005447AE" w:rsidP="006C5841">
            <w:pPr>
              <w:jc w:val="center"/>
              <w:rPr>
                <w:rFonts w:ascii="宋体" w:hAnsi="宋体" w:cs="Arial"/>
                <w:color w:val="000000"/>
                <w:szCs w:val="28"/>
              </w:rPr>
            </w:pPr>
          </w:p>
        </w:tc>
      </w:tr>
      <w:tr w:rsidR="005447AE" w:rsidRPr="005447AE" w:rsidTr="006C5841">
        <w:trPr>
          <w:trHeight w:val="1146"/>
          <w:jc w:val="center"/>
        </w:trPr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color w:val="000000"/>
                <w:szCs w:val="24"/>
              </w:rPr>
            </w:pPr>
            <w:r w:rsidRPr="005447AE">
              <w:rPr>
                <w:rFonts w:eastAsia="仿宋_GB2312"/>
                <w:color w:val="000000"/>
                <w:szCs w:val="24"/>
              </w:rPr>
              <w:t>漯河市消防安全事务中心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color w:val="000000"/>
                <w:szCs w:val="24"/>
              </w:rPr>
            </w:pPr>
            <w:r w:rsidRPr="005447AE">
              <w:rPr>
                <w:rFonts w:eastAsia="仿宋_GB2312"/>
                <w:color w:val="000000"/>
                <w:szCs w:val="24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szCs w:val="28"/>
              </w:rPr>
            </w:pPr>
            <w:r w:rsidRPr="005447AE">
              <w:rPr>
                <w:rFonts w:eastAsia="仿宋_GB2312" w:hint="eastAsia"/>
                <w:szCs w:val="24"/>
                <w:lang/>
              </w:rPr>
              <w:t>本科毕业生为</w:t>
            </w:r>
            <w:r w:rsidRPr="005447AE">
              <w:rPr>
                <w:rFonts w:eastAsia="仿宋_GB2312" w:hint="eastAsia"/>
                <w:szCs w:val="24"/>
                <w:lang/>
              </w:rPr>
              <w:t>1995</w:t>
            </w:r>
            <w:r w:rsidRPr="005447AE">
              <w:rPr>
                <w:rFonts w:eastAsia="仿宋_GB2312" w:hint="eastAsia"/>
                <w:szCs w:val="24"/>
                <w:lang/>
              </w:rPr>
              <w:t>年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月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日及以后出生，硕士研究生为</w:t>
            </w:r>
            <w:r w:rsidRPr="005447AE">
              <w:rPr>
                <w:rFonts w:eastAsia="仿宋_GB2312" w:hint="eastAsia"/>
                <w:szCs w:val="24"/>
                <w:lang/>
              </w:rPr>
              <w:t>1990</w:t>
            </w:r>
            <w:r w:rsidRPr="005447AE">
              <w:rPr>
                <w:rFonts w:eastAsia="仿宋_GB2312" w:hint="eastAsia"/>
                <w:szCs w:val="24"/>
                <w:lang/>
              </w:rPr>
              <w:t>年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月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日及以后出生，博士研究生可放宽至</w:t>
            </w:r>
            <w:r w:rsidRPr="005447AE">
              <w:rPr>
                <w:rFonts w:eastAsia="仿宋_GB2312" w:hint="eastAsia"/>
                <w:szCs w:val="24"/>
                <w:lang/>
              </w:rPr>
              <w:t>1980</w:t>
            </w:r>
            <w:r w:rsidRPr="005447AE">
              <w:rPr>
                <w:rFonts w:eastAsia="仿宋_GB2312" w:hint="eastAsia"/>
                <w:szCs w:val="24"/>
                <w:lang/>
              </w:rPr>
              <w:t>年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月</w:t>
            </w:r>
            <w:r w:rsidRPr="005447AE">
              <w:rPr>
                <w:rFonts w:eastAsia="仿宋_GB2312" w:hint="eastAsia"/>
                <w:szCs w:val="24"/>
                <w:lang/>
              </w:rPr>
              <w:t>1</w:t>
            </w:r>
            <w:r w:rsidRPr="005447AE">
              <w:rPr>
                <w:rFonts w:eastAsia="仿宋_GB2312" w:hint="eastAsia"/>
                <w:szCs w:val="24"/>
                <w:lang/>
              </w:rPr>
              <w:t>日及以后出生。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szCs w:val="28"/>
              </w:rPr>
            </w:pPr>
            <w:r w:rsidRPr="005447AE">
              <w:rPr>
                <w:rFonts w:eastAsia="仿宋_GB2312"/>
                <w:szCs w:val="24"/>
                <w:lang/>
              </w:rPr>
              <w:t>“</w:t>
            </w:r>
            <w:r w:rsidRPr="005447AE">
              <w:rPr>
                <w:rFonts w:eastAsia="仿宋_GB2312"/>
                <w:szCs w:val="24"/>
                <w:lang/>
              </w:rPr>
              <w:t>双一流</w:t>
            </w:r>
            <w:r w:rsidRPr="005447AE">
              <w:rPr>
                <w:rFonts w:eastAsia="仿宋_GB2312"/>
                <w:szCs w:val="24"/>
                <w:lang/>
              </w:rPr>
              <w:t>”</w:t>
            </w:r>
            <w:r w:rsidRPr="005447AE">
              <w:rPr>
                <w:rFonts w:eastAsia="仿宋_GB2312"/>
                <w:szCs w:val="24"/>
                <w:lang/>
              </w:rPr>
              <w:t>建设高校本科（学科）毕业生或硕士研究生及以上学历学位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szCs w:val="24"/>
                <w:lang/>
              </w:rPr>
            </w:pPr>
            <w:r w:rsidRPr="005447AE">
              <w:rPr>
                <w:rFonts w:eastAsia="仿宋_GB2312"/>
                <w:szCs w:val="24"/>
                <w:lang/>
              </w:rPr>
              <w:t>本科：电气类（</w:t>
            </w:r>
            <w:r w:rsidRPr="005447AE">
              <w:rPr>
                <w:rFonts w:eastAsia="仿宋_GB2312"/>
                <w:szCs w:val="24"/>
                <w:lang/>
              </w:rPr>
              <w:t>0806</w:t>
            </w:r>
            <w:r w:rsidRPr="005447AE">
              <w:rPr>
                <w:rFonts w:eastAsia="仿宋_GB2312"/>
                <w:szCs w:val="24"/>
                <w:lang/>
              </w:rPr>
              <w:t>）</w:t>
            </w:r>
          </w:p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color w:val="000000"/>
                <w:szCs w:val="28"/>
              </w:rPr>
            </w:pPr>
            <w:r w:rsidRPr="005447AE">
              <w:rPr>
                <w:rFonts w:eastAsia="仿宋_GB2312"/>
                <w:szCs w:val="24"/>
                <w:lang/>
              </w:rPr>
              <w:t>研究生：电气工程（</w:t>
            </w:r>
            <w:r w:rsidRPr="005447AE">
              <w:rPr>
                <w:rFonts w:eastAsia="仿宋_GB2312"/>
                <w:szCs w:val="24"/>
                <w:lang/>
              </w:rPr>
              <w:t>0808</w:t>
            </w:r>
            <w:r w:rsidRPr="005447AE">
              <w:rPr>
                <w:rFonts w:eastAsia="仿宋_GB2312"/>
                <w:szCs w:val="24"/>
                <w:lang/>
              </w:rPr>
              <w:t>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7AE" w:rsidRPr="005447AE" w:rsidRDefault="005447AE" w:rsidP="006C5841">
            <w:pPr>
              <w:spacing w:line="400" w:lineRule="exact"/>
              <w:jc w:val="center"/>
              <w:textAlignment w:val="center"/>
              <w:rPr>
                <w:rFonts w:eastAsia="仿宋_GB2312"/>
                <w:lang/>
              </w:rPr>
            </w:pPr>
            <w:r w:rsidRPr="005447AE">
              <w:rPr>
                <w:rFonts w:eastAsia="仿宋_GB2312"/>
                <w:szCs w:val="24"/>
                <w:lang/>
              </w:rPr>
              <w:t>最低服务期</w:t>
            </w:r>
            <w:r w:rsidRPr="005447AE">
              <w:rPr>
                <w:rFonts w:eastAsia="仿宋_GB2312"/>
                <w:szCs w:val="24"/>
                <w:lang/>
              </w:rPr>
              <w:t>3</w:t>
            </w:r>
            <w:r w:rsidRPr="005447AE">
              <w:rPr>
                <w:rFonts w:eastAsia="仿宋_GB2312"/>
                <w:szCs w:val="24"/>
                <w:lang/>
              </w:rPr>
              <w:t>年</w:t>
            </w:r>
          </w:p>
          <w:p w:rsidR="005447AE" w:rsidRPr="005447AE" w:rsidRDefault="005447AE" w:rsidP="006C5841">
            <w:pPr>
              <w:spacing w:line="400" w:lineRule="exact"/>
              <w:jc w:val="center"/>
              <w:rPr>
                <w:rFonts w:eastAsia="仿宋_GB2312"/>
                <w:color w:val="000000"/>
                <w:szCs w:val="28"/>
              </w:rPr>
            </w:pPr>
            <w:r w:rsidRPr="005447AE">
              <w:rPr>
                <w:rFonts w:eastAsia="仿宋_GB2312"/>
                <w:szCs w:val="24"/>
                <w:lang/>
              </w:rPr>
              <w:t>（含试用期）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47AE" w:rsidRPr="005447AE" w:rsidRDefault="005447AE" w:rsidP="006C5841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</w:tr>
    </w:tbl>
    <w:p w:rsidR="005447AE" w:rsidRDefault="005447AE" w:rsidP="005447AE"/>
    <w:p w:rsidR="005447AE" w:rsidRDefault="005447AE" w:rsidP="005447AE">
      <w:pPr>
        <w:sectPr w:rsidR="005447AE">
          <w:pgSz w:w="16838" w:h="11906" w:orient="landscape"/>
          <w:pgMar w:top="1531" w:right="1531" w:bottom="1531" w:left="2098" w:header="851" w:footer="992" w:gutter="0"/>
          <w:cols w:space="720"/>
          <w:docGrid w:type="lines" w:linePitch="440"/>
        </w:sectPr>
      </w:pPr>
    </w:p>
    <w:p w:rsidR="004358AB" w:rsidRDefault="004358AB" w:rsidP="00D31D50">
      <w:pPr>
        <w:spacing w:line="220" w:lineRule="atLeast"/>
      </w:pPr>
    </w:p>
    <w:sectPr w:rsidR="004358AB" w:rsidSect="005447A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79F" w:rsidRDefault="002D179F" w:rsidP="005447AE">
      <w:pPr>
        <w:spacing w:after="0"/>
      </w:pPr>
      <w:r>
        <w:separator/>
      </w:r>
    </w:p>
  </w:endnote>
  <w:endnote w:type="continuationSeparator" w:id="0">
    <w:p w:rsidR="002D179F" w:rsidRDefault="002D179F" w:rsidP="005447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79F" w:rsidRDefault="002D179F" w:rsidP="005447AE">
      <w:pPr>
        <w:spacing w:after="0"/>
      </w:pPr>
      <w:r>
        <w:separator/>
      </w:r>
    </w:p>
  </w:footnote>
  <w:footnote w:type="continuationSeparator" w:id="0">
    <w:p w:rsidR="002D179F" w:rsidRDefault="002D179F" w:rsidP="005447A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179F"/>
    <w:rsid w:val="00323B43"/>
    <w:rsid w:val="003D37D8"/>
    <w:rsid w:val="00426133"/>
    <w:rsid w:val="004358AB"/>
    <w:rsid w:val="005447AE"/>
    <w:rsid w:val="008B7726"/>
    <w:rsid w:val="00C062F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7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7A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7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7A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2025-12-29T15:59:00Z</dcterms:modified>
</cp:coreProperties>
</file>