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3AE0">
      <w:pPr>
        <w:widowControl/>
        <w:spacing w:line="240" w:lineRule="auto"/>
        <w:ind w:firstLine="0"/>
        <w:jc w:val="left"/>
        <w:textAlignment w:val="auto"/>
        <w:rPr>
          <w:color w:val="auto"/>
          <w:highlight w:val="none"/>
          <w:shd w:val="solid" w:color="FFFFFF" w:fill="FFFFFF"/>
        </w:rPr>
      </w:pPr>
      <w:r>
        <w:rPr>
          <w:rFonts w:hint="eastAsia"/>
          <w:color w:val="auto"/>
          <w:highlight w:val="none"/>
          <w:shd w:val="solid" w:color="FFFFFF" w:fill="FFFFFF"/>
        </w:rPr>
        <w:t>附件1：</w:t>
      </w:r>
    </w:p>
    <w:p w14:paraId="3F8E9D0B">
      <w:pPr>
        <w:ind w:firstLine="0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shd w:val="solid" w:color="FFFFFF" w:fill="FFFFFF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shd w:val="solid" w:color="FFFFFF" w:fill="FFFFFF"/>
        </w:rPr>
        <w:t>温州市名城资产营运有限公司</w:t>
      </w:r>
    </w:p>
    <w:p w14:paraId="7374FBB2">
      <w:pPr>
        <w:ind w:firstLine="0"/>
        <w:jc w:val="center"/>
        <w:rPr>
          <w:rFonts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shd w:val="solid" w:color="FFFFFF" w:fill="FFFFFF"/>
        </w:rPr>
        <w:t>招聘保安岗位劳务派遣用工性质员工一览表</w:t>
      </w:r>
    </w:p>
    <w:bookmarkEnd w:id="0"/>
    <w:p w14:paraId="62FE3FCD">
      <w:pPr>
        <w:widowControl/>
        <w:spacing w:line="240" w:lineRule="auto"/>
        <w:ind w:firstLine="0"/>
        <w:jc w:val="left"/>
        <w:textAlignment w:val="auto"/>
        <w:rPr>
          <w:color w:val="auto"/>
          <w:highlight w:val="none"/>
          <w:shd w:val="solid" w:color="FFFFFF" w:fill="FFFFFF"/>
        </w:rPr>
      </w:pPr>
    </w:p>
    <w:tbl>
      <w:tblPr>
        <w:tblStyle w:val="2"/>
        <w:tblpPr w:leftFromText="180" w:rightFromText="180" w:vertAnchor="text" w:horzAnchor="page" w:tblpXSpec="center" w:tblpY="41"/>
        <w:tblOverlap w:val="never"/>
        <w:tblW w:w="12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308"/>
        <w:gridCol w:w="1383"/>
        <w:gridCol w:w="781"/>
        <w:gridCol w:w="1586"/>
        <w:gridCol w:w="1154"/>
        <w:gridCol w:w="1876"/>
        <w:gridCol w:w="2598"/>
      </w:tblGrid>
      <w:tr w14:paraId="15BD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01A94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序号</w:t>
            </w:r>
          </w:p>
        </w:tc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AD4B5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招聘单位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8DF0F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招聘岗位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6CD92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招聘人数</w:t>
            </w:r>
          </w:p>
        </w:tc>
        <w:tc>
          <w:tcPr>
            <w:tcW w:w="7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08F3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岗位要求</w:t>
            </w:r>
          </w:p>
        </w:tc>
      </w:tr>
      <w:tr w14:paraId="4302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6180">
            <w:pPr>
              <w:rPr>
                <w:highlight w:val="none"/>
              </w:rPr>
            </w:pPr>
          </w:p>
        </w:tc>
        <w:tc>
          <w:tcPr>
            <w:tcW w:w="2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9D22A">
            <w:pPr>
              <w:rPr>
                <w:highlight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447DA">
            <w:pPr>
              <w:rPr>
                <w:highlight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1E34">
            <w:pPr>
              <w:rPr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9568B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出生年限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6EA99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学历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C198C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专业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0593C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其他要求</w:t>
            </w:r>
          </w:p>
        </w:tc>
      </w:tr>
      <w:tr w14:paraId="56B4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D8EB1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DEDD0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温州市名城资产营运有限公司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FD583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保安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5EA0A">
            <w:pPr>
              <w:spacing w:line="300" w:lineRule="exact"/>
              <w:ind w:firstLine="0"/>
              <w:jc w:val="center"/>
              <w:rPr>
                <w:rFonts w:hint="eastAsia" w:ascii="仿宋_GB2312" w:eastAsia="仿宋_GB2312" w:cs="Times New Roman"/>
                <w:color w:val="auto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highlight w:val="none"/>
                <w:shd w:val="solid" w:color="FFFFFF" w:fill="FFFFFF"/>
                <w:lang w:val="en-US" w:eastAsia="zh-CN"/>
              </w:rPr>
              <w:t>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9C9D">
            <w:pPr>
              <w:spacing w:line="300" w:lineRule="exact"/>
              <w:ind w:firstLine="0" w:firstLineChars="0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8E0B1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093D">
            <w:pPr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DA321">
            <w:pPr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</w:tr>
    </w:tbl>
    <w:p w14:paraId="47C7D8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286ECC-31C4-40E0-A82C-47AC30B316B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44E3112-DEEB-42B3-9A2C-A964CE5F74F1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3" w:fontKey="{E0B8A104-CAFB-44D9-A536-00214835D9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80931F-1BC2-4577-BAD1-319001343C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7478"/>
    <w:rsid w:val="7FB2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2025-12-29T09:21:00Z</dcterms:created>
  <dc:creator>王婷婷</dc:creator>
  <cp:lastModifiedBy>王婷婷</cp:lastModifiedBy>
  <dcterms:modified xsi:type="dcterms:W3CDTF">2025-12-29T09:22:03Z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60ED7121A49B4B469FB6C5E5E90AC4B7_11</vt:lpwstr>
  </property>
  <property fmtid="{D5CDD505-2E9C-101B-9397-08002B2CF9AE}" pid="4" name="KSOTemplateDocerSaveRecord">
    <vt:lpwstr>eyJoZGlkIjoiOWEwOGU0NGI3NzlmYjE1Y2NmOWQ4N2UwNzY3ZTZiZWIiLCJ1c2VySWQiOiI0NTYwNzc5OTIifQ==</vt:lpwstr>
  </property>
</Properties>
</file>