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default" w:ascii="仿宋" w:hAnsi="仿宋" w:eastAsia="仿宋" w:cs="仿宋"/>
          <w:i w:val="0"/>
          <w:iCs w:val="0"/>
          <w:color w:val="auto"/>
          <w:sz w:val="32"/>
          <w:szCs w:val="32"/>
          <w:highlight w:val="none"/>
          <w:lang w:val="en-US" w:eastAsia="zh-CN"/>
        </w:rPr>
      </w:pPr>
      <w:r>
        <w:rPr>
          <w:rFonts w:hint="eastAsia" w:ascii="黑体" w:hAnsi="黑体" w:eastAsia="黑体" w:cs="黑体"/>
          <w:color w:val="auto"/>
          <w:sz w:val="32"/>
          <w:szCs w:val="32"/>
          <w:lang w:val="en-US" w:eastAsia="zh-CN"/>
        </w:rPr>
        <w:t xml:space="preserve">附件        </w:t>
      </w:r>
      <w:r>
        <w:rPr>
          <w:rFonts w:hint="eastAsia" w:ascii="黑体" w:hAnsi="黑体" w:eastAsia="黑体" w:cs="黑体"/>
          <w:color w:val="auto"/>
          <w:kern w:val="2"/>
          <w:sz w:val="40"/>
          <w:szCs w:val="40"/>
          <w:lang w:val="en-US" w:eastAsia="zh-CN" w:bidi="ar-SA"/>
        </w:rPr>
        <w:t>深圳金融电子结算中心有限公司2026年公开招聘岗位信息表</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3"/>
        <w:gridCol w:w="748"/>
        <w:gridCol w:w="782"/>
        <w:gridCol w:w="1037"/>
        <w:gridCol w:w="1071"/>
        <w:gridCol w:w="1207"/>
        <w:gridCol w:w="3412"/>
        <w:gridCol w:w="5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34"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u w:val="none"/>
              </w:rPr>
            </w:pPr>
            <w:r>
              <w:rPr>
                <w:rFonts w:hint="eastAsia" w:ascii="黑体" w:hAnsi="黑体" w:eastAsia="黑体" w:cs="黑体"/>
                <w:b w:val="0"/>
                <w:bCs w:val="0"/>
                <w:i w:val="0"/>
                <w:iCs w:val="0"/>
                <w:color w:val="auto"/>
                <w:kern w:val="0"/>
                <w:sz w:val="22"/>
                <w:szCs w:val="22"/>
                <w:u w:val="none"/>
                <w:lang w:val="en-US" w:eastAsia="zh-CN" w:bidi="ar"/>
              </w:rPr>
              <w:t>序号</w:t>
            </w:r>
          </w:p>
        </w:tc>
        <w:tc>
          <w:tcPr>
            <w:tcW w:w="264"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u w:val="none"/>
              </w:rPr>
            </w:pPr>
            <w:r>
              <w:rPr>
                <w:rFonts w:hint="eastAsia" w:ascii="黑体" w:hAnsi="黑体" w:eastAsia="黑体" w:cs="黑体"/>
                <w:b w:val="0"/>
                <w:bCs w:val="0"/>
                <w:i w:val="0"/>
                <w:iCs w:val="0"/>
                <w:color w:val="auto"/>
                <w:kern w:val="0"/>
                <w:sz w:val="22"/>
                <w:szCs w:val="22"/>
                <w:u w:val="none"/>
                <w:lang w:val="en-US" w:eastAsia="zh-CN" w:bidi="ar"/>
              </w:rPr>
              <w:t>工作</w:t>
            </w:r>
            <w:r>
              <w:rPr>
                <w:rFonts w:hint="eastAsia" w:ascii="黑体" w:hAnsi="黑体" w:eastAsia="黑体" w:cs="黑体"/>
                <w:b w:val="0"/>
                <w:bCs w:val="0"/>
                <w:i w:val="0"/>
                <w:iCs w:val="0"/>
                <w:color w:val="auto"/>
                <w:kern w:val="0"/>
                <w:sz w:val="22"/>
                <w:szCs w:val="22"/>
                <w:u w:val="none"/>
                <w:lang w:val="en-US" w:eastAsia="zh-CN" w:bidi="ar"/>
              </w:rPr>
              <w:br w:type="textWrapping"/>
            </w:r>
            <w:r>
              <w:rPr>
                <w:rFonts w:hint="eastAsia" w:ascii="黑体" w:hAnsi="黑体" w:eastAsia="黑体" w:cs="黑体"/>
                <w:b w:val="0"/>
                <w:bCs w:val="0"/>
                <w:i w:val="0"/>
                <w:iCs w:val="0"/>
                <w:color w:val="auto"/>
                <w:kern w:val="0"/>
                <w:sz w:val="22"/>
                <w:szCs w:val="22"/>
                <w:u w:val="none"/>
                <w:lang w:val="en-US" w:eastAsia="zh-CN" w:bidi="ar"/>
              </w:rPr>
              <w:t>地点</w:t>
            </w:r>
          </w:p>
        </w:tc>
        <w:tc>
          <w:tcPr>
            <w:tcW w:w="27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u w:val="none"/>
              </w:rPr>
            </w:pPr>
            <w:r>
              <w:rPr>
                <w:rFonts w:hint="eastAsia" w:ascii="黑体" w:hAnsi="黑体" w:eastAsia="黑体" w:cs="黑体"/>
                <w:b w:val="0"/>
                <w:bCs w:val="0"/>
                <w:i w:val="0"/>
                <w:iCs w:val="0"/>
                <w:color w:val="auto"/>
                <w:kern w:val="0"/>
                <w:sz w:val="22"/>
                <w:szCs w:val="22"/>
                <w:u w:val="none"/>
                <w:lang w:val="en-US" w:eastAsia="zh-CN" w:bidi="ar"/>
              </w:rPr>
              <w:t>招聘岗位</w:t>
            </w:r>
          </w:p>
        </w:tc>
        <w:tc>
          <w:tcPr>
            <w:tcW w:w="74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2"/>
                <w:szCs w:val="22"/>
                <w:u w:val="none"/>
                <w:lang w:val="en-US" w:eastAsia="zh-CN" w:bidi="ar"/>
              </w:rPr>
            </w:pPr>
            <w:r>
              <w:rPr>
                <w:rFonts w:hint="eastAsia" w:ascii="黑体" w:hAnsi="黑体" w:eastAsia="黑体" w:cs="黑体"/>
                <w:b w:val="0"/>
                <w:bCs w:val="0"/>
                <w:i w:val="0"/>
                <w:iCs w:val="0"/>
                <w:color w:val="auto"/>
                <w:kern w:val="0"/>
                <w:sz w:val="22"/>
                <w:szCs w:val="22"/>
                <w:u w:val="none"/>
                <w:lang w:val="en-US" w:eastAsia="zh-CN" w:bidi="ar"/>
              </w:rPr>
              <w:t>招聘对象</w:t>
            </w:r>
          </w:p>
        </w:tc>
        <w:tc>
          <w:tcPr>
            <w:tcW w:w="42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u w:val="none"/>
              </w:rPr>
            </w:pPr>
            <w:r>
              <w:rPr>
                <w:rFonts w:hint="eastAsia" w:ascii="黑体" w:hAnsi="黑体" w:eastAsia="黑体" w:cs="黑体"/>
                <w:b w:val="0"/>
                <w:bCs w:val="0"/>
                <w:i w:val="0"/>
                <w:iCs w:val="0"/>
                <w:color w:val="auto"/>
                <w:kern w:val="0"/>
                <w:sz w:val="22"/>
                <w:szCs w:val="22"/>
                <w:u w:val="none"/>
                <w:lang w:val="en-US" w:eastAsia="zh-CN" w:bidi="ar"/>
              </w:rPr>
              <w:t>招聘</w:t>
            </w:r>
            <w:r>
              <w:rPr>
                <w:rFonts w:hint="eastAsia" w:ascii="黑体" w:hAnsi="黑体" w:eastAsia="黑体" w:cs="黑体"/>
                <w:b w:val="0"/>
                <w:bCs w:val="0"/>
                <w:i w:val="0"/>
                <w:iCs w:val="0"/>
                <w:color w:val="auto"/>
                <w:kern w:val="0"/>
                <w:sz w:val="22"/>
                <w:szCs w:val="22"/>
                <w:u w:val="none"/>
                <w:lang w:val="en-US" w:eastAsia="zh-CN" w:bidi="ar"/>
              </w:rPr>
              <w:br w:type="textWrapping"/>
            </w:r>
            <w:r>
              <w:rPr>
                <w:rFonts w:hint="eastAsia" w:ascii="黑体" w:hAnsi="黑体" w:eastAsia="黑体" w:cs="黑体"/>
                <w:b w:val="0"/>
                <w:bCs w:val="0"/>
                <w:i w:val="0"/>
                <w:iCs w:val="0"/>
                <w:color w:val="auto"/>
                <w:kern w:val="0"/>
                <w:sz w:val="22"/>
                <w:szCs w:val="22"/>
                <w:u w:val="none"/>
                <w:lang w:val="en-US" w:eastAsia="zh-CN" w:bidi="ar"/>
              </w:rPr>
              <w:t>人数</w:t>
            </w:r>
          </w:p>
        </w:tc>
        <w:tc>
          <w:tcPr>
            <w:tcW w:w="1204"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u w:val="none"/>
                <w:lang w:val="en-US"/>
              </w:rPr>
            </w:pPr>
            <w:r>
              <w:rPr>
                <w:rFonts w:hint="eastAsia" w:ascii="黑体" w:hAnsi="黑体" w:eastAsia="黑体" w:cs="黑体"/>
                <w:b w:val="0"/>
                <w:bCs w:val="0"/>
                <w:i w:val="0"/>
                <w:iCs w:val="0"/>
                <w:color w:val="auto"/>
                <w:kern w:val="0"/>
                <w:sz w:val="22"/>
                <w:szCs w:val="22"/>
                <w:u w:val="none"/>
                <w:lang w:val="en-US" w:eastAsia="zh-CN" w:bidi="ar"/>
              </w:rPr>
              <w:t>岗位职责</w:t>
            </w:r>
          </w:p>
        </w:tc>
        <w:tc>
          <w:tcPr>
            <w:tcW w:w="1850"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2"/>
                <w:szCs w:val="22"/>
                <w:u w:val="none"/>
                <w:lang w:val="en-US"/>
              </w:rPr>
            </w:pPr>
            <w:r>
              <w:rPr>
                <w:rFonts w:hint="eastAsia" w:ascii="黑体" w:hAnsi="黑体" w:eastAsia="黑体" w:cs="黑体"/>
                <w:b w:val="0"/>
                <w:bCs w:val="0"/>
                <w:i w:val="0"/>
                <w:iCs w:val="0"/>
                <w:color w:val="auto"/>
                <w:kern w:val="0"/>
                <w:sz w:val="22"/>
                <w:szCs w:val="22"/>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34"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p>
        </w:tc>
        <w:tc>
          <w:tcPr>
            <w:tcW w:w="264"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p>
        </w:tc>
        <w:tc>
          <w:tcPr>
            <w:tcW w:w="27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p>
        </w:tc>
        <w:tc>
          <w:tcPr>
            <w:tcW w:w="3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2"/>
                <w:szCs w:val="22"/>
                <w:u w:val="none"/>
                <w:lang w:val="en-US" w:eastAsia="zh-CN" w:bidi="ar"/>
              </w:rPr>
            </w:pPr>
            <w:r>
              <w:rPr>
                <w:rFonts w:hint="eastAsia" w:ascii="黑体" w:hAnsi="黑体" w:eastAsia="黑体" w:cs="黑体"/>
                <w:b w:val="0"/>
                <w:bCs w:val="0"/>
                <w:i w:val="0"/>
                <w:iCs w:val="0"/>
                <w:color w:val="auto"/>
                <w:kern w:val="0"/>
                <w:sz w:val="22"/>
                <w:szCs w:val="22"/>
                <w:u w:val="none"/>
                <w:lang w:val="en-US" w:eastAsia="zh-CN" w:bidi="ar"/>
              </w:rPr>
              <w:t>应届毕业生</w:t>
            </w:r>
          </w:p>
        </w:tc>
        <w:tc>
          <w:tcPr>
            <w:tcW w:w="3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2"/>
                <w:szCs w:val="22"/>
                <w:u w:val="none"/>
                <w:lang w:val="en-US" w:eastAsia="zh-CN" w:bidi="ar"/>
              </w:rPr>
            </w:pPr>
            <w:r>
              <w:rPr>
                <w:rFonts w:hint="eastAsia" w:ascii="黑体" w:hAnsi="黑体" w:eastAsia="黑体" w:cs="黑体"/>
                <w:b w:val="0"/>
                <w:bCs w:val="0"/>
                <w:i w:val="0"/>
                <w:iCs w:val="0"/>
                <w:color w:val="auto"/>
                <w:kern w:val="0"/>
                <w:sz w:val="22"/>
                <w:szCs w:val="22"/>
                <w:u w:val="none"/>
                <w:lang w:val="en-US" w:eastAsia="zh-CN" w:bidi="ar"/>
              </w:rPr>
              <w:t>社会在</w:t>
            </w:r>
            <w:r>
              <w:rPr>
                <w:rFonts w:hint="eastAsia" w:ascii="黑体" w:hAnsi="黑体" w:eastAsia="黑体" w:cs="黑体"/>
                <w:b w:val="0"/>
                <w:bCs w:val="0"/>
                <w:i w:val="0"/>
                <w:iCs w:val="0"/>
                <w:color w:val="auto"/>
                <w:kern w:val="0"/>
                <w:sz w:val="22"/>
                <w:szCs w:val="22"/>
                <w:u w:val="none"/>
                <w:lang w:val="en-US" w:eastAsia="zh-CN" w:bidi="ar"/>
              </w:rPr>
              <w:br w:type="textWrapping"/>
            </w:r>
            <w:r>
              <w:rPr>
                <w:rFonts w:hint="eastAsia" w:ascii="黑体" w:hAnsi="黑体" w:eastAsia="黑体" w:cs="黑体"/>
                <w:b w:val="0"/>
                <w:bCs w:val="0"/>
                <w:i w:val="0"/>
                <w:iCs w:val="0"/>
                <w:color w:val="auto"/>
                <w:kern w:val="0"/>
                <w:sz w:val="22"/>
                <w:szCs w:val="22"/>
                <w:u w:val="none"/>
                <w:lang w:val="en-US" w:eastAsia="zh-CN" w:bidi="ar"/>
              </w:rPr>
              <w:t>职人员</w:t>
            </w:r>
          </w:p>
        </w:tc>
        <w:tc>
          <w:tcPr>
            <w:tcW w:w="42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p>
        </w:tc>
        <w:tc>
          <w:tcPr>
            <w:tcW w:w="1204"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lang w:val="en-US"/>
              </w:rPr>
            </w:pPr>
          </w:p>
        </w:tc>
        <w:tc>
          <w:tcPr>
            <w:tcW w:w="1850"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深圳</w:t>
            </w:r>
          </w:p>
        </w:tc>
        <w:tc>
          <w:tcPr>
            <w:tcW w:w="2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Java开发工程师</w:t>
            </w:r>
          </w:p>
        </w:tc>
        <w:tc>
          <w:tcPr>
            <w:tcW w:w="3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3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42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主要负责IT系统的设计、开发和实施、IT系统方案的评估和审核等相关工作。</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1.本科及以上学历，工学类、理学类专业；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2.有3年及以上工作经验，具有软件设计工作经验，能够独立进行技术文档的编写工作。同等条件下，具有金融行业相关工作经验优先；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3.精通Java等编程语言，熟悉spring boot、spring cloud、ssm框架等；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4.熟悉oracle，mysql等数据库，能熟练编写sql，了解sql优化。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atLeast"/>
        </w:trPr>
        <w:tc>
          <w:tcPr>
            <w:tcW w:w="23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北京</w:t>
            </w:r>
          </w:p>
        </w:tc>
        <w:tc>
          <w:tcPr>
            <w:tcW w:w="2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Java开发工程师</w:t>
            </w:r>
          </w:p>
        </w:tc>
        <w:tc>
          <w:tcPr>
            <w:tcW w:w="3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3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42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color w:val="000000"/>
                <w:kern w:val="0"/>
                <w:sz w:val="22"/>
                <w:szCs w:val="22"/>
                <w:u w:val="none"/>
                <w:lang w:val="en-US" w:eastAsia="zh-CN" w:bidi="ar"/>
              </w:rPr>
              <w:t>主要负责</w:t>
            </w:r>
            <w:r>
              <w:rPr>
                <w:rFonts w:hint="eastAsia" w:ascii="仿宋" w:hAnsi="仿宋" w:eastAsia="仿宋" w:cs="仿宋"/>
                <w:color w:val="000000"/>
                <w:kern w:val="0"/>
                <w:sz w:val="22"/>
                <w:szCs w:val="22"/>
                <w:u w:val="none"/>
                <w:lang w:bidi="ar"/>
              </w:rPr>
              <w:t>IT系统的设计、开发和实施、IT系统方案的评估和审核</w:t>
            </w:r>
            <w:r>
              <w:rPr>
                <w:rFonts w:hint="eastAsia" w:ascii="仿宋" w:hAnsi="仿宋" w:eastAsia="仿宋" w:cs="仿宋"/>
                <w:color w:val="000000"/>
                <w:kern w:val="0"/>
                <w:sz w:val="22"/>
                <w:szCs w:val="22"/>
                <w:u w:val="none"/>
                <w:lang w:val="en-US" w:eastAsia="zh-CN" w:bidi="ar"/>
              </w:rPr>
              <w:t>等相关工作</w:t>
            </w:r>
            <w:r>
              <w:rPr>
                <w:rFonts w:hint="eastAsia" w:ascii="仿宋" w:hAnsi="仿宋" w:eastAsia="仿宋" w:cs="仿宋"/>
                <w:color w:val="000000"/>
                <w:kern w:val="0"/>
                <w:sz w:val="22"/>
                <w:szCs w:val="22"/>
                <w:u w:val="none"/>
                <w:lang w:bidi="ar"/>
              </w:rPr>
              <w:t>。</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1.本科及以上学历，工学类、理学类专业；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2.具有在国内金融行业软件开发相关工作3年及以上经验。同等条件下，具有银行、互联网金融等支付领域业务系统，大型开发平台项目经验者优先；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3.具有后端JAVA语言中大型项目经历3个以上，有良好的面向对象程序设计思想，熟悉设计模式掌握 spring等常用开发框架；或具有前端项目开发经历3个以上，熟悉 Javascript、HTML、CSS 等前端开发技术及原理，掌握spring,vue等常用开发框架。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3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深圳</w:t>
            </w:r>
          </w:p>
        </w:tc>
        <w:tc>
          <w:tcPr>
            <w:tcW w:w="2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应用系统运维工程师</w:t>
            </w:r>
          </w:p>
        </w:tc>
        <w:tc>
          <w:tcPr>
            <w:tcW w:w="3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p>
        </w:tc>
        <w:tc>
          <w:tcPr>
            <w:tcW w:w="3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42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1"/>
                <w:numId w:val="0"/>
              </w:numPr>
              <w:suppressLineNumbers w:val="0"/>
              <w:ind w:left="0" w:leftChars="0" w:firstLine="0" w:firstLineChars="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主要负责应用系统问题处理、例行维护等各项工作，受理各类服务请求。</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1.本科及以上学历，工学类、理学类专业；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2.具有支付清算系统应用运维经验</w:t>
            </w:r>
            <w:r>
              <w:rPr>
                <w:rFonts w:hint="default" w:ascii="仿宋" w:hAnsi="仿宋" w:eastAsia="仿宋" w:cs="仿宋"/>
                <w:i w:val="0"/>
                <w:iCs w:val="0"/>
                <w:color w:val="000000"/>
                <w:kern w:val="0"/>
                <w:sz w:val="22"/>
                <w:szCs w:val="22"/>
                <w:u w:val="none"/>
                <w:lang w:val="en-US" w:eastAsia="zh-CN" w:bidi="ar"/>
              </w:rPr>
              <w:t>2年及以上</w:t>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3.具备MQ、kafka等中间件的配置、监控与故障处理经验1年及以上。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4.具备Nginx、Redis等常用软件的配置、监控与故障处理经验1年及以上。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3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深圳</w:t>
            </w:r>
          </w:p>
        </w:tc>
        <w:tc>
          <w:tcPr>
            <w:tcW w:w="2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应用系统运维工程师</w:t>
            </w:r>
          </w:p>
        </w:tc>
        <w:tc>
          <w:tcPr>
            <w:tcW w:w="3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3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42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auto"/>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主要负责应用系统问题处理、例行维护等各项工作，受理各类服务请求。</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r>
              <w:rPr>
                <w:rFonts w:hint="eastAsia" w:ascii="仿宋" w:hAnsi="仿宋" w:eastAsia="仿宋" w:cs="仿宋"/>
                <w:color w:val="000000"/>
                <w:kern w:val="0"/>
                <w:sz w:val="22"/>
                <w:szCs w:val="22"/>
                <w:u w:val="none"/>
                <w:lang w:val="en-US" w:eastAsia="zh-CN" w:bidi="ar"/>
              </w:rPr>
              <w:t>硕士研究生及以上学历</w:t>
            </w:r>
            <w:r>
              <w:rPr>
                <w:rFonts w:hint="eastAsia" w:ascii="仿宋" w:hAnsi="仿宋" w:eastAsia="仿宋" w:cs="仿宋"/>
                <w:i w:val="0"/>
                <w:iCs w:val="0"/>
                <w:color w:val="000000"/>
                <w:kern w:val="0"/>
                <w:sz w:val="22"/>
                <w:szCs w:val="22"/>
                <w:u w:val="none"/>
                <w:lang w:val="en-US" w:eastAsia="zh-CN" w:bidi="ar"/>
              </w:rPr>
              <w:t>，工学类、理学类专业；</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2.熟悉MQ、kafka等常用中间件。</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3.熟悉Nginx、Redis等常用系统软件。</w:t>
            </w:r>
          </w:p>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4.掌握Python等编程语言。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3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深圳</w:t>
            </w:r>
          </w:p>
        </w:tc>
        <w:tc>
          <w:tcPr>
            <w:tcW w:w="2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数据库运维工程师</w:t>
            </w:r>
          </w:p>
        </w:tc>
        <w:tc>
          <w:tcPr>
            <w:tcW w:w="3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3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42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color w:val="000000"/>
                <w:kern w:val="0"/>
                <w:sz w:val="22"/>
                <w:szCs w:val="22"/>
                <w:lang w:val="en-US" w:eastAsia="zh-CN" w:bidi="ar"/>
              </w:rPr>
              <w:t>主要</w:t>
            </w:r>
            <w:r>
              <w:rPr>
                <w:rFonts w:hint="eastAsia" w:ascii="仿宋" w:hAnsi="仿宋" w:eastAsia="仿宋" w:cs="仿宋"/>
                <w:color w:val="000000"/>
                <w:kern w:val="0"/>
                <w:sz w:val="22"/>
                <w:szCs w:val="22"/>
                <w:lang w:bidi="ar"/>
              </w:rPr>
              <w:t>负责公司数据库的运行维护</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数据库设计和集成</w:t>
            </w:r>
            <w:r>
              <w:rPr>
                <w:rFonts w:hint="eastAsia" w:ascii="仿宋" w:hAnsi="仿宋" w:eastAsia="仿宋" w:cs="仿宋"/>
                <w:color w:val="000000"/>
                <w:kern w:val="0"/>
                <w:sz w:val="22"/>
                <w:szCs w:val="22"/>
                <w:lang w:val="en-US" w:eastAsia="zh-CN" w:bidi="ar"/>
              </w:rPr>
              <w:t>等相关工作。</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1.本科及以上学历，工学类、理学类专业；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熟悉Linux/windows等主流操作系统；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2.拥有在金融行业从事数据库运维相关工作经验2年以上的经验。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3.具有OceanBase、GaussDB、GoldenDB等国产数据库运维经验2年以上，并且持有至国产数据库资格认证证书。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4.具有Oracle,Mysql等主流数据库维护经验2年以上。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5.拥有数据库周边配套工具等运维经验技术，如Zabbix、Veritas NetBackup、爱数备份系统、英方数据库同步等工具的使用。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atLeast"/>
        </w:trPr>
        <w:tc>
          <w:tcPr>
            <w:tcW w:w="23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深圳</w:t>
            </w:r>
          </w:p>
        </w:tc>
        <w:tc>
          <w:tcPr>
            <w:tcW w:w="2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风控岗</w:t>
            </w:r>
          </w:p>
        </w:tc>
        <w:tc>
          <w:tcPr>
            <w:tcW w:w="3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3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42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主要负责风险制度完善、风险分析风险策略完善、业务合同制定、投诉处理等相关工作。</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1.</w:t>
            </w:r>
            <w:r>
              <w:rPr>
                <w:rFonts w:hint="eastAsia" w:ascii="仿宋" w:hAnsi="仿宋" w:eastAsia="仿宋" w:cs="仿宋"/>
                <w:color w:val="000000"/>
                <w:kern w:val="0"/>
                <w:sz w:val="22"/>
                <w:szCs w:val="22"/>
                <w:u w:val="none"/>
                <w:lang w:val="en-US" w:eastAsia="zh-CN" w:bidi="ar"/>
              </w:rPr>
              <w:t>硕士研究生及以上学历</w:t>
            </w:r>
            <w:r>
              <w:rPr>
                <w:rFonts w:hint="eastAsia" w:ascii="仿宋" w:hAnsi="仿宋" w:eastAsia="仿宋" w:cs="仿宋"/>
                <w:i w:val="0"/>
                <w:iCs w:val="0"/>
                <w:color w:val="000000"/>
                <w:kern w:val="0"/>
                <w:sz w:val="22"/>
                <w:szCs w:val="22"/>
                <w:u w:val="none"/>
                <w:lang w:val="en-US" w:eastAsia="zh-CN" w:bidi="ar"/>
              </w:rPr>
              <w:t>，经济学类、法学类、理学类、工学类、管理学类专业；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2.具有在国内从事金融或支付清算行业相关的法务工作5年及以上经验；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3.同等条件下，具有支付清算行业风险管理实践经验优先；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4.同等条件下，具有法律职业资格证书或律师执业资格优先。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3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深圳</w:t>
            </w:r>
          </w:p>
        </w:tc>
        <w:tc>
          <w:tcPr>
            <w:tcW w:w="2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产品岗</w:t>
            </w:r>
          </w:p>
        </w:tc>
        <w:tc>
          <w:tcPr>
            <w:tcW w:w="3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tc>
        <w:tc>
          <w:tcPr>
            <w:tcW w:w="3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42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主要负责产品规划设计、产品需求管理协调、项目推进迭代、产品宣传推广支持等相关工作。</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1.本科及以上学历，经济学类、理学类、工学类、管理学类专业；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2.具有在国内从事金融科技或支付清算行业相关的产品设计及管理工作5年及以上经验；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3.同等条件下，具有产品创新实践经验、全周期推进产品上线经验者优先；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4.同等条件下，有软件开发经验者优先。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atLeast"/>
        </w:trPr>
        <w:tc>
          <w:tcPr>
            <w:tcW w:w="23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深圳</w:t>
            </w:r>
          </w:p>
        </w:tc>
        <w:tc>
          <w:tcPr>
            <w:tcW w:w="2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运营岗</w:t>
            </w:r>
          </w:p>
        </w:tc>
        <w:tc>
          <w:tcPr>
            <w:tcW w:w="3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3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42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color w:val="000000"/>
                <w:kern w:val="0"/>
                <w:sz w:val="22"/>
                <w:szCs w:val="22"/>
                <w:u w:val="none"/>
                <w:lang w:bidi="ar"/>
              </w:rPr>
              <w:t>主要负责业务系统运营管理、业务操作及运营需求收集分析等</w:t>
            </w:r>
            <w:r>
              <w:rPr>
                <w:rFonts w:hint="eastAsia" w:ascii="仿宋" w:hAnsi="仿宋" w:eastAsia="仿宋" w:cs="仿宋"/>
                <w:color w:val="000000"/>
                <w:kern w:val="0"/>
                <w:sz w:val="22"/>
                <w:szCs w:val="22"/>
                <w:u w:val="none"/>
                <w:lang w:val="en-US" w:eastAsia="zh-CN" w:bidi="ar"/>
              </w:rPr>
              <w:t>相关</w:t>
            </w:r>
            <w:r>
              <w:rPr>
                <w:rFonts w:hint="eastAsia" w:ascii="仿宋" w:hAnsi="仿宋" w:eastAsia="仿宋" w:cs="仿宋"/>
                <w:color w:val="000000"/>
                <w:kern w:val="0"/>
                <w:sz w:val="22"/>
                <w:szCs w:val="22"/>
                <w:u w:val="none"/>
                <w:lang w:bidi="ar"/>
              </w:rPr>
              <w:t>工作。</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1.</w:t>
            </w:r>
            <w:r>
              <w:rPr>
                <w:rFonts w:hint="eastAsia" w:ascii="仿宋" w:hAnsi="仿宋" w:eastAsia="仿宋" w:cs="仿宋"/>
                <w:color w:val="000000"/>
                <w:kern w:val="0"/>
                <w:sz w:val="22"/>
                <w:szCs w:val="22"/>
                <w:u w:val="none"/>
                <w:lang w:val="en-US" w:eastAsia="zh-CN" w:bidi="ar"/>
              </w:rPr>
              <w:t>硕士研究生及以上学历</w:t>
            </w:r>
            <w:r>
              <w:rPr>
                <w:rFonts w:hint="eastAsia" w:ascii="仿宋" w:hAnsi="仿宋" w:eastAsia="仿宋" w:cs="仿宋"/>
                <w:i w:val="0"/>
                <w:iCs w:val="0"/>
                <w:color w:val="000000"/>
                <w:kern w:val="0"/>
                <w:sz w:val="22"/>
                <w:szCs w:val="22"/>
                <w:u w:val="none"/>
                <w:lang w:val="en-US" w:eastAsia="zh-CN" w:bidi="ar"/>
              </w:rPr>
              <w:t>，经济学类、理学类、工学类、管理学类专业；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2.同等条件下，掌握Python/JavaScript/Java等至少一种开发语言者优先。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3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9</w:t>
            </w:r>
          </w:p>
        </w:tc>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w:t>
            </w:r>
          </w:p>
        </w:tc>
        <w:tc>
          <w:tcPr>
            <w:tcW w:w="2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财务管理岗</w:t>
            </w:r>
          </w:p>
        </w:tc>
        <w:tc>
          <w:tcPr>
            <w:tcW w:w="3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3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42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color w:val="000000"/>
                <w:kern w:val="0"/>
                <w:sz w:val="22"/>
                <w:szCs w:val="22"/>
                <w:lang w:bidi="ar"/>
              </w:rPr>
              <w:t>主要负责会计账务处理、出具财务分析报告及内控管理等相关工作。</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r>
              <w:rPr>
                <w:rFonts w:hint="eastAsia" w:ascii="仿宋" w:hAnsi="仿宋" w:eastAsia="仿宋" w:cs="仿宋"/>
                <w:color w:val="000000"/>
                <w:kern w:val="0"/>
                <w:sz w:val="22"/>
                <w:szCs w:val="22"/>
                <w:u w:val="none"/>
                <w:lang w:val="en-US" w:eastAsia="zh-CN" w:bidi="ar"/>
              </w:rPr>
              <w:t>硕士研究生及以上学历</w:t>
            </w:r>
            <w:r>
              <w:rPr>
                <w:rFonts w:hint="eastAsia" w:ascii="仿宋" w:hAnsi="仿宋" w:eastAsia="仿宋" w:cs="仿宋"/>
                <w:i w:val="0"/>
                <w:iCs w:val="0"/>
                <w:color w:val="000000"/>
                <w:kern w:val="0"/>
                <w:sz w:val="22"/>
                <w:szCs w:val="22"/>
                <w:highlight w:val="none"/>
                <w:u w:val="none"/>
                <w:lang w:val="en-US" w:eastAsia="zh-CN" w:bidi="ar"/>
              </w:rPr>
              <w:t>，经济学类、管理学类专业；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2.同等条件下，具备一定的财务分析、预算管理等相关经验者优先；熟悉成本核算，熟练使用用友、金蝶等财务核算软件者优先；能利用Power BI、Tableau等数据可视化工具进行财务分析者优先；具有CPA、CMA、CIA等证书优先。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3" w:hRule="atLeast"/>
        </w:trPr>
        <w:tc>
          <w:tcPr>
            <w:tcW w:w="23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u w:val="none"/>
                <w:lang w:val="en-US" w:eastAsia="zh-CN" w:bidi="ar"/>
              </w:rPr>
              <w:t>深圳</w:t>
            </w:r>
          </w:p>
        </w:tc>
        <w:tc>
          <w:tcPr>
            <w:tcW w:w="2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行政办公岗</w:t>
            </w:r>
          </w:p>
        </w:tc>
        <w:tc>
          <w:tcPr>
            <w:tcW w:w="3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37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highlight w:val="none"/>
                <w:u w:val="none"/>
                <w:lang w:val="en-US" w:eastAsia="zh-CN" w:bidi="ar"/>
              </w:rPr>
              <w:t>√</w:t>
            </w:r>
          </w:p>
        </w:tc>
        <w:tc>
          <w:tcPr>
            <w:tcW w:w="42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color w:val="000000"/>
                <w:kern w:val="0"/>
                <w:sz w:val="22"/>
                <w:szCs w:val="22"/>
                <w:lang w:bidi="ar"/>
              </w:rPr>
              <w:t>主要负责重要会议准备、文件起草工作、信息收集与发布等行政办公相关工作</w:t>
            </w:r>
            <w:r>
              <w:rPr>
                <w:rFonts w:hint="eastAsia" w:ascii="仿宋" w:hAnsi="仿宋" w:eastAsia="仿宋" w:cs="仿宋"/>
                <w:color w:val="000000"/>
                <w:kern w:val="0"/>
                <w:sz w:val="22"/>
                <w:szCs w:val="22"/>
                <w:lang w:eastAsia="zh-CN" w:bidi="ar"/>
              </w:rPr>
              <w:t>。</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caps w:val="0"/>
                <w:color w:val="auto"/>
                <w:spacing w:val="0"/>
                <w:kern w:val="0"/>
                <w:sz w:val="22"/>
                <w:szCs w:val="22"/>
                <w:highlight w:val="none"/>
                <w:u w:val="none"/>
                <w:shd w:val="clear" w:color="auto" w:fill="auto"/>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r>
              <w:rPr>
                <w:rFonts w:hint="eastAsia" w:ascii="仿宋" w:hAnsi="仿宋" w:eastAsia="仿宋" w:cs="仿宋"/>
                <w:color w:val="000000"/>
                <w:kern w:val="0"/>
                <w:sz w:val="22"/>
                <w:szCs w:val="22"/>
                <w:u w:val="none"/>
                <w:lang w:val="en-US" w:eastAsia="zh-CN" w:bidi="ar"/>
              </w:rPr>
              <w:t>硕士研究生及以上学历</w:t>
            </w:r>
            <w:r>
              <w:rPr>
                <w:rFonts w:hint="eastAsia" w:ascii="仿宋" w:hAnsi="仿宋" w:eastAsia="仿宋" w:cs="仿宋"/>
                <w:i w:val="0"/>
                <w:iCs w:val="0"/>
                <w:color w:val="000000"/>
                <w:kern w:val="0"/>
                <w:sz w:val="22"/>
                <w:szCs w:val="22"/>
                <w:highlight w:val="none"/>
                <w:u w:val="none"/>
                <w:lang w:val="en-US" w:eastAsia="zh-CN" w:bidi="ar"/>
              </w:rPr>
              <w:t>，文学类、管理学类、法学类专业；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2.同等条件下，具有办公室相关经验者优先。</w:t>
            </w:r>
          </w:p>
        </w:tc>
      </w:tr>
    </w:tbl>
    <w:p>
      <w:pPr>
        <w:spacing w:line="600" w:lineRule="exact"/>
        <w:rPr>
          <w:color w:val="auto"/>
        </w:rPr>
      </w:pPr>
    </w:p>
    <w:p>
      <w:bookmarkStart w:id="0" w:name="_GoBack"/>
      <w:bookmarkEnd w:id="0"/>
    </w:p>
    <w:sectPr>
      <w:footerReference r:id="rId3" w:type="default"/>
      <w:pgSz w:w="16838" w:h="11906" w:orient="landscape"/>
      <w:pgMar w:top="1800" w:right="1440" w:bottom="1800" w:left="144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0705"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560705" cy="1828800"/>
                      </a:xfrm>
                      <a:prstGeom prst="rect">
                        <a:avLst/>
                      </a:prstGeom>
                      <a:noFill/>
                      <a:ln w="6350">
                        <a:noFill/>
                      </a:ln>
                    </wps:spPr>
                    <wps:txbx>
                      <w:txbxContent>
                        <w:p>
                          <w:pPr>
                            <w:pStyle w:val="3"/>
                            <w:rPr>
                              <w:rFonts w:hint="default" w:eastAsia="宋体"/>
                              <w:lang w:val="en-US" w:eastAsia="zh-CN"/>
                            </w:rPr>
                          </w:pPr>
                          <w:r>
                            <w:rPr>
                              <w:rFonts w:hint="eastAsia" w:ascii="宋体" w:hAnsi="宋体" w:eastAsia="宋体" w:cs="宋体"/>
                              <w:sz w:val="30"/>
                              <w:szCs w:val="30"/>
                              <w:lang w:eastAsia="zh-CN"/>
                            </w:rPr>
                            <w:t>—</w:t>
                          </w: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PAGE  \* MERGEFORMAT </w:instrText>
                          </w:r>
                          <w:r>
                            <w:rPr>
                              <w:rFonts w:hint="eastAsia" w:ascii="宋体" w:hAnsi="宋体" w:eastAsia="宋体" w:cs="宋体"/>
                              <w:sz w:val="30"/>
                              <w:szCs w:val="30"/>
                              <w:lang w:eastAsia="zh-CN"/>
                            </w:rPr>
                            <w:fldChar w:fldCharType="separate"/>
                          </w:r>
                          <w:r>
                            <w:rPr>
                              <w:rFonts w:hint="eastAsia" w:ascii="宋体" w:hAnsi="宋体" w:eastAsia="宋体" w:cs="宋体"/>
                              <w:sz w:val="30"/>
                              <w:szCs w:val="30"/>
                              <w:lang w:eastAsia="zh-CN"/>
                            </w:rPr>
                            <w:t>8</w:t>
                          </w:r>
                          <w:r>
                            <w:rPr>
                              <w:rFonts w:hint="eastAsia" w:ascii="宋体" w:hAnsi="宋体" w:eastAsia="宋体" w:cs="宋体"/>
                              <w:sz w:val="30"/>
                              <w:szCs w:val="30"/>
                              <w:lang w:eastAsia="zh-CN"/>
                            </w:rPr>
                            <w:fldChar w:fldCharType="end"/>
                          </w:r>
                          <w:r>
                            <w:rPr>
                              <w:rFonts w:hint="eastAsia" w:ascii="宋体" w:hAnsi="宋体" w:eastAsia="宋体" w:cs="宋体"/>
                              <w:sz w:val="30"/>
                              <w:szCs w:val="30"/>
                              <w:lang w:val="en-US" w:eastAsia="zh-CN"/>
                            </w:rPr>
                            <w:t>—</w:t>
                          </w:r>
                        </w:p>
                      </w:txbxContent>
                    </wps:txbx>
                    <wps:bodyPr wrap="square" lIns="0" tIns="0" rIns="0" bIns="0" upright="0">
                      <a:spAutoFit/>
                    </wps:bodyPr>
                  </wps:wsp>
                </a:graphicData>
              </a:graphic>
            </wp:anchor>
          </w:drawing>
        </mc:Choice>
        <mc:Fallback>
          <w:pict>
            <v:shape id="文本框 11" o:spid="_x0000_s1026" o:spt="202" type="#_x0000_t202" style="position:absolute;left:0pt;margin-top:0pt;height:144pt;width:44.15pt;mso-position-horizontal:outside;mso-position-horizontal-relative:margin;z-index:251659264;mso-width-relative:page;mso-height-relative:page;" filled="f" stroked="f" coordsize="21600,21600" o:gfxdata="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e4WHTAAAABAEAAA8AAAAAAAAAAQAg&#10;AAAAIgAAAGRycy9kb3ducmV2LnhtbFBLAQIUABQAAAAIAIdO4kCdX0XR2gEAAKQDAAAOAAAAAAAA&#10;AAEAIAAAACIBAABkcnMvZTJvRG9jLnhtbFBLBQYAAAAABgAGAFkBAABuBQAAAAA=&#10;">
              <v:fill on="f" focussize="0,0"/>
              <v:stroke on="f" weight="0.5pt"/>
              <v:imagedata o:title=""/>
              <o:lock v:ext="edit" aspectratio="f"/>
              <v:textbox inset="0mm,0mm,0mm,0mm" style="mso-fit-shape-to-text:t;">
                <w:txbxContent>
                  <w:p>
                    <w:pPr>
                      <w:pStyle w:val="3"/>
                      <w:rPr>
                        <w:rFonts w:hint="default" w:eastAsia="宋体"/>
                        <w:lang w:val="en-US" w:eastAsia="zh-CN"/>
                      </w:rPr>
                    </w:pPr>
                    <w:r>
                      <w:rPr>
                        <w:rFonts w:hint="eastAsia" w:ascii="宋体" w:hAnsi="宋体" w:eastAsia="宋体" w:cs="宋体"/>
                        <w:sz w:val="30"/>
                        <w:szCs w:val="30"/>
                        <w:lang w:eastAsia="zh-CN"/>
                      </w:rPr>
                      <w:t>—</w:t>
                    </w: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PAGE  \* MERGEFORMAT </w:instrText>
                    </w:r>
                    <w:r>
                      <w:rPr>
                        <w:rFonts w:hint="eastAsia" w:ascii="宋体" w:hAnsi="宋体" w:eastAsia="宋体" w:cs="宋体"/>
                        <w:sz w:val="30"/>
                        <w:szCs w:val="30"/>
                        <w:lang w:eastAsia="zh-CN"/>
                      </w:rPr>
                      <w:fldChar w:fldCharType="separate"/>
                    </w:r>
                    <w:r>
                      <w:rPr>
                        <w:rFonts w:hint="eastAsia" w:ascii="宋体" w:hAnsi="宋体" w:eastAsia="宋体" w:cs="宋体"/>
                        <w:sz w:val="30"/>
                        <w:szCs w:val="30"/>
                        <w:lang w:eastAsia="zh-CN"/>
                      </w:rPr>
                      <w:t>8</w:t>
                    </w:r>
                    <w:r>
                      <w:rPr>
                        <w:rFonts w:hint="eastAsia" w:ascii="宋体" w:hAnsi="宋体" w:eastAsia="宋体" w:cs="宋体"/>
                        <w:sz w:val="30"/>
                        <w:szCs w:val="30"/>
                        <w:lang w:eastAsia="zh-CN"/>
                      </w:rPr>
                      <w:fldChar w:fldCharType="end"/>
                    </w:r>
                    <w:r>
                      <w:rPr>
                        <w:rFonts w:hint="eastAsia" w:ascii="宋体" w:hAnsi="宋体" w:eastAsia="宋体" w:cs="宋体"/>
                        <w:sz w:val="30"/>
                        <w:szCs w:val="30"/>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67EA4"/>
    <w:rsid w:val="2D96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2026-01-04T01:56:00Z</dcterms:created>
  <dc:creator>李诗曼</dc:creator>
  <cp:lastModifiedBy>李诗曼</cp:lastModifiedBy>
  <dcterms:modified xsi:type="dcterms:W3CDTF">2026-01-04T01:57:00Z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C10AA3B61AC84B8B9775C83509E19591</vt:lpwstr>
  </property>
</Properties>
</file>