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w w:val="90"/>
          <w:sz w:val="32"/>
          <w:highlight w:val="none"/>
        </w:rPr>
      </w:pPr>
      <w:bookmarkStart w:id="0" w:name="_GoBack"/>
      <w:bookmarkEnd w:id="0"/>
      <w:r>
        <w:rPr>
          <w:w w:val="90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-69215</wp:posOffset>
                </wp:positionV>
                <wp:extent cx="729615" cy="412115"/>
                <wp:effectExtent l="0" t="0" r="1333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F059C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-5.45pt;height:32.45pt;width:57.45pt;z-index:251659264;mso-width-relative:page;mso-height-relative:page;" fillcolor="#FFFFFF" filled="t" stroked="f" coordsize="21600,21600" o:gfxdata="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FpgjX2AAAAAkBAAAPAAAAAAAAAAEAIAAAACIAAABkcnMvZG93bnJldi54bWxQ&#10;SwECFAAUAAAACACHTuJAFAdMd74BAAB2AwAADgAAAAAAAAABACAAAAAn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F059C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F01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w w:val="10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运城市北赵引黄服务中心有限公司2026年公开招聘工作人员岗位及要求一览表</w:t>
      </w:r>
    </w:p>
    <w:tbl>
      <w:tblPr>
        <w:tblStyle w:val="4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36"/>
        <w:gridCol w:w="837"/>
        <w:gridCol w:w="1843"/>
        <w:gridCol w:w="1467"/>
        <w:gridCol w:w="2293"/>
        <w:gridCol w:w="2657"/>
        <w:gridCol w:w="1545"/>
        <w:gridCol w:w="1333"/>
      </w:tblGrid>
      <w:tr w14:paraId="7999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1" w:type="pct"/>
            <w:noWrap w:val="0"/>
            <w:vAlign w:val="center"/>
          </w:tcPr>
          <w:p w14:paraId="0BA5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36" w:type="pct"/>
            <w:noWrap w:val="0"/>
            <w:vAlign w:val="center"/>
          </w:tcPr>
          <w:p w14:paraId="6B92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92" w:type="pct"/>
            <w:noWrap w:val="0"/>
            <w:vAlign w:val="center"/>
          </w:tcPr>
          <w:p w14:paraId="101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招聘</w:t>
            </w:r>
          </w:p>
          <w:p w14:paraId="38FF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643" w:type="pct"/>
            <w:noWrap w:val="0"/>
            <w:vAlign w:val="center"/>
          </w:tcPr>
          <w:p w14:paraId="62B8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512" w:type="pct"/>
            <w:noWrap w:val="0"/>
            <w:vAlign w:val="center"/>
          </w:tcPr>
          <w:p w14:paraId="4AC3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00" w:type="pct"/>
            <w:noWrap w:val="0"/>
            <w:vAlign w:val="center"/>
          </w:tcPr>
          <w:p w14:paraId="5501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27" w:type="pct"/>
            <w:noWrap w:val="0"/>
            <w:vAlign w:val="center"/>
          </w:tcPr>
          <w:p w14:paraId="274F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539" w:type="pct"/>
            <w:noWrap w:val="0"/>
            <w:vAlign w:val="center"/>
          </w:tcPr>
          <w:p w14:paraId="33C0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465" w:type="pct"/>
            <w:noWrap w:val="0"/>
            <w:vAlign w:val="center"/>
          </w:tcPr>
          <w:p w14:paraId="5F3A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790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81" w:type="pct"/>
            <w:noWrap w:val="0"/>
            <w:vAlign w:val="center"/>
          </w:tcPr>
          <w:p w14:paraId="7785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 w14:paraId="2795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灌溉运维岗</w:t>
            </w:r>
          </w:p>
        </w:tc>
        <w:tc>
          <w:tcPr>
            <w:tcW w:w="292" w:type="pct"/>
            <w:noWrap w:val="0"/>
            <w:vAlign w:val="center"/>
          </w:tcPr>
          <w:p w14:paraId="7AC8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43" w:type="pct"/>
            <w:noWrap w:val="0"/>
            <w:vAlign w:val="center"/>
          </w:tcPr>
          <w:p w14:paraId="11FF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专业不限</w:t>
            </w:r>
          </w:p>
        </w:tc>
        <w:tc>
          <w:tcPr>
            <w:tcW w:w="512" w:type="pct"/>
            <w:noWrap w:val="0"/>
            <w:vAlign w:val="center"/>
          </w:tcPr>
          <w:p w14:paraId="08B8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全日制大专</w:t>
            </w:r>
          </w:p>
          <w:p w14:paraId="15DC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800" w:type="pct"/>
            <w:noWrap w:val="0"/>
            <w:vAlign w:val="center"/>
          </w:tcPr>
          <w:p w14:paraId="2EFF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35周岁及以下</w:t>
            </w:r>
          </w:p>
        </w:tc>
        <w:tc>
          <w:tcPr>
            <w:tcW w:w="927" w:type="pct"/>
            <w:noWrap w:val="0"/>
            <w:vAlign w:val="center"/>
          </w:tcPr>
          <w:p w14:paraId="0FC0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具备较强团队协作能力，擅长与人沟通，吃苦耐劳，有相关工作经验者优先。</w:t>
            </w:r>
          </w:p>
        </w:tc>
        <w:tc>
          <w:tcPr>
            <w:tcW w:w="539" w:type="pct"/>
            <w:noWrap w:val="0"/>
            <w:vAlign w:val="center"/>
          </w:tcPr>
          <w:p w14:paraId="74DB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万荣县/闻喜县部分乡镇区域</w:t>
            </w:r>
          </w:p>
        </w:tc>
        <w:tc>
          <w:tcPr>
            <w:tcW w:w="465" w:type="pct"/>
            <w:noWrap w:val="0"/>
            <w:vAlign w:val="center"/>
          </w:tcPr>
          <w:p w14:paraId="6BDA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工作条件艰苦，需服从异地派驻及值班安排</w:t>
            </w:r>
          </w:p>
        </w:tc>
      </w:tr>
      <w:tr w14:paraId="5B9B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81" w:type="pct"/>
            <w:noWrap w:val="0"/>
            <w:vAlign w:val="center"/>
          </w:tcPr>
          <w:p w14:paraId="4A1A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 w14:paraId="53DE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机电运维岗</w:t>
            </w:r>
          </w:p>
        </w:tc>
        <w:tc>
          <w:tcPr>
            <w:tcW w:w="292" w:type="pct"/>
            <w:noWrap w:val="0"/>
            <w:vAlign w:val="center"/>
          </w:tcPr>
          <w:p w14:paraId="1285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 w14:paraId="6DFA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水利水电工程、机电灌排工程技术、信息及自动化等水利类专业</w:t>
            </w:r>
          </w:p>
        </w:tc>
        <w:tc>
          <w:tcPr>
            <w:tcW w:w="512" w:type="pct"/>
            <w:noWrap w:val="0"/>
            <w:vAlign w:val="center"/>
          </w:tcPr>
          <w:p w14:paraId="6174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全日制大专</w:t>
            </w:r>
          </w:p>
          <w:p w14:paraId="5C66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800" w:type="pct"/>
            <w:noWrap w:val="0"/>
            <w:vAlign w:val="center"/>
          </w:tcPr>
          <w:p w14:paraId="07A3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35周岁及以下（硕士/中级职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称/有相关工作经验者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可放宽至40岁）</w:t>
            </w:r>
          </w:p>
        </w:tc>
        <w:tc>
          <w:tcPr>
            <w:tcW w:w="927" w:type="pct"/>
            <w:noWrap w:val="0"/>
            <w:vAlign w:val="center"/>
          </w:tcPr>
          <w:p w14:paraId="0A71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熟悉机电操作流程，擅长与人沟通，吃苦耐劳，有相关工作经验或专长者优先。</w:t>
            </w:r>
          </w:p>
        </w:tc>
        <w:tc>
          <w:tcPr>
            <w:tcW w:w="539" w:type="pct"/>
            <w:noWrap w:val="0"/>
            <w:vAlign w:val="center"/>
          </w:tcPr>
          <w:p w14:paraId="71CC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万荣县/闻喜县部分乡镇区域</w:t>
            </w:r>
          </w:p>
        </w:tc>
        <w:tc>
          <w:tcPr>
            <w:tcW w:w="465" w:type="pct"/>
            <w:noWrap w:val="0"/>
            <w:vAlign w:val="center"/>
          </w:tcPr>
          <w:p w14:paraId="274C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工作条件艰苦，需服从异地派驻及值班安排</w:t>
            </w:r>
          </w:p>
        </w:tc>
      </w:tr>
      <w:tr w14:paraId="0B21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</w:trPr>
        <w:tc>
          <w:tcPr>
            <w:tcW w:w="281" w:type="pct"/>
            <w:noWrap w:val="0"/>
            <w:vAlign w:val="center"/>
          </w:tcPr>
          <w:p w14:paraId="2109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 w14:paraId="0C61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预算员岗</w:t>
            </w:r>
          </w:p>
        </w:tc>
        <w:tc>
          <w:tcPr>
            <w:tcW w:w="292" w:type="pct"/>
            <w:noWrap w:val="0"/>
            <w:vAlign w:val="center"/>
          </w:tcPr>
          <w:p w14:paraId="7CC2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 w14:paraId="34E6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土木建筑类专业</w:t>
            </w:r>
          </w:p>
        </w:tc>
        <w:tc>
          <w:tcPr>
            <w:tcW w:w="512" w:type="pct"/>
            <w:noWrap w:val="0"/>
            <w:vAlign w:val="center"/>
          </w:tcPr>
          <w:p w14:paraId="4D65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全日制大专</w:t>
            </w:r>
          </w:p>
          <w:p w14:paraId="0DC6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800" w:type="pct"/>
            <w:noWrap w:val="0"/>
            <w:vAlign w:val="center"/>
          </w:tcPr>
          <w:p w14:paraId="3BD5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35 周岁及以下（硕士研究生/中级及以上职称可放宽至40周岁）</w:t>
            </w:r>
          </w:p>
        </w:tc>
        <w:tc>
          <w:tcPr>
            <w:tcW w:w="927" w:type="pct"/>
            <w:noWrap w:val="0"/>
            <w:vAlign w:val="center"/>
          </w:tcPr>
          <w:p w14:paraId="2DBD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熟练掌握工程造价专业知识，熟悉水利/建筑工程预算编制、成本核算流程及行业规范；具备严谨细致的工作态度和数据分析能力；持有二级及以上造价工程师执业资格证书者或相关工作经验者优先。</w:t>
            </w:r>
          </w:p>
        </w:tc>
        <w:tc>
          <w:tcPr>
            <w:tcW w:w="539" w:type="pct"/>
            <w:noWrap w:val="0"/>
            <w:vAlign w:val="center"/>
          </w:tcPr>
          <w:p w14:paraId="16C6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万荣县/闻喜县部分乡镇区域</w:t>
            </w:r>
          </w:p>
        </w:tc>
        <w:tc>
          <w:tcPr>
            <w:tcW w:w="465" w:type="pct"/>
            <w:noWrap w:val="0"/>
            <w:vAlign w:val="center"/>
          </w:tcPr>
          <w:p w14:paraId="7A29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需配合项目</w:t>
            </w:r>
          </w:p>
          <w:p w14:paraId="50E1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现场踏勘</w:t>
            </w:r>
          </w:p>
        </w:tc>
      </w:tr>
      <w:tr w14:paraId="5F6D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81" w:type="pct"/>
            <w:noWrap w:val="0"/>
            <w:vAlign w:val="center"/>
          </w:tcPr>
          <w:p w14:paraId="77FD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 w14:paraId="40E4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会计岗</w:t>
            </w:r>
          </w:p>
        </w:tc>
        <w:tc>
          <w:tcPr>
            <w:tcW w:w="292" w:type="pct"/>
            <w:noWrap w:val="0"/>
            <w:vAlign w:val="center"/>
          </w:tcPr>
          <w:p w14:paraId="57B9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 w14:paraId="1429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财务管理、会计学、审计学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金融类等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相关专业</w:t>
            </w:r>
          </w:p>
        </w:tc>
        <w:tc>
          <w:tcPr>
            <w:tcW w:w="512" w:type="pct"/>
            <w:noWrap w:val="0"/>
            <w:vAlign w:val="center"/>
          </w:tcPr>
          <w:p w14:paraId="1ECB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全日制本科</w:t>
            </w:r>
          </w:p>
          <w:p w14:paraId="3856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800" w:type="pct"/>
            <w:noWrap w:val="0"/>
            <w:vAlign w:val="center"/>
          </w:tcPr>
          <w:p w14:paraId="2995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35周岁及以下（硕士/中级职称可放宽至40岁）</w:t>
            </w:r>
          </w:p>
        </w:tc>
        <w:tc>
          <w:tcPr>
            <w:tcW w:w="927" w:type="pct"/>
            <w:noWrap w:val="0"/>
            <w:vAlign w:val="center"/>
          </w:tcPr>
          <w:p w14:paraId="6BB3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熟悉企业财务核算、税务申报流程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</w:rPr>
              <w:t>有企业财务工作经验者优先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39" w:type="pct"/>
            <w:noWrap w:val="0"/>
            <w:vAlign w:val="center"/>
          </w:tcPr>
          <w:p w14:paraId="1E6F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万荣县/闻喜县部分乡镇区域</w:t>
            </w:r>
          </w:p>
        </w:tc>
        <w:tc>
          <w:tcPr>
            <w:tcW w:w="465" w:type="pct"/>
            <w:noWrap w:val="0"/>
            <w:vAlign w:val="center"/>
          </w:tcPr>
          <w:p w14:paraId="27CF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687BF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954EF"/>
    <w:rsid w:val="3A0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2026-01-09T01:44:00Z</dcterms:created>
  <dc:creator>小不</dc:creator>
  <cp:lastModifiedBy>小不</cp:lastModifiedBy>
  <dcterms:modified xsi:type="dcterms:W3CDTF">2026-01-09T01:45:39Z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512B40CA9CF9430287A661BD6A59032E_11</vt:lpwstr>
  </property>
  <property fmtid="{D5CDD505-2E9C-101B-9397-08002B2CF9AE}" pid="4" name="KSOTemplateDocerSaveRecord">
    <vt:lpwstr>eyJoZGlkIjoiOTQ4MjVhYzRkZWZiYWNiNzkxODg4NjVkOTcwMWQ3NDYiLCJ1c2VySWQiOiI2MzczMzIyNjkifQ==</vt:lpwstr>
  </property>
</Properties>
</file>