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89EBE">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Times New Roman" w:hAnsi="Times New Roman" w:eastAsia="黑体" w:cs="Times New Roman"/>
          <w:sz w:val="32"/>
          <w:szCs w:val="32"/>
          <w:lang w:val="en-US" w:eastAsia="zh-CN"/>
        </w:rPr>
      </w:pPr>
      <w:bookmarkStart w:id="0" w:name="OLE_LINK59"/>
      <w:r>
        <w:rPr>
          <w:rFonts w:hint="eastAsia" w:ascii="方正黑体简体" w:hAnsi="方正黑体简体" w:eastAsia="方正黑体简体" w:cs="方正黑体简体"/>
          <w:sz w:val="32"/>
          <w:szCs w:val="32"/>
        </w:rPr>
        <w:t>附件</w:t>
      </w:r>
      <w:bookmarkEnd w:id="0"/>
      <w:bookmarkStart w:id="1" w:name="_GoBack"/>
      <w:bookmarkEnd w:id="1"/>
    </w:p>
    <w:p w14:paraId="59A30852">
      <w:pPr>
        <w:spacing w:before="31" w:beforeLines="10" w:after="31" w:afterLines="10" w:line="578" w:lineRule="exact"/>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成都市锦江区国有企业</w:t>
      </w:r>
      <w:r>
        <w:rPr>
          <w:rFonts w:hint="default" w:ascii="Times New Roman" w:hAnsi="Times New Roman" w:eastAsia="方正小标宋_GBK" w:cs="Times New Roman"/>
          <w:sz w:val="44"/>
          <w:szCs w:val="44"/>
        </w:rPr>
        <w:t>招聘岗位明细表</w:t>
      </w:r>
    </w:p>
    <w:tbl>
      <w:tblPr>
        <w:tblStyle w:val="8"/>
        <w:tblW w:w="15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12"/>
        <w:gridCol w:w="1216"/>
        <w:gridCol w:w="650"/>
        <w:gridCol w:w="6623"/>
        <w:gridCol w:w="5252"/>
        <w:gridCol w:w="928"/>
      </w:tblGrid>
      <w:tr w14:paraId="3AB2701A">
        <w:trPr>
          <w:trHeight w:val="491" w:hRule="atLeast"/>
          <w:tblHeader/>
          <w:jc w:val="center"/>
        </w:trPr>
        <w:tc>
          <w:tcPr>
            <w:tcW w:w="436" w:type="dxa"/>
            <w:noWrap w:val="0"/>
            <w:vAlign w:val="center"/>
          </w:tcPr>
          <w:p w14:paraId="7F58AE87">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序号</w:t>
            </w:r>
          </w:p>
        </w:tc>
        <w:tc>
          <w:tcPr>
            <w:tcW w:w="812" w:type="dxa"/>
            <w:noWrap w:val="0"/>
            <w:vAlign w:val="center"/>
          </w:tcPr>
          <w:p w14:paraId="2028C6F5">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用人</w:t>
            </w:r>
          </w:p>
          <w:p w14:paraId="6D0BE997">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单位</w:t>
            </w:r>
          </w:p>
        </w:tc>
        <w:tc>
          <w:tcPr>
            <w:tcW w:w="1216" w:type="dxa"/>
            <w:noWrap w:val="0"/>
            <w:vAlign w:val="center"/>
          </w:tcPr>
          <w:p w14:paraId="2E7C86C3">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招聘岗位及工作地点</w:t>
            </w:r>
          </w:p>
        </w:tc>
        <w:tc>
          <w:tcPr>
            <w:tcW w:w="650" w:type="dxa"/>
            <w:noWrap w:val="0"/>
            <w:vAlign w:val="center"/>
          </w:tcPr>
          <w:p w14:paraId="32FF2E8B">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招聘</w:t>
            </w:r>
          </w:p>
          <w:p w14:paraId="022155A8">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人数</w:t>
            </w:r>
          </w:p>
        </w:tc>
        <w:tc>
          <w:tcPr>
            <w:tcW w:w="6623" w:type="dxa"/>
            <w:noWrap w:val="0"/>
            <w:vAlign w:val="center"/>
          </w:tcPr>
          <w:p w14:paraId="0883DE29">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岗位职责</w:t>
            </w:r>
          </w:p>
        </w:tc>
        <w:tc>
          <w:tcPr>
            <w:tcW w:w="5252" w:type="dxa"/>
            <w:noWrap w:val="0"/>
            <w:vAlign w:val="center"/>
          </w:tcPr>
          <w:p w14:paraId="3E14EEEF">
            <w:pPr>
              <w:spacing w:line="240" w:lineRule="exact"/>
              <w:jc w:val="center"/>
              <w:rPr>
                <w:rFonts w:hint="default" w:ascii="Times New Roman" w:hAnsi="Times New Roman" w:eastAsia="方正黑体_GBK" w:cs="Times New Roman"/>
                <w:color w:val="auto"/>
                <w:sz w:val="18"/>
                <w:szCs w:val="18"/>
              </w:rPr>
            </w:pPr>
            <w:r>
              <w:rPr>
                <w:rFonts w:hint="default" w:ascii="Times New Roman" w:hAnsi="Times New Roman" w:eastAsia="方正黑体_GBK" w:cs="Times New Roman"/>
                <w:color w:val="auto"/>
                <w:sz w:val="18"/>
                <w:szCs w:val="18"/>
              </w:rPr>
              <w:t>任职资格条件</w:t>
            </w:r>
          </w:p>
        </w:tc>
        <w:tc>
          <w:tcPr>
            <w:tcW w:w="928" w:type="dxa"/>
            <w:noWrap w:val="0"/>
            <w:vAlign w:val="center"/>
          </w:tcPr>
          <w:p w14:paraId="78D3280B">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薪酬</w:t>
            </w:r>
          </w:p>
          <w:p w14:paraId="460F1ECB">
            <w:pPr>
              <w:spacing w:line="240" w:lineRule="exact"/>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18"/>
                <w:szCs w:val="18"/>
              </w:rPr>
              <w:t>待遇</w:t>
            </w:r>
          </w:p>
        </w:tc>
      </w:tr>
      <w:tr w14:paraId="2F399BE5">
        <w:trPr>
          <w:trHeight w:val="2546" w:hRule="atLeast"/>
          <w:jc w:val="center"/>
        </w:trPr>
        <w:tc>
          <w:tcPr>
            <w:tcW w:w="436" w:type="dxa"/>
            <w:noWrap w:val="0"/>
            <w:vAlign w:val="center"/>
          </w:tcPr>
          <w:p w14:paraId="25FBE27C">
            <w:pPr>
              <w:spacing w:line="240" w:lineRule="exact"/>
              <w:jc w:val="center"/>
              <w:rPr>
                <w:rFonts w:hint="default"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812" w:type="dxa"/>
            <w:noWrap w:val="0"/>
            <w:vAlign w:val="center"/>
          </w:tcPr>
          <w:p w14:paraId="65A7B660">
            <w:pPr>
              <w:spacing w:line="240" w:lineRule="exact"/>
              <w:jc w:val="center"/>
              <w:rPr>
                <w:rFonts w:hint="default" w:ascii="Times New Roman" w:hAnsi="Times New Roman" w:eastAsia="方正仿宋_GBK" w:cs="Times New Roman"/>
                <w:sz w:val="18"/>
                <w:szCs w:val="18"/>
              </w:rPr>
            </w:pPr>
            <w:r>
              <w:rPr>
                <w:rFonts w:ascii="Times New Roman" w:hAnsi="Times New Roman" w:eastAsia="方正仿宋_GBK" w:cs="Times New Roman"/>
                <w:sz w:val="18"/>
                <w:szCs w:val="18"/>
              </w:rPr>
              <w:t>锦江发展集团</w:t>
            </w:r>
          </w:p>
        </w:tc>
        <w:tc>
          <w:tcPr>
            <w:tcW w:w="1216" w:type="dxa"/>
            <w:noWrap w:val="0"/>
            <w:vAlign w:val="center"/>
          </w:tcPr>
          <w:p w14:paraId="212B4D34">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03306628">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lang w:val="en-US" w:eastAsia="zh-CN"/>
              </w:rPr>
              <w:t>投后管理</w:t>
            </w:r>
            <w:r>
              <w:rPr>
                <w:rFonts w:hint="eastAsia" w:ascii="Times New Roman" w:hAnsi="Times New Roman" w:eastAsia="方正仿宋_GBK" w:cs="Times New Roman"/>
                <w:sz w:val="18"/>
                <w:szCs w:val="18"/>
              </w:rPr>
              <w:t>岗</w:t>
            </w:r>
            <w:r>
              <w:rPr>
                <w:rFonts w:ascii="Times New Roman" w:hAnsi="Times New Roman" w:eastAsia="方正仿宋_GBK" w:cs="Times New Roman"/>
                <w:sz w:val="18"/>
                <w:szCs w:val="18"/>
              </w:rPr>
              <w:t>工作地点：</w:t>
            </w:r>
          </w:p>
          <w:p w14:paraId="76BDCFA8">
            <w:pPr>
              <w:spacing w:line="240" w:lineRule="exact"/>
              <w:jc w:val="left"/>
              <w:rPr>
                <w:rFonts w:hint="default" w:ascii="Times New Roman" w:hAnsi="Times New Roman" w:eastAsia="方正仿宋_GBK" w:cs="Times New Roman"/>
                <w:sz w:val="18"/>
                <w:szCs w:val="18"/>
              </w:rPr>
            </w:pPr>
            <w:r>
              <w:rPr>
                <w:rFonts w:ascii="Times New Roman" w:hAnsi="Times New Roman" w:eastAsia="方正仿宋_GBK" w:cs="Times New Roman"/>
                <w:sz w:val="18"/>
                <w:szCs w:val="18"/>
              </w:rPr>
              <w:t>成都市</w:t>
            </w:r>
          </w:p>
        </w:tc>
        <w:tc>
          <w:tcPr>
            <w:tcW w:w="650" w:type="dxa"/>
            <w:noWrap w:val="0"/>
            <w:vAlign w:val="center"/>
          </w:tcPr>
          <w:p w14:paraId="4CC4CFF8">
            <w:pPr>
              <w:spacing w:line="240" w:lineRule="exact"/>
              <w:jc w:val="center"/>
              <w:rPr>
                <w:rFonts w:hint="default"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6623" w:type="dxa"/>
            <w:noWrap w:val="0"/>
            <w:vAlign w:val="center"/>
          </w:tcPr>
          <w:p w14:paraId="70F1D0FE">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1.定期对负责的投资项目开展投后</w:t>
            </w:r>
            <w:r>
              <w:rPr>
                <w:rFonts w:hint="eastAsia" w:ascii="Times New Roman" w:hAnsi="Times New Roman" w:eastAsia="方正仿宋_GBK" w:cs="Times New Roman"/>
                <w:color w:val="000000"/>
                <w:sz w:val="18"/>
                <w:szCs w:val="18"/>
                <w:lang w:val="en-US" w:eastAsia="zh-CN"/>
              </w:rPr>
              <w:t>管理</w:t>
            </w:r>
            <w:r>
              <w:rPr>
                <w:rFonts w:hint="eastAsia" w:ascii="Times New Roman" w:hAnsi="Times New Roman" w:eastAsia="方正仿宋_GBK" w:cs="Times New Roman"/>
                <w:color w:val="000000"/>
                <w:sz w:val="18"/>
                <w:szCs w:val="18"/>
              </w:rPr>
              <w:t>，根据</w:t>
            </w:r>
            <w:r>
              <w:rPr>
                <w:rFonts w:hint="eastAsia" w:ascii="Times New Roman" w:hAnsi="Times New Roman" w:eastAsia="方正仿宋_GBK" w:cs="Times New Roman"/>
                <w:color w:val="000000"/>
                <w:sz w:val="18"/>
                <w:szCs w:val="18"/>
                <w:lang w:val="en-US" w:eastAsia="zh-CN"/>
              </w:rPr>
              <w:t>被投</w:t>
            </w:r>
            <w:r>
              <w:rPr>
                <w:rFonts w:hint="eastAsia" w:ascii="Times New Roman" w:hAnsi="Times New Roman" w:eastAsia="方正仿宋_GBK" w:cs="Times New Roman"/>
                <w:color w:val="000000"/>
                <w:sz w:val="18"/>
                <w:szCs w:val="18"/>
              </w:rPr>
              <w:t>项目实际情况进行分类</w:t>
            </w:r>
            <w:r>
              <w:rPr>
                <w:rFonts w:hint="eastAsia" w:ascii="Times New Roman" w:hAnsi="Times New Roman" w:eastAsia="方正仿宋_GBK" w:cs="Times New Roman"/>
                <w:color w:val="000000"/>
                <w:sz w:val="18"/>
                <w:szCs w:val="18"/>
                <w:lang w:val="en-US" w:eastAsia="zh-CN"/>
              </w:rPr>
              <w:t>管理</w:t>
            </w:r>
            <w:r>
              <w:rPr>
                <w:rFonts w:hint="eastAsia" w:ascii="Times New Roman" w:hAnsi="Times New Roman" w:eastAsia="方正仿宋_GBK" w:cs="Times New Roman"/>
                <w:color w:val="000000"/>
                <w:sz w:val="18"/>
                <w:szCs w:val="18"/>
              </w:rPr>
              <w:t>，</w:t>
            </w:r>
            <w:r>
              <w:rPr>
                <w:rFonts w:hint="eastAsia" w:ascii="Times New Roman" w:hAnsi="Times New Roman" w:eastAsia="方正仿宋_GBK" w:cs="Times New Roman"/>
                <w:color w:val="000000"/>
                <w:sz w:val="18"/>
                <w:szCs w:val="18"/>
                <w:lang w:val="en-US" w:eastAsia="zh-CN"/>
              </w:rPr>
              <w:t>并</w:t>
            </w:r>
            <w:r>
              <w:rPr>
                <w:rFonts w:hint="eastAsia" w:ascii="Times New Roman" w:hAnsi="Times New Roman" w:eastAsia="方正仿宋_GBK" w:cs="Times New Roman"/>
                <w:color w:val="000000"/>
                <w:sz w:val="18"/>
                <w:szCs w:val="18"/>
              </w:rPr>
              <w:t>制定差异化管控措施</w:t>
            </w:r>
            <w:r>
              <w:rPr>
                <w:rFonts w:hint="eastAsia" w:ascii="Times New Roman" w:hAnsi="Times New Roman" w:eastAsia="方正仿宋_GBK" w:cs="Times New Roman"/>
                <w:color w:val="000000"/>
                <w:sz w:val="18"/>
                <w:szCs w:val="18"/>
                <w:lang w:eastAsia="zh-CN"/>
              </w:rPr>
              <w:t>，</w:t>
            </w:r>
            <w:r>
              <w:rPr>
                <w:rFonts w:hint="eastAsia" w:ascii="Times New Roman" w:hAnsi="Times New Roman" w:eastAsia="方正仿宋_GBK" w:cs="Times New Roman"/>
                <w:color w:val="000000"/>
                <w:sz w:val="18"/>
                <w:szCs w:val="18"/>
                <w:lang w:val="en-US" w:eastAsia="zh-CN"/>
              </w:rPr>
              <w:t>同时</w:t>
            </w:r>
            <w:r>
              <w:rPr>
                <w:rFonts w:hint="eastAsia" w:ascii="Times New Roman" w:hAnsi="Times New Roman" w:eastAsia="方正仿宋_GBK" w:cs="Times New Roman"/>
                <w:color w:val="000000"/>
                <w:sz w:val="18"/>
                <w:szCs w:val="18"/>
              </w:rPr>
              <w:t>掌握被投企业经营、财务、合规等情况</w:t>
            </w:r>
            <w:r>
              <w:rPr>
                <w:rFonts w:hint="eastAsia" w:ascii="Times New Roman" w:hAnsi="Times New Roman" w:eastAsia="方正仿宋_GBK" w:cs="Times New Roman"/>
                <w:color w:val="000000"/>
                <w:sz w:val="18"/>
                <w:szCs w:val="18"/>
                <w:lang w:eastAsia="zh-CN"/>
              </w:rPr>
              <w:t>；</w:t>
            </w:r>
          </w:p>
          <w:p w14:paraId="3061FD1C">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2.按规定与风控人员共同参与现场调研，形成书面记录并归档</w:t>
            </w:r>
            <w:r>
              <w:rPr>
                <w:rFonts w:hint="eastAsia" w:ascii="Times New Roman" w:hAnsi="Times New Roman" w:eastAsia="方正仿宋_GBK" w:cs="Times New Roman"/>
                <w:color w:val="000000"/>
                <w:sz w:val="18"/>
                <w:szCs w:val="18"/>
                <w:lang w:eastAsia="zh-CN"/>
              </w:rPr>
              <w:t>；</w:t>
            </w:r>
          </w:p>
          <w:p w14:paraId="364F0E95">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3.</w:t>
            </w:r>
            <w:r>
              <w:rPr>
                <w:rFonts w:hint="eastAsia" w:ascii="Times New Roman" w:hAnsi="Times New Roman" w:eastAsia="方正仿宋_GBK" w:cs="Times New Roman"/>
                <w:color w:val="000000"/>
                <w:sz w:val="18"/>
                <w:szCs w:val="18"/>
                <w:lang w:val="en-US" w:eastAsia="zh-CN"/>
              </w:rPr>
              <w:t>及时上报与备案</w:t>
            </w:r>
            <w:r>
              <w:rPr>
                <w:rFonts w:hint="eastAsia" w:ascii="Times New Roman" w:hAnsi="Times New Roman" w:eastAsia="方正仿宋_GBK" w:cs="Times New Roman"/>
                <w:color w:val="000000"/>
                <w:sz w:val="18"/>
                <w:szCs w:val="18"/>
              </w:rPr>
              <w:t>被投企业发生</w:t>
            </w:r>
            <w:r>
              <w:rPr>
                <w:rFonts w:hint="eastAsia" w:ascii="Times New Roman" w:hAnsi="Times New Roman" w:eastAsia="方正仿宋_GBK" w:cs="Times New Roman"/>
                <w:color w:val="000000"/>
                <w:sz w:val="18"/>
                <w:szCs w:val="18"/>
                <w:lang w:eastAsia="zh-CN"/>
              </w:rPr>
              <w:t>的</w:t>
            </w:r>
            <w:r>
              <w:rPr>
                <w:rFonts w:hint="eastAsia" w:ascii="Times New Roman" w:hAnsi="Times New Roman" w:eastAsia="方正仿宋_GBK" w:cs="Times New Roman"/>
                <w:color w:val="000000"/>
                <w:sz w:val="18"/>
                <w:szCs w:val="18"/>
              </w:rPr>
              <w:t>重大变化或突发事件</w:t>
            </w:r>
            <w:r>
              <w:rPr>
                <w:rFonts w:hint="eastAsia" w:ascii="Times New Roman" w:hAnsi="Times New Roman" w:eastAsia="方正仿宋_GBK" w:cs="Times New Roman"/>
                <w:color w:val="000000"/>
                <w:sz w:val="18"/>
                <w:szCs w:val="18"/>
                <w:lang w:eastAsia="zh-CN"/>
              </w:rPr>
              <w:t>；</w:t>
            </w:r>
          </w:p>
          <w:p w14:paraId="361859FA">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4.对委派人员履职情况进行核查，</w:t>
            </w:r>
            <w:r>
              <w:rPr>
                <w:rFonts w:hint="eastAsia" w:ascii="Times New Roman" w:hAnsi="Times New Roman" w:eastAsia="方正仿宋_GBK" w:cs="Times New Roman"/>
                <w:color w:val="000000"/>
                <w:sz w:val="18"/>
                <w:szCs w:val="18"/>
                <w:lang w:val="en-US" w:eastAsia="zh-CN"/>
              </w:rPr>
              <w:t>并</w:t>
            </w:r>
            <w:r>
              <w:rPr>
                <w:rFonts w:hint="eastAsia" w:ascii="Times New Roman" w:hAnsi="Times New Roman" w:eastAsia="方正仿宋_GBK" w:cs="Times New Roman"/>
                <w:color w:val="000000"/>
                <w:sz w:val="18"/>
                <w:szCs w:val="18"/>
              </w:rPr>
              <w:t>参与年度履职评价</w:t>
            </w:r>
            <w:r>
              <w:rPr>
                <w:rFonts w:hint="eastAsia" w:ascii="Times New Roman" w:hAnsi="Times New Roman" w:eastAsia="方正仿宋_GBK" w:cs="Times New Roman"/>
                <w:color w:val="000000"/>
                <w:sz w:val="18"/>
                <w:szCs w:val="18"/>
                <w:lang w:eastAsia="zh-CN"/>
              </w:rPr>
              <w:t>；</w:t>
            </w:r>
          </w:p>
          <w:p w14:paraId="0DC17A24">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5.对被投企业股东会、董事会等议案进行研究，提出建议</w:t>
            </w:r>
            <w:r>
              <w:rPr>
                <w:rFonts w:hint="eastAsia" w:ascii="Times New Roman" w:hAnsi="Times New Roman" w:eastAsia="方正仿宋_GBK" w:cs="Times New Roman"/>
                <w:color w:val="000000"/>
                <w:sz w:val="18"/>
                <w:szCs w:val="18"/>
                <w:lang w:val="en-US" w:eastAsia="zh-CN"/>
              </w:rPr>
              <w:t>供公司决策</w:t>
            </w:r>
            <w:r>
              <w:rPr>
                <w:rFonts w:hint="eastAsia" w:ascii="Times New Roman" w:hAnsi="Times New Roman" w:eastAsia="方正仿宋_GBK" w:cs="Times New Roman"/>
                <w:color w:val="000000"/>
                <w:sz w:val="18"/>
                <w:szCs w:val="18"/>
                <w:lang w:eastAsia="zh-CN"/>
              </w:rPr>
              <w:t>；</w:t>
            </w:r>
          </w:p>
          <w:p w14:paraId="0A5F9214">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6.负责投后管理项目</w:t>
            </w:r>
            <w:r>
              <w:rPr>
                <w:rFonts w:hint="eastAsia" w:ascii="Times New Roman" w:hAnsi="Times New Roman" w:eastAsia="方正仿宋_GBK" w:cs="Times New Roman"/>
                <w:color w:val="000000"/>
                <w:sz w:val="18"/>
                <w:szCs w:val="18"/>
                <w:lang w:eastAsia="zh-CN"/>
              </w:rPr>
              <w:t>的</w:t>
            </w:r>
            <w:r>
              <w:rPr>
                <w:rFonts w:hint="eastAsia" w:ascii="Times New Roman" w:hAnsi="Times New Roman" w:eastAsia="方正仿宋_GBK" w:cs="Times New Roman"/>
                <w:color w:val="000000"/>
                <w:sz w:val="18"/>
                <w:szCs w:val="18"/>
              </w:rPr>
              <w:t>档案整理与保管</w:t>
            </w:r>
            <w:r>
              <w:rPr>
                <w:rFonts w:hint="eastAsia" w:ascii="Times New Roman" w:hAnsi="Times New Roman" w:eastAsia="方正仿宋_GBK" w:cs="Times New Roman"/>
                <w:color w:val="000000"/>
                <w:sz w:val="18"/>
                <w:szCs w:val="18"/>
                <w:lang w:eastAsia="zh-CN"/>
              </w:rPr>
              <w:t>；</w:t>
            </w:r>
          </w:p>
          <w:p w14:paraId="34F83314">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rPr>
              <w:t>7.针对符合退出条件的项目，制定并执行退出方案，跟踪记录退出全过程，同时完成退出过程</w:t>
            </w:r>
            <w:r>
              <w:rPr>
                <w:rFonts w:hint="eastAsia" w:ascii="Times New Roman" w:hAnsi="Times New Roman" w:eastAsia="方正仿宋_GBK" w:cs="Times New Roman"/>
                <w:color w:val="000000"/>
                <w:sz w:val="18"/>
                <w:szCs w:val="18"/>
                <w:lang w:val="en-US" w:eastAsia="zh-CN"/>
              </w:rPr>
              <w:t>中相关</w:t>
            </w:r>
            <w:r>
              <w:rPr>
                <w:rFonts w:hint="eastAsia" w:ascii="Times New Roman" w:hAnsi="Times New Roman" w:eastAsia="方正仿宋_GBK" w:cs="Times New Roman"/>
                <w:color w:val="000000"/>
                <w:sz w:val="18"/>
                <w:szCs w:val="18"/>
              </w:rPr>
              <w:t>报告的编制与报送工作</w:t>
            </w:r>
            <w:r>
              <w:rPr>
                <w:rFonts w:hint="eastAsia" w:ascii="Times New Roman" w:hAnsi="Times New Roman" w:eastAsia="方正仿宋_GBK" w:cs="Times New Roman"/>
                <w:color w:val="000000"/>
                <w:sz w:val="18"/>
                <w:szCs w:val="18"/>
                <w:lang w:eastAsia="zh-CN"/>
              </w:rPr>
              <w:t>；</w:t>
            </w:r>
          </w:p>
          <w:p w14:paraId="4EDABB0B">
            <w:pPr>
              <w:spacing w:line="240" w:lineRule="exact"/>
              <w:jc w:val="left"/>
              <w:rPr>
                <w:rFonts w:hint="default" w:ascii="仿宋_GB2312" w:hAnsi="仿宋_GB2312" w:eastAsia="仿宋_GB2312" w:cs="仿宋_GB2312"/>
                <w:bCs/>
                <w:kern w:val="2"/>
                <w:sz w:val="24"/>
                <w:szCs w:val="24"/>
                <w:lang w:val="en-US" w:eastAsia="zh-CN" w:bidi="ar-SA"/>
              </w:rPr>
            </w:pPr>
            <w:r>
              <w:rPr>
                <w:rFonts w:hint="eastAsia" w:ascii="Times New Roman" w:hAnsi="Times New Roman" w:eastAsia="方正仿宋_GBK" w:cs="Times New Roman"/>
                <w:color w:val="000000"/>
                <w:sz w:val="18"/>
                <w:szCs w:val="18"/>
                <w:lang w:val="en-US" w:eastAsia="zh-CN"/>
              </w:rPr>
              <w:t>8.完成领导</w:t>
            </w:r>
            <w:r>
              <w:rPr>
                <w:rFonts w:ascii="Times New Roman" w:hAnsi="Times New Roman" w:eastAsia="方正仿宋_GBK" w:cs="Times New Roman"/>
                <w:color w:val="000000"/>
                <w:sz w:val="18"/>
                <w:szCs w:val="18"/>
              </w:rPr>
              <w:t>交办的其他工作。</w:t>
            </w:r>
          </w:p>
        </w:tc>
        <w:tc>
          <w:tcPr>
            <w:tcW w:w="5252" w:type="dxa"/>
            <w:noWrap w:val="0"/>
            <w:vAlign w:val="center"/>
          </w:tcPr>
          <w:p w14:paraId="5BAE4E9F">
            <w:pPr>
              <w:spacing w:line="240" w:lineRule="exact"/>
              <w:jc w:val="left"/>
              <w:rPr>
                <w:rFonts w:hint="eastAsia" w:ascii="Times New Roman" w:hAnsi="Times New Roman" w:eastAsia="方正仿宋_GBK" w:cs="Times New Roman"/>
                <w:color w:val="auto"/>
                <w:sz w:val="18"/>
                <w:szCs w:val="18"/>
                <w:lang w:val="en-US" w:eastAsia="zh-CN"/>
              </w:rPr>
            </w:pPr>
            <w:r>
              <w:rPr>
                <w:rFonts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并取得相应学位，具有经济学类、金融学类、法学类、工商管理类等相关专业背景的优先；</w:t>
            </w:r>
          </w:p>
          <w:p w14:paraId="478F5F4C">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2.年龄38周岁及以下（截至公告发布当日）；</w:t>
            </w:r>
          </w:p>
          <w:p w14:paraId="68306061">
            <w:pPr>
              <w:spacing w:line="240" w:lineRule="exact"/>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方正仿宋_GBK" w:cs="Times New Roman"/>
                <w:color w:val="auto"/>
                <w:sz w:val="18"/>
                <w:szCs w:val="18"/>
              </w:rPr>
              <w:t>3.</w:t>
            </w:r>
            <w:r>
              <w:rPr>
                <w:rFonts w:hint="eastAsia" w:ascii="Times New Roman" w:hAnsi="Times New Roman" w:eastAsia="方正仿宋_GBK" w:cs="Times New Roman"/>
                <w:color w:val="auto"/>
                <w:sz w:val="18"/>
                <w:szCs w:val="18"/>
                <w:lang w:val="en-US" w:eastAsia="zh-CN"/>
              </w:rPr>
              <w:t>具有</w:t>
            </w:r>
            <w:r>
              <w:rPr>
                <w:rFonts w:hint="eastAsia" w:ascii="Times New Roman" w:hAnsi="Times New Roman" w:eastAsia="方正仿宋_GBK" w:cs="Times New Roman"/>
                <w:color w:val="auto"/>
                <w:sz w:val="18"/>
                <w:szCs w:val="18"/>
              </w:rPr>
              <w:t>FRM</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C</w:t>
            </w:r>
            <w:r>
              <w:rPr>
                <w:rFonts w:hint="eastAsia" w:ascii="Times New Roman" w:hAnsi="Times New Roman" w:eastAsia="方正仿宋_GBK" w:cs="Times New Roman"/>
                <w:color w:val="auto"/>
                <w:sz w:val="18"/>
                <w:szCs w:val="18"/>
                <w:lang w:val="en-US" w:eastAsia="zh-CN"/>
              </w:rPr>
              <w:t>FA</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CIA</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法律职业资格证</w:t>
            </w:r>
            <w:r>
              <w:rPr>
                <w:rFonts w:hint="eastAsia" w:ascii="Times New Roman" w:hAnsi="Times New Roman" w:eastAsia="方正仿宋_GBK" w:cs="Times New Roman"/>
                <w:color w:val="auto"/>
                <w:sz w:val="18"/>
                <w:szCs w:val="18"/>
                <w:lang w:val="en-US" w:eastAsia="zh-CN"/>
              </w:rPr>
              <w:t>书优先；</w:t>
            </w:r>
          </w:p>
          <w:p w14:paraId="26E9A75D">
            <w:pPr>
              <w:spacing w:line="240" w:lineRule="exact"/>
              <w:jc w:val="lef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4.</w:t>
            </w:r>
            <w:r>
              <w:rPr>
                <w:rFonts w:hint="eastAsia" w:ascii="Times New Roman" w:hAnsi="Times New Roman" w:eastAsia="方正仿宋_GBK" w:cs="Times New Roman"/>
                <w:color w:val="auto"/>
                <w:sz w:val="18"/>
                <w:szCs w:val="18"/>
              </w:rPr>
              <w:t>具备2年及以上股权投资</w:t>
            </w:r>
            <w:r>
              <w:rPr>
                <w:rFonts w:hint="eastAsia" w:ascii="Times New Roman" w:hAnsi="Times New Roman" w:eastAsia="方正仿宋_GBK" w:cs="Times New Roman"/>
                <w:color w:val="auto"/>
                <w:sz w:val="18"/>
                <w:szCs w:val="18"/>
                <w:lang w:val="en-US" w:eastAsia="zh-CN"/>
              </w:rPr>
              <w:t>或</w:t>
            </w:r>
            <w:r>
              <w:rPr>
                <w:rFonts w:hint="eastAsia" w:ascii="Times New Roman" w:hAnsi="Times New Roman" w:eastAsia="方正仿宋_GBK" w:cs="Times New Roman"/>
                <w:color w:val="auto"/>
                <w:sz w:val="18"/>
                <w:szCs w:val="18"/>
              </w:rPr>
              <w:t>基金</w:t>
            </w:r>
            <w:r>
              <w:rPr>
                <w:rFonts w:hint="eastAsia" w:ascii="Times New Roman" w:hAnsi="Times New Roman" w:eastAsia="方正仿宋_GBK" w:cs="Times New Roman"/>
                <w:color w:val="auto"/>
                <w:sz w:val="18"/>
                <w:szCs w:val="18"/>
                <w:lang w:val="en-US" w:eastAsia="zh-CN"/>
              </w:rPr>
              <w:t>投资的</w:t>
            </w:r>
            <w:r>
              <w:rPr>
                <w:rFonts w:hint="eastAsia" w:ascii="Times New Roman" w:hAnsi="Times New Roman" w:eastAsia="方正仿宋_GBK" w:cs="Times New Roman"/>
                <w:color w:val="auto"/>
                <w:sz w:val="18"/>
                <w:szCs w:val="18"/>
              </w:rPr>
              <w:t>投后管理</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企业财务分析或风险管理</w:t>
            </w:r>
            <w:r>
              <w:rPr>
                <w:rFonts w:hint="eastAsia" w:ascii="Times New Roman" w:hAnsi="Times New Roman" w:eastAsia="方正仿宋_GBK" w:cs="Times New Roman"/>
                <w:color w:val="auto"/>
                <w:sz w:val="18"/>
                <w:szCs w:val="18"/>
                <w:lang w:val="en-US" w:eastAsia="zh-CN"/>
              </w:rPr>
              <w:t>等相关工作</w:t>
            </w:r>
            <w:r>
              <w:rPr>
                <w:rFonts w:hint="eastAsia" w:ascii="Times New Roman" w:hAnsi="Times New Roman" w:eastAsia="方正仿宋_GBK" w:cs="Times New Roman"/>
                <w:color w:val="auto"/>
                <w:sz w:val="18"/>
                <w:szCs w:val="18"/>
              </w:rPr>
              <w:t>经验；</w:t>
            </w:r>
          </w:p>
          <w:p w14:paraId="4B03DD47">
            <w:pPr>
              <w:spacing w:line="240" w:lineRule="exact"/>
              <w:jc w:val="lef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5</w:t>
            </w:r>
            <w:r>
              <w:rPr>
                <w:rFonts w:hint="eastAsia" w:ascii="Times New Roman" w:hAnsi="Times New Roman" w:eastAsia="方正仿宋_GBK" w:cs="Times New Roman"/>
                <w:color w:val="auto"/>
                <w:sz w:val="18"/>
                <w:szCs w:val="18"/>
              </w:rPr>
              <w:t>.具有国有企业</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lang w:val="en-US" w:eastAsia="zh-CN"/>
              </w:rPr>
              <w:t>金融机构</w:t>
            </w:r>
            <w:r>
              <w:rPr>
                <w:rFonts w:hint="eastAsia" w:ascii="Times New Roman" w:hAnsi="Times New Roman" w:eastAsia="方正仿宋_GBK" w:cs="Times New Roman"/>
                <w:color w:val="auto"/>
                <w:sz w:val="18"/>
                <w:szCs w:val="18"/>
              </w:rPr>
              <w:t>或</w:t>
            </w:r>
            <w:r>
              <w:rPr>
                <w:rFonts w:hint="eastAsia" w:ascii="Times New Roman" w:hAnsi="Times New Roman" w:eastAsia="方正仿宋_GBK" w:cs="Times New Roman"/>
                <w:color w:val="auto"/>
                <w:sz w:val="18"/>
                <w:szCs w:val="18"/>
                <w:lang w:val="en-US" w:eastAsia="zh-CN"/>
              </w:rPr>
              <w:t>国资监管</w:t>
            </w:r>
            <w:r>
              <w:rPr>
                <w:rFonts w:hint="eastAsia" w:ascii="Times New Roman" w:hAnsi="Times New Roman" w:eastAsia="方正仿宋_GBK" w:cs="Times New Roman"/>
                <w:color w:val="auto"/>
                <w:sz w:val="18"/>
                <w:szCs w:val="18"/>
              </w:rPr>
              <w:t>部门相关工作经验者优先；</w:t>
            </w:r>
          </w:p>
          <w:p w14:paraId="6603D214">
            <w:pPr>
              <w:spacing w:line="240" w:lineRule="exact"/>
              <w:jc w:val="lef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6</w:t>
            </w:r>
            <w:r>
              <w:rPr>
                <w:rFonts w:hint="eastAsia" w:ascii="Times New Roman" w:hAnsi="Times New Roman" w:eastAsia="方正仿宋_GBK" w:cs="Times New Roman"/>
                <w:color w:val="auto"/>
                <w:sz w:val="18"/>
                <w:szCs w:val="18"/>
              </w:rPr>
              <w:t>.熟悉股权投资、基金运作、公司治理及相关法律法规</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具备较强的财务分析、风险评估和报告撰写能力</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了解国资监管政策及投后管理流程</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责任心强，具备良好的沟通协调和团队协作能力</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能独立开展项目调研、分析和报告工作</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具备一定的合规意识和风险敏感度。</w:t>
            </w:r>
          </w:p>
        </w:tc>
        <w:tc>
          <w:tcPr>
            <w:tcW w:w="928" w:type="dxa"/>
            <w:noWrap w:val="0"/>
            <w:vAlign w:val="center"/>
          </w:tcPr>
          <w:p w14:paraId="51BAE807">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10-15</w:t>
            </w:r>
          </w:p>
          <w:p w14:paraId="0D553339">
            <w:pPr>
              <w:spacing w:line="240" w:lineRule="exact"/>
              <w:jc w:val="center"/>
              <w:rPr>
                <w:rFonts w:hint="default" w:ascii="Times New Roman" w:hAnsi="Times New Roman" w:eastAsia="方正仿宋_GBK" w:cs="Times New Roman"/>
                <w:color w:val="000000"/>
                <w:sz w:val="18"/>
                <w:szCs w:val="18"/>
              </w:rPr>
            </w:pPr>
            <w:r>
              <w:rPr>
                <w:rFonts w:ascii="Times New Roman" w:hAnsi="Times New Roman" w:eastAsia="方正仿宋_GBK" w:cs="Times New Roman"/>
                <w:sz w:val="18"/>
                <w:szCs w:val="18"/>
              </w:rPr>
              <w:t>万元/年</w:t>
            </w:r>
          </w:p>
        </w:tc>
      </w:tr>
      <w:tr w14:paraId="57C40C13">
        <w:trPr>
          <w:trHeight w:val="3937" w:hRule="atLeast"/>
          <w:jc w:val="center"/>
        </w:trPr>
        <w:tc>
          <w:tcPr>
            <w:tcW w:w="436" w:type="dxa"/>
            <w:noWrap w:val="0"/>
            <w:vAlign w:val="center"/>
          </w:tcPr>
          <w:p w14:paraId="36898475">
            <w:pPr>
              <w:spacing w:line="240" w:lineRule="exact"/>
              <w:jc w:val="center"/>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2</w:t>
            </w:r>
          </w:p>
        </w:tc>
        <w:tc>
          <w:tcPr>
            <w:tcW w:w="812" w:type="dxa"/>
            <w:noWrap w:val="0"/>
            <w:vAlign w:val="center"/>
          </w:tcPr>
          <w:p w14:paraId="793FE249">
            <w:pPr>
              <w:spacing w:line="240" w:lineRule="exact"/>
              <w:jc w:val="center"/>
              <w:rPr>
                <w:rFonts w:hint="default" w:ascii="Times New Roman" w:hAnsi="Times New Roman" w:eastAsia="方正仿宋_GBK" w:cs="Times New Roman"/>
                <w:sz w:val="18"/>
                <w:szCs w:val="18"/>
              </w:rPr>
            </w:pPr>
            <w:r>
              <w:rPr>
                <w:rFonts w:ascii="Times New Roman" w:hAnsi="Times New Roman" w:eastAsia="方正仿宋_GBK" w:cs="Times New Roman"/>
                <w:sz w:val="18"/>
                <w:szCs w:val="18"/>
              </w:rPr>
              <w:t>锦江发展集团</w:t>
            </w:r>
          </w:p>
        </w:tc>
        <w:tc>
          <w:tcPr>
            <w:tcW w:w="1216" w:type="dxa"/>
            <w:noWrap w:val="0"/>
            <w:vAlign w:val="center"/>
          </w:tcPr>
          <w:p w14:paraId="1277BC24">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7B14A062">
            <w:pPr>
              <w:spacing w:line="240" w:lineRule="exact"/>
              <w:jc w:val="left"/>
              <w:rPr>
                <w:rFonts w:hint="eastAsia" w:ascii="Times New Roman" w:hAnsi="Times New Roman" w:eastAsia="方正仿宋_GBK" w:cs="Times New Roman"/>
                <w:sz w:val="18"/>
                <w:szCs w:val="18"/>
              </w:rPr>
            </w:pPr>
            <w:r>
              <w:rPr>
                <w:rFonts w:hint="eastAsia" w:ascii="Times New Roman" w:hAnsi="Times New Roman" w:eastAsia="方正仿宋_GBK" w:cs="Times New Roman"/>
                <w:sz w:val="18"/>
                <w:szCs w:val="18"/>
                <w:lang w:eastAsia="zh-CN"/>
              </w:rPr>
              <w:t>监督</w:t>
            </w:r>
            <w:r>
              <w:rPr>
                <w:rFonts w:hint="eastAsia" w:ascii="Times New Roman" w:hAnsi="Times New Roman" w:eastAsia="方正仿宋_GBK" w:cs="Times New Roman"/>
                <w:sz w:val="18"/>
                <w:szCs w:val="18"/>
              </w:rPr>
              <w:t>岗</w:t>
            </w:r>
          </w:p>
          <w:p w14:paraId="597510B6">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25A6A723">
            <w:pPr>
              <w:spacing w:line="240" w:lineRule="exact"/>
              <w:jc w:val="left"/>
              <w:rPr>
                <w:rFonts w:hint="default" w:ascii="Times New Roman" w:hAnsi="Times New Roman" w:eastAsia="方正仿宋_GBK" w:cs="Times New Roman"/>
                <w:sz w:val="18"/>
                <w:szCs w:val="18"/>
              </w:rPr>
            </w:pPr>
            <w:r>
              <w:rPr>
                <w:rFonts w:ascii="Times New Roman" w:hAnsi="Times New Roman" w:eastAsia="方正仿宋_GBK" w:cs="Times New Roman"/>
                <w:sz w:val="18"/>
                <w:szCs w:val="18"/>
              </w:rPr>
              <w:t>成都市</w:t>
            </w:r>
          </w:p>
        </w:tc>
        <w:tc>
          <w:tcPr>
            <w:tcW w:w="650" w:type="dxa"/>
            <w:noWrap w:val="0"/>
            <w:vAlign w:val="center"/>
          </w:tcPr>
          <w:p w14:paraId="50902EEE">
            <w:pPr>
              <w:spacing w:line="240" w:lineRule="exact"/>
              <w:jc w:val="center"/>
              <w:rPr>
                <w:rFonts w:hint="default" w:ascii="Times New Roman" w:hAnsi="Times New Roman" w:eastAsia="方正仿宋_GBK" w:cs="Times New Roman"/>
                <w:sz w:val="18"/>
                <w:szCs w:val="18"/>
              </w:rPr>
            </w:pPr>
            <w:r>
              <w:rPr>
                <w:rFonts w:hint="eastAsia" w:ascii="Times New Roman" w:hAnsi="Times New Roman" w:eastAsia="方正仿宋_GBK" w:cs="Times New Roman"/>
                <w:sz w:val="18"/>
                <w:szCs w:val="18"/>
                <w:lang w:val="en-US" w:eastAsia="zh-CN"/>
              </w:rPr>
              <w:t>1</w:t>
            </w:r>
          </w:p>
        </w:tc>
        <w:tc>
          <w:tcPr>
            <w:tcW w:w="6623" w:type="dxa"/>
            <w:noWrap w:val="0"/>
            <w:vAlign w:val="center"/>
          </w:tcPr>
          <w:p w14:paraId="1EC511A5">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lang w:val="en-US" w:eastAsia="zh-CN"/>
              </w:rPr>
              <w:t>1.</w:t>
            </w:r>
            <w:r>
              <w:rPr>
                <w:rFonts w:hint="eastAsia" w:ascii="Times New Roman" w:hAnsi="Times New Roman" w:eastAsia="方正仿宋_GBK" w:cs="Times New Roman"/>
                <w:color w:val="000000"/>
                <w:sz w:val="18"/>
                <w:szCs w:val="18"/>
              </w:rPr>
              <w:t>根据纪检监察组监督检查重点，草拟年度监督检查计划及专项监督方案</w:t>
            </w:r>
            <w:r>
              <w:rPr>
                <w:rFonts w:hint="eastAsia" w:ascii="Times New Roman" w:hAnsi="Times New Roman" w:eastAsia="方正仿宋_GBK" w:cs="Times New Roman"/>
                <w:color w:val="000000"/>
                <w:sz w:val="18"/>
                <w:szCs w:val="18"/>
                <w:lang w:eastAsia="zh-CN"/>
              </w:rPr>
              <w:t>；</w:t>
            </w:r>
          </w:p>
          <w:p w14:paraId="29D8019C">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lang w:val="en-US" w:eastAsia="zh-CN"/>
              </w:rPr>
              <w:t>2.</w:t>
            </w:r>
            <w:r>
              <w:rPr>
                <w:rFonts w:hint="eastAsia" w:ascii="Times New Roman" w:hAnsi="Times New Roman" w:eastAsia="方正仿宋_GBK" w:cs="Times New Roman"/>
                <w:color w:val="000000"/>
                <w:sz w:val="18"/>
                <w:szCs w:val="18"/>
              </w:rPr>
              <w:t>负责对区属国企的党风廉政建设情况、“三重一大”决策执行情况、中央八项规定精神落实情况等进行监督检查，并提出整改建议与要求</w:t>
            </w:r>
            <w:r>
              <w:rPr>
                <w:rFonts w:hint="eastAsia" w:ascii="Times New Roman" w:hAnsi="Times New Roman" w:eastAsia="方正仿宋_GBK" w:cs="Times New Roman"/>
                <w:color w:val="000000"/>
                <w:sz w:val="18"/>
                <w:szCs w:val="18"/>
                <w:lang w:eastAsia="zh-CN"/>
              </w:rPr>
              <w:t>；</w:t>
            </w:r>
          </w:p>
          <w:p w14:paraId="53AB0872">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lang w:val="en-US" w:eastAsia="zh-CN"/>
              </w:rPr>
              <w:t>3.</w:t>
            </w:r>
            <w:r>
              <w:rPr>
                <w:rFonts w:hint="eastAsia" w:ascii="Times New Roman" w:hAnsi="Times New Roman" w:eastAsia="方正仿宋_GBK" w:cs="Times New Roman"/>
                <w:color w:val="000000"/>
                <w:sz w:val="18"/>
                <w:szCs w:val="18"/>
              </w:rPr>
              <w:t>负责对工程建设项目招投标、物资采购、财务管理等重点领域、关键环节开展监督检查工作</w:t>
            </w:r>
            <w:r>
              <w:rPr>
                <w:rFonts w:hint="eastAsia" w:ascii="Times New Roman" w:hAnsi="Times New Roman" w:eastAsia="方正仿宋_GBK" w:cs="Times New Roman"/>
                <w:color w:val="000000"/>
                <w:sz w:val="18"/>
                <w:szCs w:val="18"/>
                <w:lang w:eastAsia="zh-CN"/>
              </w:rPr>
              <w:t>；</w:t>
            </w:r>
          </w:p>
          <w:p w14:paraId="1B3513AE">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lang w:val="en-US" w:eastAsia="zh-CN"/>
              </w:rPr>
              <w:t>4.</w:t>
            </w:r>
            <w:r>
              <w:rPr>
                <w:rFonts w:hint="eastAsia" w:ascii="Times New Roman" w:hAnsi="Times New Roman" w:eastAsia="方正仿宋_GBK" w:cs="Times New Roman"/>
                <w:color w:val="000000"/>
                <w:sz w:val="18"/>
                <w:szCs w:val="18"/>
              </w:rPr>
              <w:t>负责执行专项监督检查任务，并对监督检查过程中发现的问题进行分类处理</w:t>
            </w:r>
            <w:r>
              <w:rPr>
                <w:rFonts w:hint="eastAsia" w:ascii="Times New Roman" w:hAnsi="Times New Roman" w:eastAsia="方正仿宋_GBK" w:cs="Times New Roman"/>
                <w:color w:val="000000"/>
                <w:sz w:val="18"/>
                <w:szCs w:val="18"/>
                <w:lang w:eastAsia="zh-CN"/>
              </w:rPr>
              <w:t>；</w:t>
            </w:r>
          </w:p>
          <w:p w14:paraId="633BC45D">
            <w:pPr>
              <w:spacing w:line="240" w:lineRule="exact"/>
              <w:jc w:val="left"/>
              <w:rPr>
                <w:rFonts w:hint="eastAsia"/>
                <w:lang w:eastAsia="zh-CN"/>
              </w:rPr>
            </w:pPr>
            <w:r>
              <w:rPr>
                <w:rFonts w:hint="eastAsia" w:ascii="Times New Roman" w:hAnsi="Times New Roman" w:eastAsia="方正仿宋_GBK" w:cs="Times New Roman"/>
                <w:color w:val="000000"/>
                <w:sz w:val="18"/>
                <w:szCs w:val="18"/>
                <w:lang w:val="en-US" w:eastAsia="zh-CN"/>
              </w:rPr>
              <w:t>5.</w:t>
            </w:r>
            <w:r>
              <w:rPr>
                <w:rFonts w:hint="eastAsia" w:ascii="Times New Roman" w:hAnsi="Times New Roman" w:eastAsia="方正仿宋_GBK" w:cs="Times New Roman"/>
                <w:color w:val="000000"/>
                <w:sz w:val="18"/>
                <w:szCs w:val="18"/>
              </w:rPr>
              <w:t>协助配合完成年度任务清单拟制及考评工作</w:t>
            </w:r>
            <w:r>
              <w:rPr>
                <w:rFonts w:hint="eastAsia" w:ascii="Times New Roman" w:hAnsi="Times New Roman" w:eastAsia="方正仿宋_GBK" w:cs="Times New Roman"/>
                <w:color w:val="000000"/>
                <w:sz w:val="18"/>
                <w:szCs w:val="18"/>
                <w:lang w:eastAsia="zh-CN"/>
              </w:rPr>
              <w:t>；</w:t>
            </w:r>
          </w:p>
          <w:p w14:paraId="09C9AFB3">
            <w:pPr>
              <w:spacing w:line="240" w:lineRule="exact"/>
              <w:jc w:val="left"/>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color w:val="000000"/>
                <w:sz w:val="18"/>
                <w:szCs w:val="18"/>
                <w:lang w:val="en-US" w:eastAsia="zh-CN"/>
              </w:rPr>
              <w:t>6.</w:t>
            </w:r>
            <w:r>
              <w:rPr>
                <w:rFonts w:hint="default" w:ascii="Times New Roman" w:hAnsi="Times New Roman" w:eastAsia="方正仿宋_GBK" w:cs="Times New Roman"/>
                <w:color w:val="000000"/>
                <w:sz w:val="18"/>
                <w:szCs w:val="18"/>
                <w:lang w:val="en-US" w:eastAsia="zh-CN"/>
              </w:rPr>
              <w:t>按照规定做好监督</w:t>
            </w:r>
            <w:r>
              <w:rPr>
                <w:rFonts w:hint="eastAsia" w:ascii="Times New Roman" w:hAnsi="Times New Roman" w:eastAsia="方正仿宋_GBK" w:cs="Times New Roman"/>
                <w:color w:val="000000"/>
                <w:sz w:val="18"/>
                <w:szCs w:val="18"/>
                <w:lang w:val="en-US" w:eastAsia="zh-CN"/>
              </w:rPr>
              <w:t>工作</w:t>
            </w:r>
            <w:r>
              <w:rPr>
                <w:rFonts w:hint="default" w:ascii="Times New Roman" w:hAnsi="Times New Roman" w:eastAsia="方正仿宋_GBK" w:cs="Times New Roman"/>
                <w:color w:val="000000"/>
                <w:sz w:val="18"/>
                <w:szCs w:val="18"/>
                <w:lang w:val="en-US" w:eastAsia="zh-CN"/>
              </w:rPr>
              <w:t>相关资料的收集、整理</w:t>
            </w:r>
            <w:r>
              <w:rPr>
                <w:rFonts w:hint="eastAsia" w:ascii="Times New Roman" w:hAnsi="Times New Roman" w:eastAsia="方正仿宋_GBK" w:cs="Times New Roman"/>
                <w:color w:val="000000"/>
                <w:sz w:val="18"/>
                <w:szCs w:val="18"/>
                <w:lang w:val="en-US" w:eastAsia="zh-CN"/>
              </w:rPr>
              <w:t>、</w:t>
            </w:r>
            <w:r>
              <w:rPr>
                <w:rFonts w:hint="default" w:ascii="Times New Roman" w:hAnsi="Times New Roman" w:eastAsia="方正仿宋_GBK" w:cs="Times New Roman"/>
                <w:color w:val="000000"/>
                <w:sz w:val="18"/>
                <w:szCs w:val="18"/>
                <w:lang w:val="en-US" w:eastAsia="zh-CN"/>
              </w:rPr>
              <w:t>归档和保管工作</w:t>
            </w:r>
            <w:r>
              <w:rPr>
                <w:rFonts w:hint="eastAsia" w:ascii="Times New Roman" w:hAnsi="Times New Roman" w:eastAsia="方正仿宋_GBK" w:cs="Times New Roman"/>
                <w:color w:val="000000"/>
                <w:sz w:val="18"/>
                <w:szCs w:val="18"/>
                <w:lang w:val="en-US" w:eastAsia="zh-CN"/>
              </w:rPr>
              <w:t>；</w:t>
            </w:r>
          </w:p>
          <w:p w14:paraId="1DD8E73E">
            <w:pPr>
              <w:spacing w:line="240" w:lineRule="exact"/>
              <w:jc w:val="left"/>
              <w:rPr>
                <w:rFonts w:hint="eastAsia"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7.</w:t>
            </w:r>
            <w:r>
              <w:rPr>
                <w:rFonts w:hint="default" w:ascii="Times New Roman" w:hAnsi="Times New Roman" w:eastAsia="方正仿宋_GBK" w:cs="Times New Roman"/>
                <w:color w:val="000000"/>
                <w:sz w:val="18"/>
                <w:szCs w:val="18"/>
                <w:lang w:val="en-US" w:eastAsia="zh-CN"/>
              </w:rPr>
              <w:t>协助开展综合事务、审查调查、追责问责等工作</w:t>
            </w:r>
            <w:r>
              <w:rPr>
                <w:rFonts w:hint="eastAsia" w:ascii="Times New Roman" w:hAnsi="Times New Roman" w:eastAsia="方正仿宋_GBK" w:cs="Times New Roman"/>
                <w:color w:val="000000"/>
                <w:sz w:val="18"/>
                <w:szCs w:val="18"/>
                <w:lang w:val="en-US" w:eastAsia="zh-CN"/>
              </w:rPr>
              <w:t>；</w:t>
            </w:r>
          </w:p>
          <w:p w14:paraId="5271A952">
            <w:pPr>
              <w:spacing w:line="240" w:lineRule="exact"/>
              <w:jc w:val="left"/>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8.完成领导</w:t>
            </w:r>
            <w:r>
              <w:rPr>
                <w:rFonts w:ascii="Times New Roman" w:hAnsi="Times New Roman" w:eastAsia="方正仿宋_GBK" w:cs="Times New Roman"/>
                <w:color w:val="000000"/>
                <w:sz w:val="18"/>
                <w:szCs w:val="18"/>
              </w:rPr>
              <w:t>交办的其他工作。</w:t>
            </w:r>
          </w:p>
        </w:tc>
        <w:tc>
          <w:tcPr>
            <w:tcW w:w="5252" w:type="dxa"/>
            <w:noWrap w:val="0"/>
            <w:vAlign w:val="center"/>
          </w:tcPr>
          <w:p w14:paraId="3D745386">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1.大学本科及以上学历，并取得相应学位，具有工商管理类、金融学类等</w:t>
            </w:r>
            <w:r>
              <w:rPr>
                <w:rFonts w:hint="eastAsia" w:ascii="Times New Roman" w:hAnsi="Times New Roman" w:eastAsia="方正仿宋_GBK" w:cs="Times New Roman"/>
                <w:color w:val="auto"/>
                <w:sz w:val="18"/>
                <w:szCs w:val="18"/>
              </w:rPr>
              <w:t>相关</w:t>
            </w:r>
            <w:r>
              <w:rPr>
                <w:rFonts w:hint="eastAsia" w:ascii="Times New Roman" w:hAnsi="Times New Roman" w:eastAsia="方正仿宋_GBK" w:cs="Times New Roman"/>
                <w:color w:val="auto"/>
                <w:sz w:val="18"/>
                <w:szCs w:val="18"/>
                <w:lang w:val="en-US" w:eastAsia="zh-CN"/>
              </w:rPr>
              <w:t>专业背景；</w:t>
            </w:r>
          </w:p>
          <w:p w14:paraId="1E685248">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2.年龄38周岁及以下（截至公告发布当日）；</w:t>
            </w:r>
          </w:p>
          <w:p w14:paraId="43DC1DAE">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3.中共党员（含预备党员）；</w:t>
            </w:r>
          </w:p>
          <w:p w14:paraId="095AF4A2">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4.具有中级会计师或中级审计师及以上职称优先；</w:t>
            </w:r>
          </w:p>
          <w:p w14:paraId="5F957282">
            <w:pPr>
              <w:spacing w:line="240" w:lineRule="exact"/>
              <w:jc w:val="lef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5.具备2年及以上财务、审计等相关工作经验；</w:t>
            </w:r>
          </w:p>
          <w:p w14:paraId="2050D243">
            <w:pPr>
              <w:spacing w:line="240" w:lineRule="exact"/>
              <w:jc w:val="lef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6.具有较为丰富的监督检查工作经验或具有地方纪检监察机关、国企纪检机构2年及以上工作经验的优先；</w:t>
            </w:r>
          </w:p>
          <w:p w14:paraId="5DFD9291">
            <w:pPr>
              <w:spacing w:line="240" w:lineRule="exact"/>
              <w:jc w:val="lef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7.熟悉党规党纪、法律法规，思想政治素质高，能有效完成相关工作，同时具有较强的应变能力和抗压能力，较好的沟通协调能力和文字表达能力，能熟练使用办公软件。</w:t>
            </w:r>
          </w:p>
        </w:tc>
        <w:tc>
          <w:tcPr>
            <w:tcW w:w="928" w:type="dxa"/>
            <w:noWrap w:val="0"/>
            <w:vAlign w:val="center"/>
          </w:tcPr>
          <w:p w14:paraId="52B47D86">
            <w:pPr>
              <w:spacing w:line="240" w:lineRule="exact"/>
              <w:jc w:val="center"/>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10-15</w:t>
            </w:r>
          </w:p>
          <w:p w14:paraId="55051F92">
            <w:pPr>
              <w:spacing w:line="240" w:lineRule="exact"/>
              <w:jc w:val="center"/>
              <w:rPr>
                <w:rFonts w:hint="default" w:ascii="Times New Roman" w:hAnsi="Times New Roman" w:eastAsia="方正仿宋_GBK" w:cs="Times New Roman"/>
                <w:color w:val="000000"/>
                <w:sz w:val="18"/>
                <w:szCs w:val="18"/>
              </w:rPr>
            </w:pPr>
            <w:r>
              <w:rPr>
                <w:rFonts w:ascii="Times New Roman" w:hAnsi="Times New Roman" w:eastAsia="方正仿宋_GBK" w:cs="Times New Roman"/>
                <w:sz w:val="18"/>
                <w:szCs w:val="18"/>
              </w:rPr>
              <w:t>万元/年</w:t>
            </w:r>
          </w:p>
        </w:tc>
      </w:tr>
      <w:tr w14:paraId="47229133">
        <w:trPr>
          <w:trHeight w:val="3770" w:hRule="atLeast"/>
          <w:jc w:val="center"/>
        </w:trPr>
        <w:tc>
          <w:tcPr>
            <w:tcW w:w="436" w:type="dxa"/>
            <w:noWrap w:val="0"/>
            <w:vAlign w:val="center"/>
          </w:tcPr>
          <w:p w14:paraId="5C7E08D2">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3</w:t>
            </w:r>
          </w:p>
        </w:tc>
        <w:tc>
          <w:tcPr>
            <w:tcW w:w="812" w:type="dxa"/>
            <w:shd w:val="clear" w:color="auto" w:fill="auto"/>
            <w:noWrap w:val="0"/>
            <w:vAlign w:val="center"/>
          </w:tcPr>
          <w:p w14:paraId="1C01C4BD">
            <w:pPr>
              <w:spacing w:line="240" w:lineRule="exact"/>
              <w:jc w:val="center"/>
              <w:rPr>
                <w:rFonts w:hint="default"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sz w:val="18"/>
                <w:szCs w:val="18"/>
              </w:rPr>
              <w:t>锦江发展集团</w:t>
            </w:r>
          </w:p>
        </w:tc>
        <w:tc>
          <w:tcPr>
            <w:tcW w:w="1216" w:type="dxa"/>
            <w:shd w:val="clear" w:color="auto" w:fill="auto"/>
            <w:noWrap w:val="0"/>
            <w:vAlign w:val="center"/>
          </w:tcPr>
          <w:p w14:paraId="21947B1E">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sz w:val="18"/>
                <w:szCs w:val="18"/>
              </w:rPr>
              <w:t>岗位</w:t>
            </w:r>
            <w:r>
              <w:rPr>
                <w:rFonts w:ascii="Times New Roman" w:hAnsi="Times New Roman" w:eastAsia="方正仿宋_GBK" w:cs="Times New Roman"/>
                <w:color w:val="auto"/>
                <w:sz w:val="18"/>
                <w:szCs w:val="18"/>
              </w:rPr>
              <w:t>名称：</w:t>
            </w:r>
          </w:p>
          <w:p w14:paraId="3A25BB56">
            <w:pPr>
              <w:spacing w:line="240" w:lineRule="exact"/>
              <w:jc w:val="left"/>
              <w:rPr>
                <w:rFonts w:hint="eastAsia"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审查调查</w:t>
            </w:r>
            <w:r>
              <w:rPr>
                <w:rFonts w:hint="eastAsia" w:ascii="Times New Roman" w:hAnsi="Times New Roman" w:eastAsia="方正仿宋_GBK" w:cs="Times New Roman"/>
                <w:color w:val="auto"/>
                <w:sz w:val="18"/>
                <w:szCs w:val="18"/>
              </w:rPr>
              <w:t>岗</w:t>
            </w:r>
          </w:p>
          <w:p w14:paraId="62E775F5">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工作地点：</w:t>
            </w:r>
          </w:p>
          <w:p w14:paraId="171B3868">
            <w:pPr>
              <w:spacing w:line="240" w:lineRule="exact"/>
              <w:jc w:val="left"/>
              <w:rPr>
                <w:rFonts w:hint="default" w:ascii="Times New Roman" w:hAnsi="Times New Roman" w:eastAsia="方正仿宋_GBK" w:cs="Times New Roman"/>
                <w:color w:val="auto"/>
                <w:kern w:val="2"/>
                <w:sz w:val="18"/>
                <w:szCs w:val="18"/>
                <w:lang w:val="en-US" w:eastAsia="zh-CN" w:bidi="ar-SA"/>
              </w:rPr>
            </w:pPr>
            <w:r>
              <w:rPr>
                <w:rFonts w:ascii="Times New Roman" w:hAnsi="Times New Roman" w:eastAsia="方正仿宋_GBK" w:cs="Times New Roman"/>
                <w:color w:val="auto"/>
                <w:sz w:val="18"/>
                <w:szCs w:val="18"/>
              </w:rPr>
              <w:t>成都市</w:t>
            </w:r>
          </w:p>
        </w:tc>
        <w:tc>
          <w:tcPr>
            <w:tcW w:w="650" w:type="dxa"/>
            <w:shd w:val="clear" w:color="auto" w:fill="auto"/>
            <w:noWrap w:val="0"/>
            <w:vAlign w:val="center"/>
          </w:tcPr>
          <w:p w14:paraId="242FA1AF">
            <w:pPr>
              <w:spacing w:line="240" w:lineRule="exact"/>
              <w:jc w:val="center"/>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sz w:val="18"/>
                <w:szCs w:val="18"/>
                <w:lang w:val="en-US" w:eastAsia="zh-CN"/>
              </w:rPr>
              <w:t>1</w:t>
            </w:r>
          </w:p>
        </w:tc>
        <w:tc>
          <w:tcPr>
            <w:tcW w:w="6623" w:type="dxa"/>
            <w:shd w:val="clear" w:color="auto" w:fill="auto"/>
            <w:noWrap w:val="0"/>
            <w:vAlign w:val="center"/>
          </w:tcPr>
          <w:p w14:paraId="0F0A86B5">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1.负责问题线索的核查、审查调查、外调取证、协查等工作，并在规定的时限内完成审查调查任务</w:t>
            </w:r>
            <w:r>
              <w:rPr>
                <w:rFonts w:hint="eastAsia" w:ascii="Times New Roman" w:hAnsi="Times New Roman" w:eastAsia="方正仿宋_GBK" w:cs="Times New Roman"/>
                <w:color w:val="auto"/>
                <w:sz w:val="18"/>
                <w:szCs w:val="18"/>
                <w:lang w:eastAsia="zh-CN"/>
              </w:rPr>
              <w:t>；</w:t>
            </w:r>
          </w:p>
          <w:p w14:paraId="06650ED1">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2.负责对问题线索、信访举报件办理等资料的收集、整理和组卷；</w:t>
            </w:r>
          </w:p>
          <w:p w14:paraId="21BD0B49">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3.协助上级做好分管领域作风纪律建设及保密安全工作；</w:t>
            </w:r>
          </w:p>
          <w:p w14:paraId="09B82EBB">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4.协助上级对有关问题提出纪检监察建议，并督促区直属监管企业及下属公司开展系统施治工作；</w:t>
            </w:r>
          </w:p>
          <w:p w14:paraId="39A228AB">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5.协助上级落实安全文明办案等相关工作；</w:t>
            </w:r>
          </w:p>
          <w:p w14:paraId="19620009">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6.协助开展综合事务、监督检查、追责问责等工作；</w:t>
            </w:r>
          </w:p>
          <w:p w14:paraId="009E8E17">
            <w:pPr>
              <w:spacing w:line="240" w:lineRule="exact"/>
              <w:jc w:val="left"/>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sz w:val="18"/>
                <w:szCs w:val="18"/>
                <w:lang w:val="en-US" w:eastAsia="zh-CN"/>
              </w:rPr>
              <w:t>7.</w:t>
            </w:r>
            <w:r>
              <w:rPr>
                <w:rFonts w:hint="eastAsia" w:ascii="Times New Roman" w:hAnsi="Times New Roman" w:eastAsia="方正仿宋_GBK" w:cs="Times New Roman"/>
                <w:color w:val="000000"/>
                <w:sz w:val="18"/>
                <w:szCs w:val="18"/>
                <w:lang w:val="en-US" w:eastAsia="zh-CN"/>
              </w:rPr>
              <w:t>完成领导</w:t>
            </w:r>
            <w:r>
              <w:rPr>
                <w:rFonts w:ascii="Times New Roman" w:hAnsi="Times New Roman" w:eastAsia="方正仿宋_GBK" w:cs="Times New Roman"/>
                <w:color w:val="000000"/>
                <w:sz w:val="18"/>
                <w:szCs w:val="18"/>
              </w:rPr>
              <w:t>交办的其他工作。</w:t>
            </w:r>
          </w:p>
        </w:tc>
        <w:tc>
          <w:tcPr>
            <w:tcW w:w="5252" w:type="dxa"/>
            <w:shd w:val="clear" w:color="auto" w:fill="auto"/>
            <w:noWrap w:val="0"/>
            <w:vAlign w:val="center"/>
          </w:tcPr>
          <w:p w14:paraId="57041688">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1.大学本科及以上学历，并取得相应学位，具有管理科学与工程类、工商管理类等</w:t>
            </w:r>
            <w:r>
              <w:rPr>
                <w:rFonts w:hint="eastAsia" w:ascii="Times New Roman" w:hAnsi="Times New Roman" w:eastAsia="方正仿宋_GBK" w:cs="Times New Roman"/>
                <w:color w:val="auto"/>
                <w:sz w:val="18"/>
                <w:szCs w:val="18"/>
              </w:rPr>
              <w:t>相关</w:t>
            </w:r>
            <w:r>
              <w:rPr>
                <w:rFonts w:hint="eastAsia" w:ascii="Times New Roman" w:hAnsi="Times New Roman" w:eastAsia="方正仿宋_GBK" w:cs="Times New Roman"/>
                <w:color w:val="auto"/>
                <w:sz w:val="18"/>
                <w:szCs w:val="18"/>
                <w:lang w:val="en-US" w:eastAsia="zh-CN"/>
              </w:rPr>
              <w:t>专业背景；</w:t>
            </w:r>
          </w:p>
          <w:p w14:paraId="64BC6F00">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2.年龄38周岁及以下（截至公告发布当日）；</w:t>
            </w:r>
          </w:p>
          <w:p w14:paraId="22222008">
            <w:pPr>
              <w:spacing w:line="240" w:lineRule="exact"/>
              <w:jc w:val="lef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3.中共党员（含预备党员）；</w:t>
            </w:r>
          </w:p>
          <w:p w14:paraId="4D81F188">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4.具有一级注册造价工程师证书或一级建造师证书优先；</w:t>
            </w:r>
          </w:p>
          <w:p w14:paraId="4F237D58">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5.具备2年及以上工程造价、工程审计等相关工作经验；</w:t>
            </w:r>
          </w:p>
          <w:p w14:paraId="1C4F9449">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6.具有较为丰富的监督检查、审查调查工作经验或具有地方纪检监察机关、国企纪检机构2年及以上工作经验的优先；</w:t>
            </w:r>
          </w:p>
          <w:p w14:paraId="674E8EC6">
            <w:pPr>
              <w:spacing w:line="240" w:lineRule="exact"/>
              <w:jc w:val="left"/>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sz w:val="18"/>
                <w:szCs w:val="18"/>
                <w:lang w:val="en-US" w:eastAsia="zh-CN"/>
              </w:rPr>
              <w:t>7.熟悉党规党纪、法律法规，思想政治素质高，能有效完成相关工作，具有较强的应变能力和抗压能力，较好的沟通协调能力和文字表达能力，能熟练使用办公软件。</w:t>
            </w:r>
          </w:p>
        </w:tc>
        <w:tc>
          <w:tcPr>
            <w:tcW w:w="928" w:type="dxa"/>
            <w:shd w:val="clear" w:color="auto" w:fill="auto"/>
            <w:noWrap w:val="0"/>
            <w:vAlign w:val="center"/>
          </w:tcPr>
          <w:p w14:paraId="1E885BA5">
            <w:pPr>
              <w:spacing w:line="240" w:lineRule="exact"/>
              <w:jc w:val="center"/>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10-15</w:t>
            </w:r>
          </w:p>
          <w:p w14:paraId="3A6708C9">
            <w:pPr>
              <w:spacing w:line="240" w:lineRule="exact"/>
              <w:jc w:val="center"/>
              <w:rPr>
                <w:rFonts w:hint="default" w:ascii="Times New Roman" w:hAnsi="Times New Roman" w:eastAsia="方正仿宋_GBK" w:cs="Times New Roman"/>
                <w:color w:val="auto"/>
                <w:kern w:val="2"/>
                <w:sz w:val="18"/>
                <w:szCs w:val="18"/>
                <w:lang w:val="en-US" w:eastAsia="zh-CN" w:bidi="ar-SA"/>
              </w:rPr>
            </w:pPr>
            <w:r>
              <w:rPr>
                <w:rFonts w:ascii="Times New Roman" w:hAnsi="Times New Roman" w:eastAsia="方正仿宋_GBK" w:cs="Times New Roman"/>
                <w:sz w:val="18"/>
                <w:szCs w:val="18"/>
              </w:rPr>
              <w:t>万元/年</w:t>
            </w:r>
          </w:p>
        </w:tc>
      </w:tr>
      <w:tr w14:paraId="7911206E">
        <w:trPr>
          <w:trHeight w:val="3770" w:hRule="atLeast"/>
          <w:jc w:val="center"/>
        </w:trPr>
        <w:tc>
          <w:tcPr>
            <w:tcW w:w="436" w:type="dxa"/>
            <w:noWrap w:val="0"/>
            <w:vAlign w:val="center"/>
          </w:tcPr>
          <w:p w14:paraId="4A8651AF">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4</w:t>
            </w:r>
          </w:p>
        </w:tc>
        <w:tc>
          <w:tcPr>
            <w:tcW w:w="812" w:type="dxa"/>
            <w:shd w:val="clear" w:color="auto" w:fill="auto"/>
            <w:noWrap w:val="0"/>
            <w:vAlign w:val="center"/>
          </w:tcPr>
          <w:p w14:paraId="25EE41EE">
            <w:pPr>
              <w:spacing w:line="240" w:lineRule="exact"/>
              <w:jc w:val="center"/>
              <w:rPr>
                <w:rFonts w:hint="default" w:ascii="Times New Roman" w:hAnsi="Times New Roman" w:eastAsia="方正仿宋_GBK" w:cs="Times New Roman"/>
                <w:sz w:val="18"/>
                <w:szCs w:val="18"/>
                <w:lang w:val="en-US" w:eastAsia="zh-CN"/>
              </w:rPr>
            </w:pPr>
            <w:r>
              <w:rPr>
                <w:rFonts w:ascii="Times New Roman" w:hAnsi="Times New Roman" w:eastAsia="方正仿宋_GBK" w:cs="Times New Roman"/>
                <w:sz w:val="18"/>
                <w:szCs w:val="18"/>
              </w:rPr>
              <w:t>锦江发展集团</w:t>
            </w:r>
          </w:p>
        </w:tc>
        <w:tc>
          <w:tcPr>
            <w:tcW w:w="1216" w:type="dxa"/>
            <w:shd w:val="clear" w:color="auto" w:fill="auto"/>
            <w:noWrap w:val="0"/>
            <w:vAlign w:val="center"/>
          </w:tcPr>
          <w:p w14:paraId="64231C5E">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0E55A49E">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管培生（投后管理方向）</w:t>
            </w:r>
          </w:p>
          <w:p w14:paraId="608CE766">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77BB7848">
            <w:pPr>
              <w:spacing w:line="240" w:lineRule="exact"/>
              <w:jc w:val="left"/>
              <w:rPr>
                <w:rFonts w:hint="default" w:ascii="Times New Roman" w:hAnsi="Times New Roman" w:eastAsia="方正仿宋_GBK" w:cs="Times New Roman"/>
                <w:color w:val="auto"/>
                <w:kern w:val="2"/>
                <w:sz w:val="18"/>
                <w:szCs w:val="18"/>
                <w:lang w:val="en-US" w:eastAsia="zh-CN" w:bidi="ar-SA"/>
              </w:rPr>
            </w:pPr>
            <w:r>
              <w:rPr>
                <w:rFonts w:ascii="Times New Roman" w:hAnsi="Times New Roman" w:eastAsia="方正仿宋_GBK" w:cs="Times New Roman"/>
                <w:sz w:val="18"/>
                <w:szCs w:val="18"/>
              </w:rPr>
              <w:t>成都市</w:t>
            </w:r>
          </w:p>
        </w:tc>
        <w:tc>
          <w:tcPr>
            <w:tcW w:w="650" w:type="dxa"/>
            <w:shd w:val="clear" w:color="auto" w:fill="auto"/>
            <w:noWrap w:val="0"/>
            <w:vAlign w:val="center"/>
          </w:tcPr>
          <w:p w14:paraId="44866B75">
            <w:pPr>
              <w:spacing w:line="240" w:lineRule="exact"/>
              <w:jc w:val="center"/>
              <w:rPr>
                <w:rFonts w:hint="default"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sz w:val="18"/>
                <w:szCs w:val="18"/>
              </w:rPr>
              <w:t>1</w:t>
            </w:r>
          </w:p>
        </w:tc>
        <w:tc>
          <w:tcPr>
            <w:tcW w:w="6623" w:type="dxa"/>
            <w:shd w:val="clear" w:color="auto" w:fill="auto"/>
            <w:noWrap w:val="0"/>
            <w:vAlign w:val="center"/>
          </w:tcPr>
          <w:p w14:paraId="0306A338">
            <w:pPr>
              <w:numPr>
                <w:ilvl w:val="0"/>
                <w:numId w:val="0"/>
              </w:numPr>
              <w:spacing w:line="240" w:lineRule="exact"/>
              <w:jc w:val="left"/>
              <w:rPr>
                <w:rFonts w:hint="eastAsia"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1.在财务、审计法务和纪检条线内进行轮岗培育；</w:t>
            </w:r>
          </w:p>
          <w:p w14:paraId="7363B853">
            <w:pPr>
              <w:numPr>
                <w:ilvl w:val="0"/>
                <w:numId w:val="0"/>
              </w:numPr>
              <w:spacing w:line="240" w:lineRule="exact"/>
              <w:ind w:left="0" w:leftChars="0" w:firstLine="0" w:firstLineChars="0"/>
              <w:jc w:val="left"/>
              <w:rPr>
                <w:rFonts w:hint="eastAsia"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000000"/>
                <w:sz w:val="18"/>
                <w:szCs w:val="18"/>
                <w:lang w:val="en-US" w:eastAsia="zh-CN"/>
              </w:rPr>
              <w:t>2.完成领导</w:t>
            </w:r>
            <w:r>
              <w:rPr>
                <w:rFonts w:ascii="Times New Roman" w:hAnsi="Times New Roman" w:eastAsia="方正仿宋_GBK" w:cs="Times New Roman"/>
                <w:color w:val="000000"/>
                <w:sz w:val="18"/>
                <w:szCs w:val="18"/>
              </w:rPr>
              <w:t>交办的其他工作。</w:t>
            </w:r>
          </w:p>
        </w:tc>
        <w:tc>
          <w:tcPr>
            <w:tcW w:w="5252" w:type="dxa"/>
            <w:shd w:val="clear" w:color="auto" w:fill="auto"/>
            <w:noWrap w:val="0"/>
            <w:vAlign w:val="center"/>
          </w:tcPr>
          <w:p w14:paraId="68AE6EC1">
            <w:pPr>
              <w:spacing w:line="240" w:lineRule="exact"/>
              <w:jc w:val="left"/>
              <w:rPr>
                <w:rFonts w:hint="eastAsia" w:ascii="Times New Roman" w:hAnsi="Times New Roman" w:eastAsia="方正仿宋_GBK" w:cs="Times New Roman"/>
                <w:color w:val="auto"/>
                <w:sz w:val="18"/>
                <w:szCs w:val="18"/>
                <w:lang w:val="en-US" w:eastAsia="zh-CN"/>
              </w:rPr>
            </w:pPr>
            <w:r>
              <w:rPr>
                <w:rFonts w:ascii="Times New Roman" w:hAnsi="Times New Roman" w:eastAsia="方正仿宋_GBK" w:cs="Times New Roman"/>
                <w:color w:val="auto"/>
                <w:sz w:val="18"/>
                <w:szCs w:val="18"/>
              </w:rPr>
              <w:t>1.</w:t>
            </w:r>
            <w:r>
              <w:rPr>
                <w:rFonts w:hint="eastAsia" w:ascii="Times New Roman" w:hAnsi="Times New Roman" w:eastAsia="方正仿宋_GBK" w:cs="Times New Roman"/>
                <w:color w:val="auto"/>
                <w:sz w:val="18"/>
                <w:szCs w:val="18"/>
                <w:lang w:val="en-US" w:eastAsia="zh-CN"/>
              </w:rPr>
              <w:t>高等院校应届毕业生（不含委培生和定向生），含2026届</w:t>
            </w:r>
            <w:r>
              <w:rPr>
                <w:rFonts w:ascii="Times New Roman" w:hAnsi="Times New Roman" w:eastAsia="方正仿宋_GBK" w:cs="Times New Roman"/>
                <w:color w:val="auto"/>
                <w:sz w:val="18"/>
                <w:szCs w:val="18"/>
              </w:rPr>
              <w:t>应届毕业生</w:t>
            </w:r>
            <w:r>
              <w:rPr>
                <w:rFonts w:hint="eastAsia" w:ascii="Times New Roman" w:hAnsi="Times New Roman" w:eastAsia="方正仿宋_GBK" w:cs="Times New Roman"/>
                <w:color w:val="auto"/>
                <w:sz w:val="18"/>
                <w:szCs w:val="18"/>
                <w:lang w:val="en-US" w:eastAsia="zh-CN"/>
              </w:rPr>
              <w:t>和</w:t>
            </w:r>
            <w:r>
              <w:rPr>
                <w:rFonts w:ascii="Times New Roman" w:hAnsi="Times New Roman" w:eastAsia="方正仿宋_GBK" w:cs="Times New Roman"/>
                <w:color w:val="auto"/>
                <w:sz w:val="18"/>
                <w:szCs w:val="18"/>
              </w:rPr>
              <w:t>202</w:t>
            </w:r>
            <w:r>
              <w:rPr>
                <w:rFonts w:hint="eastAsia" w:ascii="Times New Roman" w:hAnsi="Times New Roman" w:eastAsia="方正仿宋_GBK" w:cs="Times New Roman"/>
                <w:color w:val="auto"/>
                <w:sz w:val="18"/>
                <w:szCs w:val="18"/>
                <w:lang w:val="en-US" w:eastAsia="zh-CN"/>
              </w:rPr>
              <w:t>5</w:t>
            </w:r>
            <w:r>
              <w:rPr>
                <w:rFonts w:ascii="Times New Roman" w:hAnsi="Times New Roman" w:eastAsia="方正仿宋_GBK" w:cs="Times New Roman"/>
                <w:color w:val="auto"/>
                <w:sz w:val="18"/>
                <w:szCs w:val="18"/>
              </w:rPr>
              <w:t>届</w:t>
            </w:r>
            <w:r>
              <w:rPr>
                <w:rFonts w:hint="eastAsia" w:ascii="Times New Roman" w:hAnsi="Times New Roman" w:eastAsia="方正仿宋_GBK" w:cs="Times New Roman"/>
                <w:color w:val="auto"/>
                <w:sz w:val="18"/>
                <w:szCs w:val="18"/>
                <w:lang w:val="en-US" w:eastAsia="zh-CN"/>
              </w:rPr>
              <w:t>、</w:t>
            </w:r>
            <w:r>
              <w:rPr>
                <w:rFonts w:ascii="Times New Roman" w:hAnsi="Times New Roman" w:eastAsia="方正仿宋_GBK" w:cs="Times New Roman"/>
                <w:color w:val="auto"/>
                <w:sz w:val="18"/>
                <w:szCs w:val="18"/>
              </w:rPr>
              <w:t>202</w:t>
            </w:r>
            <w:r>
              <w:rPr>
                <w:rFonts w:hint="eastAsia" w:ascii="Times New Roman" w:hAnsi="Times New Roman" w:eastAsia="方正仿宋_GBK" w:cs="Times New Roman"/>
                <w:color w:val="auto"/>
                <w:sz w:val="18"/>
                <w:szCs w:val="18"/>
                <w:lang w:val="en-US" w:eastAsia="zh-CN"/>
              </w:rPr>
              <w:t>4</w:t>
            </w:r>
            <w:r>
              <w:rPr>
                <w:rFonts w:ascii="Times New Roman" w:hAnsi="Times New Roman" w:eastAsia="方正仿宋_GBK" w:cs="Times New Roman"/>
                <w:color w:val="auto"/>
                <w:sz w:val="18"/>
                <w:szCs w:val="18"/>
              </w:rPr>
              <w:t>届首次就业的高校毕业</w:t>
            </w:r>
            <w:r>
              <w:rPr>
                <w:rFonts w:hint="eastAsia" w:ascii="Times New Roman" w:hAnsi="Times New Roman" w:eastAsia="方正仿宋_GBK" w:cs="Times New Roman"/>
                <w:color w:val="auto"/>
                <w:sz w:val="18"/>
                <w:szCs w:val="18"/>
                <w:lang w:val="en-US" w:eastAsia="zh-CN"/>
              </w:rPr>
              <w:t>生，具有经济学类、金融学类、法学类、工商管理类等相关专业背景；</w:t>
            </w:r>
          </w:p>
          <w:p w14:paraId="7E9A1274">
            <w:pPr>
              <w:spacing w:line="240" w:lineRule="exact"/>
              <w:jc w:val="lef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val="en-US" w:eastAsia="zh-CN"/>
              </w:rPr>
              <w:t>2.应在2026年7月31日前取得相应学历学位证书（2025届、2024届首次就业的高校毕业生应当在招聘报名截止前取得相应学历学位证书）；</w:t>
            </w:r>
          </w:p>
          <w:p w14:paraId="2F624D63">
            <w:pPr>
              <w:spacing w:line="240" w:lineRule="exact"/>
              <w:jc w:val="left"/>
              <w:rPr>
                <w:rFonts w:hint="eastAsia" w:ascii="Times New Roman" w:hAnsi="Times New Roman" w:eastAsia="方正仿宋_GBK" w:cs="Times New Roman"/>
                <w:color w:val="auto"/>
                <w:kern w:val="2"/>
                <w:sz w:val="18"/>
                <w:szCs w:val="18"/>
                <w:lang w:val="en-US" w:eastAsia="zh-CN" w:bidi="ar-SA"/>
              </w:rPr>
            </w:pPr>
            <w:r>
              <w:rPr>
                <w:rFonts w:hint="eastAsia" w:ascii="Times New Roman" w:hAnsi="Times New Roman" w:eastAsia="方正仿宋_GBK" w:cs="Times New Roman"/>
                <w:color w:val="auto"/>
                <w:sz w:val="18"/>
                <w:szCs w:val="18"/>
                <w:lang w:val="en-US" w:eastAsia="zh-CN"/>
              </w:rPr>
              <w:t>3</w:t>
            </w:r>
            <w:r>
              <w:rPr>
                <w:rFonts w:ascii="Times New Roman" w:hAnsi="Times New Roman" w:eastAsia="方正仿宋_GBK" w:cs="Times New Roman"/>
                <w:color w:val="auto"/>
                <w:sz w:val="18"/>
                <w:szCs w:val="18"/>
              </w:rPr>
              <w:t>.具有</w:t>
            </w:r>
            <w:r>
              <w:rPr>
                <w:rFonts w:hint="eastAsia" w:ascii="Times New Roman" w:hAnsi="Times New Roman" w:eastAsia="方正仿宋_GBK" w:cs="Times New Roman"/>
                <w:color w:val="auto"/>
                <w:sz w:val="18"/>
                <w:szCs w:val="18"/>
              </w:rPr>
              <w:t>较强</w:t>
            </w:r>
            <w:r>
              <w:rPr>
                <w:rFonts w:ascii="Times New Roman" w:hAnsi="Times New Roman" w:eastAsia="方正仿宋_GBK" w:cs="Times New Roman"/>
                <w:color w:val="auto"/>
                <w:sz w:val="18"/>
                <w:szCs w:val="18"/>
              </w:rPr>
              <w:t>的文字撰写</w:t>
            </w:r>
            <w:r>
              <w:rPr>
                <w:rFonts w:hint="eastAsia" w:ascii="Times New Roman" w:hAnsi="Times New Roman" w:eastAsia="方正仿宋_GBK" w:cs="Times New Roman"/>
                <w:color w:val="auto"/>
                <w:sz w:val="18"/>
                <w:szCs w:val="18"/>
              </w:rPr>
              <w:t>能力与</w:t>
            </w:r>
            <w:r>
              <w:rPr>
                <w:rFonts w:ascii="Times New Roman" w:hAnsi="Times New Roman" w:eastAsia="方正仿宋_GBK" w:cs="Times New Roman"/>
                <w:color w:val="auto"/>
                <w:sz w:val="18"/>
                <w:szCs w:val="18"/>
              </w:rPr>
              <w:t>沟通能力</w:t>
            </w:r>
            <w:r>
              <w:rPr>
                <w:rFonts w:hint="eastAsia" w:ascii="Times New Roman" w:hAnsi="Times New Roman" w:eastAsia="方正仿宋_GBK" w:cs="Times New Roman"/>
                <w:color w:val="auto"/>
                <w:sz w:val="18"/>
                <w:szCs w:val="18"/>
              </w:rPr>
              <w:t>，同时</w:t>
            </w:r>
            <w:r>
              <w:rPr>
                <w:rFonts w:ascii="Times New Roman" w:hAnsi="Times New Roman" w:eastAsia="方正仿宋_GBK" w:cs="Times New Roman"/>
                <w:color w:val="auto"/>
                <w:sz w:val="18"/>
                <w:szCs w:val="18"/>
              </w:rPr>
              <w:t>具有自主学习意识与能力，能够主动研习新政策、新知识</w:t>
            </w:r>
            <w:r>
              <w:rPr>
                <w:rFonts w:hint="eastAsia" w:ascii="Times New Roman" w:hAnsi="Times New Roman" w:eastAsia="方正仿宋_GBK" w:cs="Times New Roman"/>
                <w:color w:val="auto"/>
                <w:sz w:val="18"/>
                <w:szCs w:val="18"/>
              </w:rPr>
              <w:t>，并具备较强的财务分析和风险识别能力</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合规管理能力。</w:t>
            </w:r>
          </w:p>
        </w:tc>
        <w:tc>
          <w:tcPr>
            <w:tcW w:w="928" w:type="dxa"/>
            <w:shd w:val="clear" w:color="auto" w:fill="auto"/>
            <w:noWrap w:val="0"/>
            <w:vAlign w:val="center"/>
          </w:tcPr>
          <w:p w14:paraId="2BA9CC03">
            <w:pPr>
              <w:spacing w:line="240" w:lineRule="exact"/>
              <w:jc w:val="center"/>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8-12</w:t>
            </w:r>
          </w:p>
          <w:p w14:paraId="432E0685">
            <w:pPr>
              <w:spacing w:line="240" w:lineRule="exact"/>
              <w:jc w:val="center"/>
              <w:rPr>
                <w:rFonts w:hint="default" w:ascii="Times New Roman" w:hAnsi="Times New Roman" w:eastAsia="方正仿宋_GBK" w:cs="Times New Roman"/>
                <w:color w:val="auto"/>
                <w:kern w:val="2"/>
                <w:sz w:val="18"/>
                <w:szCs w:val="18"/>
                <w:lang w:val="en-US" w:eastAsia="zh-CN" w:bidi="ar-SA"/>
              </w:rPr>
            </w:pPr>
            <w:r>
              <w:rPr>
                <w:rFonts w:ascii="Times New Roman" w:hAnsi="Times New Roman" w:eastAsia="方正仿宋_GBK" w:cs="Times New Roman"/>
                <w:sz w:val="18"/>
                <w:szCs w:val="18"/>
              </w:rPr>
              <w:t>万元/年</w:t>
            </w:r>
          </w:p>
        </w:tc>
      </w:tr>
      <w:tr w14:paraId="1C6A58BF">
        <w:trPr>
          <w:trHeight w:val="3770" w:hRule="atLeast"/>
          <w:jc w:val="center"/>
        </w:trPr>
        <w:tc>
          <w:tcPr>
            <w:tcW w:w="436" w:type="dxa"/>
            <w:noWrap w:val="0"/>
            <w:vAlign w:val="center"/>
          </w:tcPr>
          <w:p w14:paraId="201D4F60">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5</w:t>
            </w:r>
          </w:p>
        </w:tc>
        <w:tc>
          <w:tcPr>
            <w:tcW w:w="812" w:type="dxa"/>
            <w:noWrap w:val="0"/>
            <w:vAlign w:val="center"/>
          </w:tcPr>
          <w:p w14:paraId="55A0D2DD">
            <w:pPr>
              <w:spacing w:line="240" w:lineRule="exact"/>
              <w:jc w:val="center"/>
              <w:rPr>
                <w:rFonts w:hint="default" w:ascii="Times New Roman" w:hAnsi="Times New Roman" w:eastAsia="方正仿宋_GBK" w:cs="Times New Roman"/>
                <w:sz w:val="18"/>
                <w:szCs w:val="18"/>
                <w:lang w:val="en-US" w:eastAsia="zh-CN"/>
              </w:rPr>
            </w:pPr>
            <w:r>
              <w:rPr>
                <w:rFonts w:ascii="Times New Roman" w:hAnsi="Times New Roman" w:eastAsia="方正仿宋_GBK" w:cs="Times New Roman"/>
                <w:sz w:val="18"/>
                <w:szCs w:val="18"/>
              </w:rPr>
              <w:t>锦江发展集团</w:t>
            </w:r>
          </w:p>
        </w:tc>
        <w:tc>
          <w:tcPr>
            <w:tcW w:w="1216" w:type="dxa"/>
            <w:noWrap w:val="0"/>
            <w:vAlign w:val="center"/>
          </w:tcPr>
          <w:p w14:paraId="4C4D0078">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6A210DA2">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管培生（综合行政方向）</w:t>
            </w:r>
          </w:p>
          <w:p w14:paraId="6E00BEA1">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0EAD4DC1">
            <w:pPr>
              <w:spacing w:line="240" w:lineRule="exact"/>
              <w:jc w:val="left"/>
              <w:rPr>
                <w:rFonts w:hint="default" w:ascii="Times New Roman" w:hAnsi="Times New Roman" w:eastAsia="方正仿宋_GBK" w:cs="Times New Roman"/>
                <w:color w:val="auto"/>
                <w:sz w:val="18"/>
                <w:szCs w:val="18"/>
              </w:rPr>
            </w:pPr>
            <w:r>
              <w:rPr>
                <w:rFonts w:ascii="Times New Roman" w:hAnsi="Times New Roman" w:eastAsia="方正仿宋_GBK" w:cs="Times New Roman"/>
                <w:sz w:val="18"/>
                <w:szCs w:val="18"/>
              </w:rPr>
              <w:t>成都市</w:t>
            </w:r>
          </w:p>
        </w:tc>
        <w:tc>
          <w:tcPr>
            <w:tcW w:w="650" w:type="dxa"/>
            <w:noWrap w:val="0"/>
            <w:vAlign w:val="center"/>
          </w:tcPr>
          <w:p w14:paraId="79E4D68A">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1</w:t>
            </w:r>
          </w:p>
        </w:tc>
        <w:tc>
          <w:tcPr>
            <w:tcW w:w="6623" w:type="dxa"/>
            <w:noWrap w:val="0"/>
            <w:vAlign w:val="center"/>
          </w:tcPr>
          <w:p w14:paraId="2CA4C75A">
            <w:pPr>
              <w:numPr>
                <w:ilvl w:val="0"/>
                <w:numId w:val="0"/>
              </w:numPr>
              <w:spacing w:line="240" w:lineRule="exact"/>
              <w:jc w:val="left"/>
              <w:rPr>
                <w:rFonts w:hint="eastAsia"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1.在综合行政、人力资源条线内进行轮岗培育；</w:t>
            </w:r>
          </w:p>
          <w:p w14:paraId="1E9F3312">
            <w:pPr>
              <w:pStyle w:val="4"/>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000000"/>
                <w:sz w:val="18"/>
                <w:szCs w:val="18"/>
                <w:lang w:val="en-US" w:eastAsia="zh-CN"/>
              </w:rPr>
              <w:t>2.完成领导</w:t>
            </w:r>
            <w:r>
              <w:rPr>
                <w:rFonts w:ascii="Times New Roman" w:hAnsi="Times New Roman" w:eastAsia="方正仿宋_GBK" w:cs="Times New Roman"/>
                <w:color w:val="000000"/>
                <w:sz w:val="18"/>
                <w:szCs w:val="18"/>
              </w:rPr>
              <w:t>交办的其他工作。</w:t>
            </w:r>
          </w:p>
        </w:tc>
        <w:tc>
          <w:tcPr>
            <w:tcW w:w="5252" w:type="dxa"/>
            <w:noWrap w:val="0"/>
            <w:vAlign w:val="center"/>
          </w:tcPr>
          <w:p w14:paraId="1ED6BF9A">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1.</w:t>
            </w:r>
            <w:r>
              <w:rPr>
                <w:rFonts w:hint="eastAsia" w:ascii="Times New Roman" w:hAnsi="Times New Roman" w:eastAsia="方正仿宋_GBK" w:cs="Times New Roman"/>
                <w:color w:val="auto"/>
                <w:sz w:val="18"/>
                <w:szCs w:val="18"/>
                <w:lang w:val="en-US" w:eastAsia="zh-CN"/>
              </w:rPr>
              <w:t>高等院校应届毕业生（不含委培生和定向生），含2026届应届毕业生和2025届、2024届首次就业的高校毕业生，具有中国语言文学类、外国语言文学类、新闻传播学类、工商管理类、公共管理类、经济学类、金融学类、法学类、哲学类、教育学类等相关专业背</w:t>
            </w:r>
            <w:r>
              <w:rPr>
                <w:rFonts w:hint="eastAsia" w:ascii="Times New Roman" w:hAnsi="Times New Roman" w:eastAsia="方正仿宋_GBK" w:cs="Times New Roman"/>
                <w:color w:val="auto"/>
                <w:sz w:val="18"/>
                <w:szCs w:val="18"/>
              </w:rPr>
              <w:t>景</w:t>
            </w:r>
            <w:r>
              <w:rPr>
                <w:rFonts w:ascii="Times New Roman" w:hAnsi="Times New Roman" w:eastAsia="方正仿宋_GBK" w:cs="Times New Roman"/>
                <w:color w:val="auto"/>
                <w:sz w:val="18"/>
                <w:szCs w:val="18"/>
              </w:rPr>
              <w:t>；</w:t>
            </w:r>
          </w:p>
          <w:p w14:paraId="59882D85">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2.</w:t>
            </w:r>
            <w:r>
              <w:rPr>
                <w:rFonts w:hint="eastAsia" w:ascii="Times New Roman" w:hAnsi="Times New Roman" w:eastAsia="方正仿宋_GBK" w:cs="Times New Roman"/>
                <w:color w:val="auto"/>
                <w:sz w:val="18"/>
                <w:szCs w:val="18"/>
                <w:lang w:val="en-US" w:eastAsia="zh-CN"/>
              </w:rPr>
              <w:t>应在2026年7月31日前取得相应学历学位证书（2025届、2024届首次就业的高校毕业生应当在招聘报名截止前取得相应学历学位证书）；</w:t>
            </w:r>
          </w:p>
          <w:p w14:paraId="4BEF9B15">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3.</w:t>
            </w:r>
            <w:r>
              <w:rPr>
                <w:rFonts w:ascii="Times New Roman" w:hAnsi="Times New Roman" w:eastAsia="方正仿宋_GBK" w:cs="Times New Roman"/>
                <w:color w:val="auto"/>
                <w:sz w:val="18"/>
                <w:szCs w:val="18"/>
              </w:rPr>
              <w:t>具有</w:t>
            </w:r>
            <w:r>
              <w:rPr>
                <w:rFonts w:hint="eastAsia" w:ascii="Times New Roman" w:hAnsi="Times New Roman" w:eastAsia="方正仿宋_GBK" w:cs="Times New Roman"/>
                <w:color w:val="auto"/>
                <w:sz w:val="18"/>
                <w:szCs w:val="18"/>
              </w:rPr>
              <w:t>较强</w:t>
            </w:r>
            <w:r>
              <w:rPr>
                <w:rFonts w:ascii="Times New Roman" w:hAnsi="Times New Roman" w:eastAsia="方正仿宋_GBK" w:cs="Times New Roman"/>
                <w:color w:val="auto"/>
                <w:sz w:val="18"/>
                <w:szCs w:val="18"/>
              </w:rPr>
              <w:t>的文字撰写</w:t>
            </w:r>
            <w:r>
              <w:rPr>
                <w:rFonts w:hint="eastAsia" w:ascii="Times New Roman" w:hAnsi="Times New Roman" w:eastAsia="方正仿宋_GBK" w:cs="Times New Roman"/>
                <w:color w:val="auto"/>
                <w:sz w:val="18"/>
                <w:szCs w:val="18"/>
              </w:rPr>
              <w:t>能力、政策领悟能力、组织统筹能力和</w:t>
            </w:r>
            <w:r>
              <w:rPr>
                <w:rFonts w:ascii="Times New Roman" w:hAnsi="Times New Roman" w:eastAsia="方正仿宋_GBK" w:cs="Times New Roman"/>
                <w:color w:val="auto"/>
                <w:sz w:val="18"/>
                <w:szCs w:val="18"/>
              </w:rPr>
              <w:t>沟通</w:t>
            </w:r>
            <w:r>
              <w:rPr>
                <w:rFonts w:hint="eastAsia" w:ascii="Times New Roman" w:hAnsi="Times New Roman" w:eastAsia="方正仿宋_GBK" w:cs="Times New Roman"/>
                <w:color w:val="auto"/>
                <w:sz w:val="18"/>
                <w:szCs w:val="18"/>
              </w:rPr>
              <w:t>协调</w:t>
            </w:r>
            <w:r>
              <w:rPr>
                <w:rFonts w:ascii="Times New Roman" w:hAnsi="Times New Roman" w:eastAsia="方正仿宋_GBK" w:cs="Times New Roman"/>
                <w:color w:val="auto"/>
                <w:sz w:val="18"/>
                <w:szCs w:val="18"/>
              </w:rPr>
              <w:t>能力</w:t>
            </w:r>
            <w:r>
              <w:rPr>
                <w:rFonts w:hint="eastAsia" w:ascii="Times New Roman" w:hAnsi="Times New Roman" w:eastAsia="方正仿宋_GBK" w:cs="Times New Roman"/>
                <w:color w:val="auto"/>
                <w:sz w:val="18"/>
                <w:szCs w:val="18"/>
              </w:rPr>
              <w:t>，同时</w:t>
            </w:r>
            <w:r>
              <w:rPr>
                <w:rFonts w:ascii="Times New Roman" w:hAnsi="Times New Roman" w:eastAsia="方正仿宋_GBK" w:cs="Times New Roman"/>
                <w:color w:val="auto"/>
                <w:sz w:val="18"/>
                <w:szCs w:val="18"/>
              </w:rPr>
              <w:t>具有自主学习意识与能力，能够主动研习新政策、新知识</w:t>
            </w:r>
            <w:r>
              <w:rPr>
                <w:rFonts w:hint="eastAsia" w:ascii="Times New Roman" w:hAnsi="Times New Roman" w:eastAsia="方正仿宋_GBK" w:cs="Times New Roman"/>
                <w:color w:val="auto"/>
                <w:sz w:val="18"/>
                <w:szCs w:val="18"/>
              </w:rPr>
              <w:t>，并具备良好的职业素养，</w:t>
            </w:r>
            <w:r>
              <w:rPr>
                <w:rFonts w:hint="eastAsia" w:ascii="Times New Roman" w:hAnsi="Times New Roman" w:eastAsia="方正仿宋_GBK" w:cs="Times New Roman"/>
                <w:color w:val="auto"/>
                <w:sz w:val="18"/>
                <w:szCs w:val="18"/>
                <w:lang w:val="en-US" w:eastAsia="zh-CN"/>
              </w:rPr>
              <w:t>富有</w:t>
            </w:r>
            <w:r>
              <w:rPr>
                <w:rFonts w:hint="eastAsia" w:ascii="Times New Roman" w:hAnsi="Times New Roman" w:eastAsia="方正仿宋_GBK" w:cs="Times New Roman"/>
                <w:color w:val="auto"/>
                <w:sz w:val="18"/>
                <w:szCs w:val="18"/>
              </w:rPr>
              <w:t>责任心。</w:t>
            </w:r>
          </w:p>
        </w:tc>
        <w:tc>
          <w:tcPr>
            <w:tcW w:w="928" w:type="dxa"/>
            <w:noWrap w:val="0"/>
            <w:vAlign w:val="center"/>
          </w:tcPr>
          <w:p w14:paraId="7B3E0EBB">
            <w:pPr>
              <w:spacing w:line="240" w:lineRule="exact"/>
              <w:jc w:val="center"/>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8-12</w:t>
            </w:r>
          </w:p>
          <w:p w14:paraId="23501872">
            <w:pPr>
              <w:spacing w:line="240" w:lineRule="exact"/>
              <w:jc w:val="center"/>
              <w:rPr>
                <w:rFonts w:hint="default" w:ascii="Times New Roman" w:hAnsi="Times New Roman" w:eastAsia="方正仿宋_GBK" w:cs="Times New Roman"/>
                <w:color w:val="auto"/>
                <w:sz w:val="18"/>
                <w:szCs w:val="18"/>
                <w:lang w:val="en-US" w:eastAsia="zh-CN"/>
              </w:rPr>
            </w:pPr>
            <w:r>
              <w:rPr>
                <w:rFonts w:ascii="Times New Roman" w:hAnsi="Times New Roman" w:eastAsia="方正仿宋_GBK" w:cs="Times New Roman"/>
                <w:sz w:val="18"/>
                <w:szCs w:val="18"/>
              </w:rPr>
              <w:t>万元/年</w:t>
            </w:r>
          </w:p>
        </w:tc>
      </w:tr>
      <w:tr w14:paraId="49DC1734">
        <w:trPr>
          <w:trHeight w:val="3770" w:hRule="atLeast"/>
          <w:jc w:val="center"/>
        </w:trPr>
        <w:tc>
          <w:tcPr>
            <w:tcW w:w="436" w:type="dxa"/>
            <w:noWrap w:val="0"/>
            <w:vAlign w:val="center"/>
          </w:tcPr>
          <w:p w14:paraId="2C6E3CF6">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6</w:t>
            </w:r>
          </w:p>
        </w:tc>
        <w:tc>
          <w:tcPr>
            <w:tcW w:w="812" w:type="dxa"/>
            <w:noWrap w:val="0"/>
            <w:vAlign w:val="center"/>
          </w:tcPr>
          <w:p w14:paraId="17679E1E">
            <w:pPr>
              <w:spacing w:line="240" w:lineRule="exact"/>
              <w:jc w:val="center"/>
              <w:rPr>
                <w:rFonts w:hint="default" w:ascii="Times New Roman" w:hAnsi="Times New Roman" w:eastAsia="方正仿宋_GBK" w:cs="Times New Roman"/>
                <w:sz w:val="18"/>
                <w:szCs w:val="18"/>
                <w:lang w:val="en-US" w:eastAsia="zh-CN"/>
              </w:rPr>
            </w:pPr>
            <w:r>
              <w:rPr>
                <w:rFonts w:ascii="Times New Roman" w:hAnsi="Times New Roman" w:eastAsia="方正仿宋_GBK" w:cs="Times New Roman"/>
                <w:sz w:val="18"/>
                <w:szCs w:val="18"/>
              </w:rPr>
              <w:t>锦江发展集团</w:t>
            </w:r>
            <w:r>
              <w:rPr>
                <w:rFonts w:hint="eastAsia" w:ascii="Times New Roman" w:hAnsi="Times New Roman" w:eastAsia="方正仿宋_GBK" w:cs="Times New Roman"/>
                <w:sz w:val="18"/>
                <w:szCs w:val="18"/>
              </w:rPr>
              <w:t>下属公司</w:t>
            </w:r>
          </w:p>
        </w:tc>
        <w:tc>
          <w:tcPr>
            <w:tcW w:w="1216" w:type="dxa"/>
            <w:noWrap w:val="0"/>
            <w:vAlign w:val="center"/>
          </w:tcPr>
          <w:p w14:paraId="452CF3CB">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3F39B435">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风控</w:t>
            </w:r>
            <w:r>
              <w:rPr>
                <w:rFonts w:hint="eastAsia" w:ascii="Times New Roman" w:hAnsi="Times New Roman" w:eastAsia="方正仿宋_GBK" w:cs="Times New Roman"/>
                <w:color w:val="auto"/>
                <w:sz w:val="18"/>
                <w:szCs w:val="18"/>
                <w:lang w:val="en-US" w:eastAsia="zh-CN"/>
              </w:rPr>
              <w:t>审查</w:t>
            </w:r>
            <w:r>
              <w:rPr>
                <w:rFonts w:ascii="Times New Roman" w:hAnsi="Times New Roman" w:eastAsia="方正仿宋_GBK" w:cs="Times New Roman"/>
                <w:color w:val="auto"/>
                <w:sz w:val="18"/>
                <w:szCs w:val="18"/>
              </w:rPr>
              <w:t>岗</w:t>
            </w:r>
          </w:p>
          <w:p w14:paraId="3C31C5CD">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6ED830EB">
            <w:pPr>
              <w:spacing w:line="240" w:lineRule="exact"/>
              <w:jc w:val="left"/>
              <w:rPr>
                <w:rFonts w:hint="default" w:ascii="Times New Roman" w:hAnsi="Times New Roman" w:eastAsia="方正仿宋_GBK" w:cs="Times New Roman"/>
                <w:color w:val="auto"/>
                <w:sz w:val="18"/>
                <w:szCs w:val="18"/>
              </w:rPr>
            </w:pPr>
            <w:r>
              <w:rPr>
                <w:rFonts w:ascii="Times New Roman" w:hAnsi="Times New Roman" w:eastAsia="方正仿宋_GBK" w:cs="Times New Roman"/>
                <w:sz w:val="18"/>
                <w:szCs w:val="18"/>
              </w:rPr>
              <w:t>成都市</w:t>
            </w:r>
          </w:p>
        </w:tc>
        <w:tc>
          <w:tcPr>
            <w:tcW w:w="650" w:type="dxa"/>
            <w:noWrap w:val="0"/>
            <w:vAlign w:val="center"/>
          </w:tcPr>
          <w:p w14:paraId="2AB50D2D">
            <w:pPr>
              <w:spacing w:line="240" w:lineRule="exact"/>
              <w:jc w:val="center"/>
              <w:rPr>
                <w:rFonts w:hint="default" w:ascii="Times New Roman" w:hAnsi="Times New Roman" w:eastAsia="方正仿宋_GBK" w:cs="Times New Roman"/>
                <w:color w:val="auto"/>
                <w:sz w:val="18"/>
                <w:szCs w:val="18"/>
                <w:lang w:val="en-US" w:eastAsia="zh-CN"/>
              </w:rPr>
            </w:pPr>
            <w:r>
              <w:rPr>
                <w:rFonts w:ascii="Times New Roman" w:hAnsi="Times New Roman" w:eastAsia="方正仿宋_GBK" w:cs="Times New Roman"/>
                <w:sz w:val="18"/>
                <w:szCs w:val="18"/>
              </w:rPr>
              <w:t>1</w:t>
            </w:r>
          </w:p>
        </w:tc>
        <w:tc>
          <w:tcPr>
            <w:tcW w:w="6623" w:type="dxa"/>
            <w:noWrap w:val="0"/>
            <w:vAlign w:val="center"/>
          </w:tcPr>
          <w:p w14:paraId="2EE6BC0E">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1.负责搭建法务合规类工作标准化管理体系，包括管理制度、工作流程及权责边界</w:t>
            </w:r>
            <w:r>
              <w:rPr>
                <w:rFonts w:hint="eastAsia" w:ascii="Times New Roman" w:hAnsi="Times New Roman" w:eastAsia="方正仿宋_GBK" w:cs="Times New Roman"/>
                <w:color w:val="000000"/>
                <w:sz w:val="18"/>
                <w:szCs w:val="18"/>
              </w:rPr>
              <w:t>；</w:t>
            </w:r>
          </w:p>
          <w:p w14:paraId="0FA51CA3">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2.负责对“三重一大”决策事项提供专业法律及合规意见，为决策提供支持</w:t>
            </w:r>
            <w:r>
              <w:rPr>
                <w:rFonts w:hint="eastAsia" w:ascii="Times New Roman" w:hAnsi="Times New Roman" w:eastAsia="方正仿宋_GBK" w:cs="Times New Roman"/>
                <w:color w:val="000000"/>
                <w:sz w:val="18"/>
                <w:szCs w:val="18"/>
              </w:rPr>
              <w:t>；</w:t>
            </w:r>
          </w:p>
          <w:p w14:paraId="2C21A2CA">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3.负责对拟签订合同进行合规合法性审查，并出具风险提示建议</w:t>
            </w:r>
            <w:r>
              <w:rPr>
                <w:rFonts w:hint="eastAsia" w:ascii="Times New Roman" w:hAnsi="Times New Roman" w:eastAsia="方正仿宋_GBK" w:cs="Times New Roman"/>
                <w:color w:val="000000"/>
                <w:sz w:val="18"/>
                <w:szCs w:val="18"/>
              </w:rPr>
              <w:t>；</w:t>
            </w:r>
          </w:p>
          <w:p w14:paraId="02B89764">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4.负责法律纠纷案件处理</w:t>
            </w:r>
            <w:r>
              <w:rPr>
                <w:rFonts w:hint="eastAsia" w:ascii="Times New Roman" w:hAnsi="Times New Roman" w:eastAsia="方正仿宋_GBK" w:cs="Times New Roman"/>
                <w:color w:val="000000"/>
                <w:sz w:val="18"/>
                <w:szCs w:val="18"/>
              </w:rPr>
              <w:t>；</w:t>
            </w:r>
          </w:p>
          <w:p w14:paraId="0BFFB1CC">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5.负责搭建投后管理工作标准化管理体系，包括管理制度、工作流程及权责边界</w:t>
            </w:r>
            <w:r>
              <w:rPr>
                <w:rFonts w:hint="eastAsia" w:ascii="Times New Roman" w:hAnsi="Times New Roman" w:eastAsia="方正仿宋_GBK" w:cs="Times New Roman"/>
                <w:color w:val="000000"/>
                <w:sz w:val="18"/>
                <w:szCs w:val="18"/>
              </w:rPr>
              <w:t>；</w:t>
            </w:r>
            <w:r>
              <w:rPr>
                <w:rFonts w:ascii="Times New Roman" w:hAnsi="Times New Roman" w:eastAsia="方正仿宋_GBK" w:cs="Times New Roman"/>
                <w:color w:val="000000"/>
                <w:sz w:val="18"/>
                <w:szCs w:val="18"/>
              </w:rPr>
              <w:t>6.负责对投后管理台账进行复核及组织开展投后管理检查工作</w:t>
            </w:r>
            <w:r>
              <w:rPr>
                <w:rFonts w:hint="eastAsia" w:ascii="Times New Roman" w:hAnsi="Times New Roman" w:eastAsia="方正仿宋_GBK" w:cs="Times New Roman"/>
                <w:color w:val="000000"/>
                <w:sz w:val="18"/>
                <w:szCs w:val="18"/>
              </w:rPr>
              <w:t>；</w:t>
            </w:r>
          </w:p>
          <w:p w14:paraId="1814FA5C">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7.负责牵头组织项目投资后评价工作，协调处理投后管理重大事项</w:t>
            </w:r>
            <w:r>
              <w:rPr>
                <w:rFonts w:hint="eastAsia" w:ascii="Times New Roman" w:hAnsi="Times New Roman" w:eastAsia="方正仿宋_GBK" w:cs="Times New Roman"/>
                <w:color w:val="000000"/>
                <w:sz w:val="18"/>
                <w:szCs w:val="18"/>
              </w:rPr>
              <w:t>；</w:t>
            </w:r>
          </w:p>
          <w:p w14:paraId="46429E0A">
            <w:pPr>
              <w:widowControl/>
              <w:spacing w:line="240" w:lineRule="exact"/>
              <w:jc w:val="left"/>
              <w:rPr>
                <w:rFonts w:ascii="Times New Roman" w:hAnsi="Times New Roman" w:eastAsia="方正仿宋_GBK" w:cs="Times New Roman"/>
                <w:color w:val="000000"/>
                <w:sz w:val="18"/>
                <w:szCs w:val="18"/>
              </w:rPr>
            </w:pPr>
            <w:r>
              <w:rPr>
                <w:rFonts w:ascii="Times New Roman" w:hAnsi="Times New Roman" w:eastAsia="方正仿宋_GBK" w:cs="Times New Roman"/>
                <w:color w:val="000000"/>
                <w:sz w:val="18"/>
                <w:szCs w:val="18"/>
              </w:rPr>
              <w:t>8.负责部门材料</w:t>
            </w:r>
            <w:r>
              <w:rPr>
                <w:rFonts w:hint="eastAsia" w:ascii="Times New Roman" w:hAnsi="Times New Roman" w:eastAsia="方正仿宋_GBK" w:cs="Times New Roman"/>
                <w:color w:val="000000"/>
                <w:sz w:val="18"/>
                <w:szCs w:val="18"/>
              </w:rPr>
              <w:t>撰写</w:t>
            </w:r>
            <w:r>
              <w:rPr>
                <w:rFonts w:ascii="Times New Roman" w:hAnsi="Times New Roman" w:eastAsia="方正仿宋_GBK" w:cs="Times New Roman"/>
                <w:color w:val="000000"/>
                <w:sz w:val="18"/>
                <w:szCs w:val="18"/>
              </w:rPr>
              <w:t>工作</w:t>
            </w:r>
            <w:r>
              <w:rPr>
                <w:rFonts w:hint="eastAsia" w:ascii="Times New Roman" w:hAnsi="Times New Roman" w:eastAsia="方正仿宋_GBK" w:cs="Times New Roman"/>
                <w:color w:val="000000"/>
                <w:sz w:val="18"/>
                <w:szCs w:val="18"/>
              </w:rPr>
              <w:t>；</w:t>
            </w:r>
          </w:p>
          <w:p w14:paraId="5E65A814">
            <w:pPr>
              <w:widowControl/>
              <w:spacing w:line="240" w:lineRule="exact"/>
              <w:jc w:val="left"/>
              <w:rPr>
                <w:rFonts w:hint="default" w:ascii="Times New Roman" w:hAnsi="Times New Roman" w:eastAsia="方正仿宋_GBK" w:cs="Times New Roman"/>
                <w:color w:val="auto"/>
                <w:sz w:val="18"/>
                <w:szCs w:val="18"/>
                <w:lang w:val="en-US" w:eastAsia="zh-CN"/>
              </w:rPr>
            </w:pPr>
            <w:r>
              <w:rPr>
                <w:rFonts w:ascii="Times New Roman" w:hAnsi="Times New Roman" w:eastAsia="方正仿宋_GBK" w:cs="Times New Roman"/>
                <w:color w:val="000000"/>
                <w:sz w:val="18"/>
                <w:szCs w:val="18"/>
              </w:rPr>
              <w:t>9.完成领导交办的其他工作。</w:t>
            </w:r>
          </w:p>
        </w:tc>
        <w:tc>
          <w:tcPr>
            <w:tcW w:w="5252" w:type="dxa"/>
            <w:noWrap w:val="0"/>
            <w:vAlign w:val="center"/>
          </w:tcPr>
          <w:p w14:paraId="476B9C3A">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并取得相应学位，具有工商管理类、经济学类、金融学类、法学类等相关专业背景；</w:t>
            </w:r>
          </w:p>
          <w:p w14:paraId="4654E70C">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2.年龄</w:t>
            </w:r>
            <w:r>
              <w:rPr>
                <w:rFonts w:hint="eastAsia" w:ascii="Times New Roman" w:hAnsi="Times New Roman" w:eastAsia="方正仿宋_GBK" w:cs="Times New Roman"/>
                <w:color w:val="auto"/>
                <w:sz w:val="18"/>
                <w:szCs w:val="18"/>
              </w:rPr>
              <w:t>38</w:t>
            </w:r>
            <w:r>
              <w:rPr>
                <w:rFonts w:ascii="Times New Roman" w:hAnsi="Times New Roman" w:eastAsia="方正仿宋_GBK" w:cs="Times New Roman"/>
                <w:color w:val="auto"/>
                <w:sz w:val="18"/>
                <w:szCs w:val="18"/>
              </w:rPr>
              <w:t>周岁以下</w:t>
            </w:r>
            <w:r>
              <w:rPr>
                <w:rFonts w:hint="eastAsia" w:ascii="Times New Roman" w:hAnsi="Times New Roman" w:eastAsia="方正仿宋_GBK" w:cs="Times New Roman"/>
                <w:color w:val="auto"/>
                <w:sz w:val="18"/>
                <w:szCs w:val="18"/>
                <w:lang w:val="en-US" w:eastAsia="zh-CN"/>
              </w:rPr>
              <w:t>（截至公告发布当日）</w:t>
            </w:r>
            <w:r>
              <w:rPr>
                <w:rFonts w:hint="eastAsia" w:ascii="Times New Roman" w:hAnsi="Times New Roman" w:eastAsia="方正仿宋_GBK" w:cs="Times New Roman"/>
                <w:color w:val="auto"/>
                <w:sz w:val="18"/>
                <w:szCs w:val="18"/>
              </w:rPr>
              <w:t>；</w:t>
            </w:r>
          </w:p>
          <w:p w14:paraId="68F0B52C">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3.</w:t>
            </w:r>
            <w:r>
              <w:rPr>
                <w:rFonts w:hint="eastAsia" w:ascii="Times New Roman" w:hAnsi="Times New Roman" w:eastAsia="方正仿宋_GBK" w:cs="Times New Roman"/>
                <w:color w:val="auto"/>
                <w:sz w:val="18"/>
                <w:szCs w:val="18"/>
              </w:rPr>
              <w:t>具备法律职业资格证；</w:t>
            </w:r>
          </w:p>
          <w:p w14:paraId="1A3411D7">
            <w:pPr>
              <w:spacing w:line="240" w:lineRule="exact"/>
              <w:jc w:val="left"/>
              <w:rPr>
                <w:rFonts w:ascii="Times New Roman" w:hAnsi="Times New Roman" w:eastAsia="方正仿宋_GBK" w:cs="Times New Roman"/>
                <w:color w:val="auto"/>
                <w:sz w:val="18"/>
                <w:szCs w:val="18"/>
              </w:rPr>
            </w:pPr>
            <w:r>
              <w:rPr>
                <w:rFonts w:ascii="Times New Roman" w:hAnsi="Times New Roman" w:eastAsia="方正仿宋_GBK" w:cs="Times New Roman"/>
                <w:color w:val="auto"/>
                <w:sz w:val="18"/>
                <w:szCs w:val="18"/>
              </w:rPr>
              <w:t>4.</w:t>
            </w:r>
            <w:r>
              <w:rPr>
                <w:rFonts w:hint="eastAsia" w:ascii="Times New Roman" w:hAnsi="Times New Roman" w:eastAsia="方正仿宋_GBK" w:cs="Times New Roman"/>
                <w:color w:val="auto"/>
                <w:sz w:val="18"/>
                <w:szCs w:val="18"/>
              </w:rPr>
              <w:t>具备3年及以上风控法务等相关工作经验；</w:t>
            </w:r>
          </w:p>
          <w:p w14:paraId="096557FE">
            <w:pPr>
              <w:spacing w:line="240" w:lineRule="exact"/>
              <w:jc w:val="lef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5.具有律师事务所、国有企业、上市公司等</w:t>
            </w:r>
            <w:r>
              <w:rPr>
                <w:rFonts w:hint="eastAsia" w:ascii="Times New Roman" w:hAnsi="Times New Roman" w:eastAsia="方正仿宋_GBK" w:cs="Times New Roman"/>
                <w:color w:val="auto"/>
                <w:sz w:val="18"/>
                <w:szCs w:val="18"/>
                <w:lang w:val="en-US" w:eastAsia="zh-CN"/>
              </w:rPr>
              <w:t>相关</w:t>
            </w:r>
            <w:r>
              <w:rPr>
                <w:rFonts w:hint="eastAsia" w:ascii="Times New Roman" w:hAnsi="Times New Roman" w:eastAsia="方正仿宋_GBK" w:cs="Times New Roman"/>
                <w:color w:val="auto"/>
                <w:sz w:val="18"/>
                <w:szCs w:val="18"/>
              </w:rPr>
              <w:t>工作</w:t>
            </w:r>
            <w:r>
              <w:rPr>
                <w:rFonts w:hint="eastAsia" w:ascii="Times New Roman" w:hAnsi="Times New Roman" w:eastAsia="方正仿宋_GBK" w:cs="Times New Roman"/>
                <w:color w:val="auto"/>
                <w:sz w:val="18"/>
                <w:szCs w:val="18"/>
                <w:lang w:val="en-US" w:eastAsia="zh-CN"/>
              </w:rPr>
              <w:t>经验的</w:t>
            </w:r>
            <w:r>
              <w:rPr>
                <w:rFonts w:hint="eastAsia" w:ascii="Times New Roman" w:hAnsi="Times New Roman" w:eastAsia="方正仿宋_GBK" w:cs="Times New Roman"/>
                <w:color w:val="auto"/>
                <w:sz w:val="18"/>
                <w:szCs w:val="18"/>
              </w:rPr>
              <w:t>优先；</w:t>
            </w:r>
          </w:p>
          <w:p w14:paraId="305C3A2D">
            <w:pPr>
              <w:spacing w:line="240" w:lineRule="exact"/>
              <w:jc w:val="lef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6</w:t>
            </w:r>
            <w:r>
              <w:rPr>
                <w:rFonts w:ascii="Times New Roman" w:hAnsi="Times New Roman" w:eastAsia="方正仿宋_GBK" w:cs="Times New Roman"/>
                <w:color w:val="auto"/>
                <w:sz w:val="18"/>
                <w:szCs w:val="18"/>
              </w:rPr>
              <w:t>.熟悉民法典、公司法、劳动合同法等法律法规及公司规章制度，能独立完成合同审查、议题合规审查等工作；熟悉民事诉讼全流程，具备独立处理诉讼、仲裁案件及法律尽职调查的能力；逻辑思维清晰，拥有良好的业务敏感度与跨部门沟通协调能力，能够在法律风险防控与业务发展需求之间实现有效平衡；具备良好的文字撰写能力</w:t>
            </w:r>
            <w:r>
              <w:rPr>
                <w:rFonts w:hint="eastAsia" w:ascii="Times New Roman" w:hAnsi="Times New Roman" w:eastAsia="方正仿宋_GBK" w:cs="Times New Roman"/>
                <w:color w:val="auto"/>
                <w:sz w:val="18"/>
                <w:szCs w:val="18"/>
              </w:rPr>
              <w:t>。</w:t>
            </w:r>
          </w:p>
        </w:tc>
        <w:tc>
          <w:tcPr>
            <w:tcW w:w="928" w:type="dxa"/>
            <w:noWrap w:val="0"/>
            <w:vAlign w:val="center"/>
          </w:tcPr>
          <w:p w14:paraId="481F4830">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10-15</w:t>
            </w:r>
          </w:p>
          <w:p w14:paraId="4A822484">
            <w:pPr>
              <w:spacing w:line="240" w:lineRule="exact"/>
              <w:jc w:val="center"/>
              <w:rPr>
                <w:rFonts w:hint="eastAsia" w:ascii="Times New Roman" w:hAnsi="Times New Roman" w:eastAsia="方正仿宋_GBK" w:cs="Times New Roman"/>
                <w:color w:val="auto"/>
                <w:sz w:val="18"/>
                <w:szCs w:val="18"/>
                <w:lang w:val="en-US" w:eastAsia="zh-CN"/>
              </w:rPr>
            </w:pPr>
            <w:r>
              <w:rPr>
                <w:rFonts w:ascii="Times New Roman" w:hAnsi="Times New Roman" w:eastAsia="方正仿宋_GBK" w:cs="Times New Roman"/>
                <w:sz w:val="18"/>
                <w:szCs w:val="18"/>
              </w:rPr>
              <w:t>万元/年</w:t>
            </w:r>
          </w:p>
        </w:tc>
      </w:tr>
      <w:tr w14:paraId="32B4D286">
        <w:trPr>
          <w:trHeight w:val="3770" w:hRule="atLeast"/>
          <w:jc w:val="center"/>
        </w:trPr>
        <w:tc>
          <w:tcPr>
            <w:tcW w:w="436" w:type="dxa"/>
            <w:noWrap w:val="0"/>
            <w:vAlign w:val="center"/>
          </w:tcPr>
          <w:p w14:paraId="17E02B6C">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7</w:t>
            </w:r>
          </w:p>
        </w:tc>
        <w:tc>
          <w:tcPr>
            <w:tcW w:w="812" w:type="dxa"/>
            <w:noWrap w:val="0"/>
            <w:vAlign w:val="center"/>
          </w:tcPr>
          <w:p w14:paraId="7E5B3040">
            <w:pPr>
              <w:spacing w:line="240" w:lineRule="exact"/>
              <w:jc w:val="center"/>
              <w:rPr>
                <w:rFonts w:hint="default" w:ascii="Times New Roman" w:hAnsi="Times New Roman" w:eastAsia="方正仿宋_GBK" w:cs="Times New Roman"/>
                <w:sz w:val="18"/>
                <w:szCs w:val="18"/>
                <w:lang w:val="en-US" w:eastAsia="zh-CN"/>
              </w:rPr>
            </w:pPr>
            <w:r>
              <w:rPr>
                <w:rFonts w:ascii="Times New Roman" w:hAnsi="Times New Roman" w:eastAsia="方正仿宋_GBK" w:cs="Times New Roman"/>
                <w:sz w:val="18"/>
                <w:szCs w:val="18"/>
              </w:rPr>
              <w:t>锦江发展集团</w:t>
            </w:r>
            <w:r>
              <w:rPr>
                <w:rFonts w:hint="eastAsia" w:ascii="Times New Roman" w:hAnsi="Times New Roman" w:eastAsia="方正仿宋_GBK" w:cs="Times New Roman"/>
                <w:sz w:val="18"/>
                <w:szCs w:val="18"/>
              </w:rPr>
              <w:t>下属公司</w:t>
            </w:r>
          </w:p>
        </w:tc>
        <w:tc>
          <w:tcPr>
            <w:tcW w:w="1216" w:type="dxa"/>
            <w:noWrap w:val="0"/>
            <w:vAlign w:val="center"/>
          </w:tcPr>
          <w:p w14:paraId="70321509">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3A544414">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会计岗</w:t>
            </w:r>
          </w:p>
          <w:p w14:paraId="08FA2C48">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4B81F75E">
            <w:pPr>
              <w:spacing w:line="240" w:lineRule="exact"/>
              <w:jc w:val="left"/>
              <w:rPr>
                <w:rFonts w:hint="default" w:ascii="Times New Roman" w:hAnsi="Times New Roman" w:eastAsia="方正仿宋_GBK" w:cs="Times New Roman"/>
                <w:color w:val="auto"/>
                <w:sz w:val="18"/>
                <w:szCs w:val="18"/>
              </w:rPr>
            </w:pPr>
            <w:r>
              <w:rPr>
                <w:rFonts w:ascii="Times New Roman" w:hAnsi="Times New Roman" w:eastAsia="方正仿宋_GBK" w:cs="Times New Roman"/>
                <w:sz w:val="18"/>
                <w:szCs w:val="18"/>
              </w:rPr>
              <w:t>成都市</w:t>
            </w:r>
          </w:p>
        </w:tc>
        <w:tc>
          <w:tcPr>
            <w:tcW w:w="650" w:type="dxa"/>
            <w:noWrap w:val="0"/>
            <w:vAlign w:val="center"/>
          </w:tcPr>
          <w:p w14:paraId="5829A49F">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2</w:t>
            </w:r>
          </w:p>
        </w:tc>
        <w:tc>
          <w:tcPr>
            <w:tcW w:w="6623" w:type="dxa"/>
            <w:noWrap w:val="0"/>
            <w:vAlign w:val="center"/>
          </w:tcPr>
          <w:p w14:paraId="49A556E3">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1.负责公司税务申报，保证各项税款及时准确缴纳；</w:t>
            </w:r>
          </w:p>
          <w:p w14:paraId="0179D646">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2.负责审核各类费用报销，保证费用开支合理、真实，严格控制各项费用成本；</w:t>
            </w:r>
          </w:p>
          <w:p w14:paraId="0BE4BD8E">
            <w:pPr>
              <w:spacing w:line="240" w:lineRule="exact"/>
              <w:rPr>
                <w:rFonts w:hint="eastAsia" w:ascii="Times New Roman" w:hAnsi="Times New Roman" w:eastAsia="方正仿宋_GBK" w:cs="Times New Roman"/>
                <w:sz w:val="18"/>
                <w:szCs w:val="18"/>
                <w:lang w:eastAsia="zh-CN"/>
              </w:rPr>
            </w:pPr>
            <w:r>
              <w:rPr>
                <w:rFonts w:ascii="Times New Roman" w:hAnsi="Times New Roman" w:eastAsia="方正仿宋_GBK" w:cs="Times New Roman"/>
                <w:sz w:val="18"/>
                <w:szCs w:val="18"/>
              </w:rPr>
              <w:t>3.负责公司账务处理</w:t>
            </w:r>
            <w:r>
              <w:rPr>
                <w:rFonts w:hint="eastAsia" w:ascii="Times New Roman" w:hAnsi="Times New Roman" w:eastAsia="方正仿宋_GBK" w:cs="Times New Roman"/>
                <w:sz w:val="18"/>
                <w:szCs w:val="18"/>
              </w:rPr>
              <w:t>与</w:t>
            </w:r>
            <w:r>
              <w:rPr>
                <w:rFonts w:ascii="Times New Roman" w:hAnsi="Times New Roman" w:eastAsia="方正仿宋_GBK" w:cs="Times New Roman"/>
                <w:sz w:val="18"/>
                <w:szCs w:val="18"/>
              </w:rPr>
              <w:t>会计核算工作，及时完成记账、编制公司会计报告和其他财务报表，处理税务</w:t>
            </w:r>
            <w:r>
              <w:rPr>
                <w:rFonts w:hint="eastAsia" w:ascii="Times New Roman" w:hAnsi="Times New Roman" w:eastAsia="方正仿宋_GBK" w:cs="Times New Roman"/>
                <w:sz w:val="18"/>
                <w:szCs w:val="18"/>
              </w:rPr>
              <w:t>管理中的</w:t>
            </w:r>
            <w:r>
              <w:rPr>
                <w:rFonts w:ascii="Times New Roman" w:hAnsi="Times New Roman" w:eastAsia="方正仿宋_GBK" w:cs="Times New Roman"/>
                <w:sz w:val="18"/>
                <w:szCs w:val="18"/>
              </w:rPr>
              <w:t>问题</w:t>
            </w:r>
            <w:r>
              <w:rPr>
                <w:rFonts w:hint="eastAsia" w:ascii="Times New Roman" w:hAnsi="Times New Roman" w:eastAsia="方正仿宋_GBK" w:cs="Times New Roman"/>
                <w:sz w:val="18"/>
                <w:szCs w:val="18"/>
              </w:rPr>
              <w:t>；</w:t>
            </w:r>
            <w:r>
              <w:rPr>
                <w:rFonts w:ascii="Times New Roman" w:hAnsi="Times New Roman" w:eastAsia="方正仿宋_GBK" w:cs="Times New Roman"/>
                <w:sz w:val="18"/>
                <w:szCs w:val="18"/>
              </w:rPr>
              <w:t>按要求完成财务信息报送及披露，保证信息真实、完整、合规</w:t>
            </w:r>
            <w:r>
              <w:rPr>
                <w:rFonts w:hint="eastAsia" w:ascii="Times New Roman" w:hAnsi="Times New Roman" w:eastAsia="方正仿宋_GBK" w:cs="Times New Roman"/>
                <w:sz w:val="18"/>
                <w:szCs w:val="18"/>
                <w:lang w:eastAsia="zh-CN"/>
              </w:rPr>
              <w:t>；</w:t>
            </w:r>
          </w:p>
          <w:p w14:paraId="270535EA">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4.负责公司会计档案的管理工作，根据要求及时</w:t>
            </w:r>
            <w:r>
              <w:rPr>
                <w:rFonts w:hint="eastAsia" w:ascii="Times New Roman" w:hAnsi="Times New Roman" w:eastAsia="方正仿宋_GBK" w:cs="Times New Roman"/>
                <w:sz w:val="18"/>
                <w:szCs w:val="18"/>
              </w:rPr>
              <w:t>完成</w:t>
            </w:r>
            <w:r>
              <w:rPr>
                <w:rFonts w:ascii="Times New Roman" w:hAnsi="Times New Roman" w:eastAsia="方正仿宋_GBK" w:cs="Times New Roman"/>
                <w:sz w:val="18"/>
                <w:szCs w:val="18"/>
              </w:rPr>
              <w:t>档案整理、编号、装订成册，</w:t>
            </w:r>
            <w:r>
              <w:rPr>
                <w:rFonts w:hint="eastAsia" w:ascii="Times New Roman" w:hAnsi="Times New Roman" w:eastAsia="方正仿宋_GBK" w:cs="Times New Roman"/>
                <w:sz w:val="18"/>
                <w:szCs w:val="18"/>
              </w:rPr>
              <w:t>确保</w:t>
            </w:r>
            <w:r>
              <w:rPr>
                <w:rFonts w:ascii="Times New Roman" w:hAnsi="Times New Roman" w:eastAsia="方正仿宋_GBK" w:cs="Times New Roman"/>
                <w:sz w:val="18"/>
                <w:szCs w:val="18"/>
              </w:rPr>
              <w:t>会计档案安全、完整、准确；</w:t>
            </w:r>
          </w:p>
          <w:p w14:paraId="5BD25ADB">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5.负责配合集团公司投后评价及审计相关工作</w:t>
            </w:r>
            <w:r>
              <w:rPr>
                <w:rFonts w:hint="eastAsia" w:ascii="Times New Roman" w:hAnsi="Times New Roman" w:eastAsia="方正仿宋_GBK" w:cs="Times New Roman"/>
                <w:sz w:val="18"/>
                <w:szCs w:val="18"/>
              </w:rPr>
              <w:t>；</w:t>
            </w:r>
          </w:p>
          <w:p w14:paraId="12E0CFED">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w:t>
            </w:r>
            <w:r>
              <w:rPr>
                <w:rFonts w:ascii="Times New Roman" w:hAnsi="Times New Roman" w:eastAsia="方正仿宋_GBK" w:cs="Times New Roman"/>
                <w:sz w:val="18"/>
                <w:szCs w:val="18"/>
              </w:rPr>
              <w:t>.按要求及时完成各类报表的统计及上报工作</w:t>
            </w:r>
            <w:r>
              <w:rPr>
                <w:rFonts w:hint="eastAsia" w:ascii="Times New Roman" w:hAnsi="Times New Roman" w:eastAsia="方正仿宋_GBK" w:cs="Times New Roman"/>
                <w:sz w:val="18"/>
                <w:szCs w:val="18"/>
              </w:rPr>
              <w:t>；</w:t>
            </w:r>
          </w:p>
          <w:p w14:paraId="6FC508FF">
            <w:pPr>
              <w:spacing w:line="240" w:lineRule="exac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7</w:t>
            </w:r>
            <w:r>
              <w:rPr>
                <w:rFonts w:ascii="Times New Roman" w:hAnsi="Times New Roman" w:eastAsia="方正仿宋_GBK" w:cs="Times New Roman"/>
                <w:sz w:val="18"/>
                <w:szCs w:val="18"/>
              </w:rPr>
              <w:t>.完成领导交办的其他工作。</w:t>
            </w:r>
          </w:p>
        </w:tc>
        <w:tc>
          <w:tcPr>
            <w:tcW w:w="5252" w:type="dxa"/>
            <w:noWrap w:val="0"/>
            <w:vAlign w:val="center"/>
          </w:tcPr>
          <w:p w14:paraId="5CA6B12D">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并取得相应学位，具有工商管理类、经济学类、财政学类等相关专业背景；</w:t>
            </w:r>
          </w:p>
          <w:p w14:paraId="69E01D27">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2.年龄38周岁以下</w:t>
            </w:r>
            <w:r>
              <w:rPr>
                <w:rFonts w:hint="eastAsia" w:ascii="Times New Roman" w:hAnsi="Times New Roman" w:eastAsia="方正仿宋_GBK" w:cs="Times New Roman"/>
                <w:color w:val="auto"/>
                <w:sz w:val="18"/>
                <w:szCs w:val="18"/>
                <w:lang w:val="en-US" w:eastAsia="zh-CN"/>
              </w:rPr>
              <w:t>（截至公告发布当日）</w:t>
            </w:r>
            <w:r>
              <w:rPr>
                <w:rFonts w:hint="eastAsia" w:ascii="Times New Roman" w:hAnsi="Times New Roman" w:eastAsia="方正仿宋_GBK" w:cs="Times New Roman"/>
                <w:color w:val="auto"/>
                <w:sz w:val="18"/>
                <w:szCs w:val="18"/>
              </w:rPr>
              <w:t>；</w:t>
            </w:r>
          </w:p>
          <w:p w14:paraId="774E28CF">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3.具备中级会计师及以上职称；</w:t>
            </w:r>
          </w:p>
          <w:p w14:paraId="7C5E6090">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4.</w:t>
            </w:r>
            <w:r>
              <w:rPr>
                <w:rFonts w:hint="eastAsia" w:ascii="Times New Roman" w:hAnsi="Times New Roman" w:eastAsia="方正仿宋_GBK" w:cs="Times New Roman"/>
                <w:color w:val="auto"/>
                <w:sz w:val="18"/>
                <w:szCs w:val="18"/>
                <w:lang w:val="en-US" w:eastAsia="zh-CN"/>
              </w:rPr>
              <w:t>具</w:t>
            </w:r>
            <w:r>
              <w:rPr>
                <w:rFonts w:hint="eastAsia" w:ascii="Times New Roman" w:hAnsi="Times New Roman" w:eastAsia="方正仿宋_GBK" w:cs="Times New Roman"/>
                <w:color w:val="auto"/>
                <w:sz w:val="18"/>
                <w:szCs w:val="18"/>
              </w:rPr>
              <w:t>有ACCA、CPA、CFA证书优先；</w:t>
            </w:r>
          </w:p>
          <w:p w14:paraId="0DA38E9D">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5.具备3年及以上相关工作</w:t>
            </w:r>
            <w:r>
              <w:rPr>
                <w:rFonts w:hint="eastAsia" w:ascii="Times New Roman" w:hAnsi="Times New Roman" w:eastAsia="方正仿宋_GBK" w:cs="Times New Roman"/>
                <w:color w:val="auto"/>
                <w:sz w:val="18"/>
                <w:szCs w:val="18"/>
                <w:lang w:val="en-US" w:eastAsia="zh-CN"/>
              </w:rPr>
              <w:t>经验</w:t>
            </w:r>
            <w:r>
              <w:rPr>
                <w:rFonts w:hint="eastAsia" w:ascii="Times New Roman" w:hAnsi="Times New Roman" w:eastAsia="方正仿宋_GBK" w:cs="Times New Roman"/>
                <w:color w:val="auto"/>
                <w:sz w:val="18"/>
                <w:szCs w:val="18"/>
              </w:rPr>
              <w:t>；</w:t>
            </w:r>
          </w:p>
          <w:p w14:paraId="23FB88A2">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6.具有物业行业、房地产开发领域工作经验或税务实务经验丰富者优先；</w:t>
            </w:r>
          </w:p>
          <w:p w14:paraId="29272596">
            <w:pPr>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7.熟悉会计、税务、审计领域的工作流程、方法及相关法律法规与行业规范，具备较强的数据处理与分析能力，拥有良好的沟通协调能力、团队协作精神和优秀的职业素养，并能够熟练运用财务软件及办公软件。</w:t>
            </w:r>
          </w:p>
        </w:tc>
        <w:tc>
          <w:tcPr>
            <w:tcW w:w="928" w:type="dxa"/>
            <w:noWrap w:val="0"/>
            <w:vAlign w:val="center"/>
          </w:tcPr>
          <w:p w14:paraId="47614775">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10-15</w:t>
            </w:r>
          </w:p>
          <w:p w14:paraId="64055A7D">
            <w:pPr>
              <w:spacing w:line="240" w:lineRule="exact"/>
              <w:jc w:val="center"/>
              <w:rPr>
                <w:rFonts w:hint="default" w:ascii="Times New Roman" w:hAnsi="Times New Roman" w:eastAsia="方正仿宋_GBK" w:cs="Times New Roman"/>
                <w:color w:val="auto"/>
                <w:sz w:val="18"/>
                <w:szCs w:val="18"/>
                <w:lang w:val="en-US" w:eastAsia="zh-CN"/>
              </w:rPr>
            </w:pPr>
            <w:r>
              <w:rPr>
                <w:rFonts w:ascii="Times New Roman" w:hAnsi="Times New Roman" w:eastAsia="方正仿宋_GBK" w:cs="Times New Roman"/>
                <w:sz w:val="18"/>
                <w:szCs w:val="18"/>
              </w:rPr>
              <w:t>万元/年</w:t>
            </w:r>
          </w:p>
        </w:tc>
      </w:tr>
      <w:tr w14:paraId="41316B10">
        <w:trPr>
          <w:trHeight w:val="3770" w:hRule="atLeast"/>
          <w:jc w:val="center"/>
        </w:trPr>
        <w:tc>
          <w:tcPr>
            <w:tcW w:w="436" w:type="dxa"/>
            <w:noWrap w:val="0"/>
            <w:vAlign w:val="center"/>
          </w:tcPr>
          <w:p w14:paraId="65F06178">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8</w:t>
            </w:r>
          </w:p>
        </w:tc>
        <w:tc>
          <w:tcPr>
            <w:tcW w:w="812" w:type="dxa"/>
            <w:noWrap w:val="0"/>
            <w:vAlign w:val="center"/>
          </w:tcPr>
          <w:p w14:paraId="208B6121">
            <w:pPr>
              <w:spacing w:line="240" w:lineRule="exact"/>
              <w:jc w:val="center"/>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rPr>
              <w:t>兴锦建投公司下属公司</w:t>
            </w:r>
          </w:p>
        </w:tc>
        <w:tc>
          <w:tcPr>
            <w:tcW w:w="1216" w:type="dxa"/>
            <w:noWrap w:val="0"/>
            <w:vAlign w:val="center"/>
          </w:tcPr>
          <w:p w14:paraId="48AD70A0">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46EEF5D4">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会计岗</w:t>
            </w:r>
          </w:p>
          <w:p w14:paraId="50D55FF3">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1218C2F8">
            <w:pPr>
              <w:spacing w:line="240" w:lineRule="exact"/>
              <w:jc w:val="left"/>
              <w:rPr>
                <w:rFonts w:hint="default" w:ascii="Times New Roman" w:hAnsi="Times New Roman" w:eastAsia="方正仿宋_GBK" w:cs="Times New Roman"/>
                <w:color w:val="auto"/>
                <w:sz w:val="18"/>
                <w:szCs w:val="18"/>
              </w:rPr>
            </w:pPr>
            <w:r>
              <w:rPr>
                <w:rFonts w:ascii="Times New Roman" w:hAnsi="Times New Roman" w:eastAsia="方正仿宋_GBK" w:cs="Times New Roman"/>
                <w:sz w:val="18"/>
                <w:szCs w:val="18"/>
              </w:rPr>
              <w:t>成都市</w:t>
            </w:r>
          </w:p>
        </w:tc>
        <w:tc>
          <w:tcPr>
            <w:tcW w:w="650" w:type="dxa"/>
            <w:noWrap w:val="0"/>
            <w:vAlign w:val="center"/>
          </w:tcPr>
          <w:p w14:paraId="041028FB">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3</w:t>
            </w:r>
          </w:p>
        </w:tc>
        <w:tc>
          <w:tcPr>
            <w:tcW w:w="6623" w:type="dxa"/>
            <w:noWrap w:val="0"/>
            <w:vAlign w:val="center"/>
          </w:tcPr>
          <w:p w14:paraId="237D2419">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1.负责公司税务申报，保证各项税款及时准确缴纳；</w:t>
            </w:r>
          </w:p>
          <w:p w14:paraId="7F2AA1BE">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2.负责审核各类费用报销，保证费用开支合理、真实，严格控制各项费用成本；</w:t>
            </w:r>
          </w:p>
          <w:p w14:paraId="72B64E3F">
            <w:pPr>
              <w:spacing w:line="240" w:lineRule="exact"/>
              <w:rPr>
                <w:rFonts w:hint="eastAsia" w:ascii="Times New Roman" w:hAnsi="Times New Roman" w:eastAsia="方正仿宋_GBK" w:cs="Times New Roman"/>
                <w:sz w:val="18"/>
                <w:szCs w:val="18"/>
                <w:lang w:eastAsia="zh-CN"/>
              </w:rPr>
            </w:pPr>
            <w:r>
              <w:rPr>
                <w:rFonts w:ascii="Times New Roman" w:hAnsi="Times New Roman" w:eastAsia="方正仿宋_GBK" w:cs="Times New Roman"/>
                <w:sz w:val="18"/>
                <w:szCs w:val="18"/>
              </w:rPr>
              <w:t>3.负责公司账务处理</w:t>
            </w:r>
            <w:r>
              <w:rPr>
                <w:rFonts w:hint="eastAsia" w:ascii="Times New Roman" w:hAnsi="Times New Roman" w:eastAsia="方正仿宋_GBK" w:cs="Times New Roman"/>
                <w:sz w:val="18"/>
                <w:szCs w:val="18"/>
              </w:rPr>
              <w:t>与</w:t>
            </w:r>
            <w:r>
              <w:rPr>
                <w:rFonts w:ascii="Times New Roman" w:hAnsi="Times New Roman" w:eastAsia="方正仿宋_GBK" w:cs="Times New Roman"/>
                <w:sz w:val="18"/>
                <w:szCs w:val="18"/>
              </w:rPr>
              <w:t>会计核算工作，及时完成记账、编制公司会计报告和其他财务报表，处理税务</w:t>
            </w:r>
            <w:r>
              <w:rPr>
                <w:rFonts w:hint="eastAsia" w:ascii="Times New Roman" w:hAnsi="Times New Roman" w:eastAsia="方正仿宋_GBK" w:cs="Times New Roman"/>
                <w:sz w:val="18"/>
                <w:szCs w:val="18"/>
              </w:rPr>
              <w:t>管理中的</w:t>
            </w:r>
            <w:r>
              <w:rPr>
                <w:rFonts w:ascii="Times New Roman" w:hAnsi="Times New Roman" w:eastAsia="方正仿宋_GBK" w:cs="Times New Roman"/>
                <w:sz w:val="18"/>
                <w:szCs w:val="18"/>
              </w:rPr>
              <w:t>问题</w:t>
            </w:r>
            <w:r>
              <w:rPr>
                <w:rFonts w:hint="eastAsia" w:ascii="Times New Roman" w:hAnsi="Times New Roman" w:eastAsia="方正仿宋_GBK" w:cs="Times New Roman"/>
                <w:sz w:val="18"/>
                <w:szCs w:val="18"/>
              </w:rPr>
              <w:t>；</w:t>
            </w:r>
            <w:r>
              <w:rPr>
                <w:rFonts w:ascii="Times New Roman" w:hAnsi="Times New Roman" w:eastAsia="方正仿宋_GBK" w:cs="Times New Roman"/>
                <w:sz w:val="18"/>
                <w:szCs w:val="18"/>
              </w:rPr>
              <w:t>按要求完成财务信息报送及披露，保证信息真实、完整、合规</w:t>
            </w:r>
            <w:r>
              <w:rPr>
                <w:rFonts w:hint="eastAsia" w:ascii="Times New Roman" w:hAnsi="Times New Roman" w:eastAsia="方正仿宋_GBK" w:cs="Times New Roman"/>
                <w:sz w:val="18"/>
                <w:szCs w:val="18"/>
                <w:lang w:eastAsia="zh-CN"/>
              </w:rPr>
              <w:t>；</w:t>
            </w:r>
          </w:p>
          <w:p w14:paraId="02BCFDD2">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4.负责公司会计档案的管理工作，根据要求及时</w:t>
            </w:r>
            <w:r>
              <w:rPr>
                <w:rFonts w:hint="eastAsia" w:ascii="Times New Roman" w:hAnsi="Times New Roman" w:eastAsia="方正仿宋_GBK" w:cs="Times New Roman"/>
                <w:sz w:val="18"/>
                <w:szCs w:val="18"/>
              </w:rPr>
              <w:t>完成</w:t>
            </w:r>
            <w:r>
              <w:rPr>
                <w:rFonts w:ascii="Times New Roman" w:hAnsi="Times New Roman" w:eastAsia="方正仿宋_GBK" w:cs="Times New Roman"/>
                <w:sz w:val="18"/>
                <w:szCs w:val="18"/>
              </w:rPr>
              <w:t>档案整理、编号、装订成册，</w:t>
            </w:r>
            <w:r>
              <w:rPr>
                <w:rFonts w:hint="eastAsia" w:ascii="Times New Roman" w:hAnsi="Times New Roman" w:eastAsia="方正仿宋_GBK" w:cs="Times New Roman"/>
                <w:sz w:val="18"/>
                <w:szCs w:val="18"/>
              </w:rPr>
              <w:t>确保</w:t>
            </w:r>
            <w:r>
              <w:rPr>
                <w:rFonts w:ascii="Times New Roman" w:hAnsi="Times New Roman" w:eastAsia="方正仿宋_GBK" w:cs="Times New Roman"/>
                <w:sz w:val="18"/>
                <w:szCs w:val="18"/>
              </w:rPr>
              <w:t>会计档案安全、完整、准确；</w:t>
            </w:r>
          </w:p>
          <w:p w14:paraId="44DFF27A">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5.负责配合集团公司投后评价及审计相关工作</w:t>
            </w:r>
            <w:r>
              <w:rPr>
                <w:rFonts w:hint="eastAsia" w:ascii="Times New Roman" w:hAnsi="Times New Roman" w:eastAsia="方正仿宋_GBK" w:cs="Times New Roman"/>
                <w:sz w:val="18"/>
                <w:szCs w:val="18"/>
              </w:rPr>
              <w:t>；</w:t>
            </w:r>
          </w:p>
          <w:p w14:paraId="139369FF">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w:t>
            </w:r>
            <w:r>
              <w:rPr>
                <w:rFonts w:ascii="Times New Roman" w:hAnsi="Times New Roman" w:eastAsia="方正仿宋_GBK" w:cs="Times New Roman"/>
                <w:sz w:val="18"/>
                <w:szCs w:val="18"/>
              </w:rPr>
              <w:t>.按要求及时完成各类报表的统计及上报工作</w:t>
            </w:r>
            <w:r>
              <w:rPr>
                <w:rFonts w:hint="eastAsia" w:ascii="Times New Roman" w:hAnsi="Times New Roman" w:eastAsia="方正仿宋_GBK" w:cs="Times New Roman"/>
                <w:sz w:val="18"/>
                <w:szCs w:val="18"/>
              </w:rPr>
              <w:t>；</w:t>
            </w:r>
          </w:p>
          <w:p w14:paraId="299DABC6">
            <w:pPr>
              <w:spacing w:line="240" w:lineRule="exac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7</w:t>
            </w:r>
            <w:r>
              <w:rPr>
                <w:rFonts w:ascii="Times New Roman" w:hAnsi="Times New Roman" w:eastAsia="方正仿宋_GBK" w:cs="Times New Roman"/>
                <w:sz w:val="18"/>
                <w:szCs w:val="18"/>
              </w:rPr>
              <w:t>.完成领导交办的其他工作。</w:t>
            </w:r>
          </w:p>
        </w:tc>
        <w:tc>
          <w:tcPr>
            <w:tcW w:w="5252" w:type="dxa"/>
            <w:noWrap w:val="0"/>
            <w:vAlign w:val="center"/>
          </w:tcPr>
          <w:p w14:paraId="7AD097F1">
            <w:pPr>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并取得相应学位，具有工商管理类、经济学类、财政学类等相关专业背景；</w:t>
            </w:r>
          </w:p>
          <w:p w14:paraId="34406952">
            <w:pPr>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2.年龄38周岁以下（截至公告发布当日）；</w:t>
            </w:r>
          </w:p>
          <w:p w14:paraId="592D79B1">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3.具备中级会计师及以上职称；</w:t>
            </w:r>
          </w:p>
          <w:p w14:paraId="59CD4E0E">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4.</w:t>
            </w:r>
            <w:r>
              <w:rPr>
                <w:rFonts w:hint="eastAsia" w:ascii="Times New Roman" w:hAnsi="Times New Roman" w:eastAsia="方正仿宋_GBK" w:cs="Times New Roman"/>
                <w:color w:val="auto"/>
                <w:sz w:val="18"/>
                <w:szCs w:val="18"/>
                <w:lang w:val="en-US" w:eastAsia="zh-CN"/>
              </w:rPr>
              <w:t>具</w:t>
            </w:r>
            <w:r>
              <w:rPr>
                <w:rFonts w:hint="eastAsia" w:ascii="Times New Roman" w:hAnsi="Times New Roman" w:eastAsia="方正仿宋_GBK" w:cs="Times New Roman"/>
                <w:color w:val="auto"/>
                <w:sz w:val="18"/>
                <w:szCs w:val="18"/>
              </w:rPr>
              <w:t>有ACCA、CPA、CFA证书优先；</w:t>
            </w:r>
          </w:p>
          <w:p w14:paraId="63B2E81C">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5.具备3年及以上相关工作</w:t>
            </w:r>
            <w:r>
              <w:rPr>
                <w:rFonts w:hint="eastAsia" w:ascii="Times New Roman" w:hAnsi="Times New Roman" w:eastAsia="方正仿宋_GBK" w:cs="Times New Roman"/>
                <w:color w:val="auto"/>
                <w:sz w:val="18"/>
                <w:szCs w:val="18"/>
                <w:lang w:val="en-US" w:eastAsia="zh-CN"/>
              </w:rPr>
              <w:t>经验</w:t>
            </w:r>
            <w:r>
              <w:rPr>
                <w:rFonts w:hint="eastAsia" w:ascii="Times New Roman" w:hAnsi="Times New Roman" w:eastAsia="方正仿宋_GBK" w:cs="Times New Roman"/>
                <w:color w:val="auto"/>
                <w:sz w:val="18"/>
                <w:szCs w:val="18"/>
              </w:rPr>
              <w:t>；</w:t>
            </w:r>
          </w:p>
          <w:p w14:paraId="7BC116A1">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6.具有房地产开发领域、物业行业工作经验或税务实务经验丰富者优先；</w:t>
            </w:r>
          </w:p>
          <w:p w14:paraId="25A83408">
            <w:pPr>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7.熟悉会计、税务、审计领域的工作流程、方法及相关法律法规与行业规范，具备较强的数据处理与分析能力，拥有良好的沟通协调能力、团队协作精神和优秀的职业素养，并能够熟练运用财务软件及办公软件。</w:t>
            </w:r>
          </w:p>
        </w:tc>
        <w:tc>
          <w:tcPr>
            <w:tcW w:w="928" w:type="dxa"/>
            <w:noWrap w:val="0"/>
            <w:vAlign w:val="center"/>
          </w:tcPr>
          <w:p w14:paraId="08D004F2">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10-15</w:t>
            </w:r>
          </w:p>
          <w:p w14:paraId="18F510B3">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万元/年</w:t>
            </w:r>
          </w:p>
        </w:tc>
      </w:tr>
      <w:tr w14:paraId="5F2EEC53">
        <w:trPr>
          <w:trHeight w:val="3770" w:hRule="atLeast"/>
          <w:jc w:val="center"/>
        </w:trPr>
        <w:tc>
          <w:tcPr>
            <w:tcW w:w="436" w:type="dxa"/>
            <w:noWrap w:val="0"/>
            <w:vAlign w:val="center"/>
          </w:tcPr>
          <w:p w14:paraId="44FA7F87">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9</w:t>
            </w:r>
          </w:p>
        </w:tc>
        <w:tc>
          <w:tcPr>
            <w:tcW w:w="812" w:type="dxa"/>
            <w:noWrap w:val="0"/>
            <w:vAlign w:val="center"/>
          </w:tcPr>
          <w:p w14:paraId="3973C4EA">
            <w:pPr>
              <w:spacing w:line="240" w:lineRule="exact"/>
              <w:jc w:val="center"/>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rPr>
              <w:t>兴锦商投公司</w:t>
            </w:r>
          </w:p>
        </w:tc>
        <w:tc>
          <w:tcPr>
            <w:tcW w:w="1216" w:type="dxa"/>
            <w:noWrap w:val="0"/>
            <w:vAlign w:val="center"/>
          </w:tcPr>
          <w:p w14:paraId="07AD885F">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03FCFCEE">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招商运营岗</w:t>
            </w:r>
            <w:r>
              <w:rPr>
                <w:rFonts w:ascii="Times New Roman" w:hAnsi="Times New Roman" w:eastAsia="方正仿宋_GBK" w:cs="Times New Roman"/>
                <w:sz w:val="18"/>
                <w:szCs w:val="18"/>
              </w:rPr>
              <w:t>工作地点：</w:t>
            </w:r>
          </w:p>
          <w:p w14:paraId="69BCCFC6">
            <w:pPr>
              <w:spacing w:line="240" w:lineRule="exact"/>
              <w:jc w:val="left"/>
              <w:rPr>
                <w:rFonts w:hint="default" w:ascii="Times New Roman" w:hAnsi="Times New Roman" w:eastAsia="方正仿宋_GBK" w:cs="Times New Roman"/>
                <w:color w:val="auto"/>
                <w:sz w:val="18"/>
                <w:szCs w:val="18"/>
              </w:rPr>
            </w:pPr>
            <w:r>
              <w:rPr>
                <w:rFonts w:ascii="Times New Roman" w:hAnsi="Times New Roman" w:eastAsia="方正仿宋_GBK" w:cs="Times New Roman"/>
                <w:sz w:val="18"/>
                <w:szCs w:val="18"/>
              </w:rPr>
              <w:t>成都市</w:t>
            </w:r>
          </w:p>
        </w:tc>
        <w:tc>
          <w:tcPr>
            <w:tcW w:w="650" w:type="dxa"/>
            <w:noWrap w:val="0"/>
            <w:vAlign w:val="center"/>
          </w:tcPr>
          <w:p w14:paraId="50D3E564">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2</w:t>
            </w:r>
          </w:p>
        </w:tc>
        <w:tc>
          <w:tcPr>
            <w:tcW w:w="6623" w:type="dxa"/>
            <w:noWrap w:val="0"/>
            <w:vAlign w:val="center"/>
          </w:tcPr>
          <w:p w14:paraId="1FDDF8AE">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1.制作并持续更新招商工作全流程文档及标准化模板，涵盖</w:t>
            </w:r>
            <w:r>
              <w:rPr>
                <w:rFonts w:hint="eastAsia" w:ascii="Times New Roman" w:hAnsi="Times New Roman" w:eastAsia="方正仿宋_GBK" w:cs="Times New Roman"/>
                <w:color w:val="auto"/>
                <w:sz w:val="18"/>
                <w:szCs w:val="18"/>
                <w:lang w:val="en-US" w:eastAsia="zh-CN"/>
              </w:rPr>
              <w:t>项目简介</w:t>
            </w:r>
            <w:r>
              <w:rPr>
                <w:rFonts w:ascii="Times New Roman" w:hAnsi="Times New Roman" w:eastAsia="方正仿宋_GBK" w:cs="Times New Roman"/>
                <w:sz w:val="18"/>
                <w:szCs w:val="18"/>
              </w:rPr>
              <w:t>、各类合同及台账等，确保文件规范</w:t>
            </w:r>
            <w:r>
              <w:rPr>
                <w:rFonts w:hint="eastAsia" w:ascii="Times New Roman" w:hAnsi="Times New Roman" w:eastAsia="方正仿宋_GBK" w:cs="Times New Roman"/>
                <w:sz w:val="18"/>
                <w:szCs w:val="18"/>
              </w:rPr>
              <w:t>；</w:t>
            </w:r>
          </w:p>
          <w:p w14:paraId="5ED9950D">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2.基于项目核心信息与公司战略要求，制定招商方案，明确项目定位、业态规划、招商目标与实施计划，完成经营收入、成本预估等</w:t>
            </w:r>
            <w:r>
              <w:rPr>
                <w:rFonts w:hint="eastAsia" w:ascii="Times New Roman" w:hAnsi="Times New Roman" w:eastAsia="方正仿宋_GBK" w:cs="Times New Roman"/>
                <w:sz w:val="18"/>
                <w:szCs w:val="18"/>
              </w:rPr>
              <w:t>；</w:t>
            </w:r>
          </w:p>
          <w:p w14:paraId="5CE54F5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3.主动挖掘、拓展并维护各类优质客户资源，建立完善客户档案库</w:t>
            </w:r>
            <w:r>
              <w:rPr>
                <w:rFonts w:hint="eastAsia" w:ascii="Times New Roman" w:hAnsi="Times New Roman" w:eastAsia="方正仿宋_GBK" w:cs="Times New Roman"/>
                <w:sz w:val="18"/>
                <w:szCs w:val="18"/>
                <w:lang w:eastAsia="zh-CN"/>
              </w:rPr>
              <w:t>，</w:t>
            </w:r>
            <w:r>
              <w:rPr>
                <w:rFonts w:hint="eastAsia" w:ascii="Times New Roman" w:hAnsi="Times New Roman" w:eastAsia="方正仿宋_GBK" w:cs="Times New Roman"/>
                <w:sz w:val="18"/>
                <w:szCs w:val="18"/>
              </w:rPr>
              <w:t>并</w:t>
            </w:r>
            <w:r>
              <w:rPr>
                <w:rFonts w:ascii="Times New Roman" w:hAnsi="Times New Roman" w:eastAsia="方正仿宋_GBK" w:cs="Times New Roman"/>
                <w:sz w:val="18"/>
                <w:szCs w:val="18"/>
              </w:rPr>
              <w:t>负责意向客户的商务洽谈、需求对接、现场接待及跟进服务，推动合作意向转化</w:t>
            </w:r>
            <w:r>
              <w:rPr>
                <w:rFonts w:hint="eastAsia" w:ascii="Times New Roman" w:hAnsi="Times New Roman" w:eastAsia="方正仿宋_GBK" w:cs="Times New Roman"/>
                <w:sz w:val="18"/>
                <w:szCs w:val="18"/>
              </w:rPr>
              <w:t>；</w:t>
            </w:r>
          </w:p>
          <w:p w14:paraId="4D8F65E6">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4.负责租赁全流程工作，包括立项、拟定招租公告、招租文件等，签订租赁合同，规范完成招租流程闭环，确保租赁业务合法合规</w:t>
            </w:r>
            <w:r>
              <w:rPr>
                <w:rFonts w:hint="eastAsia" w:ascii="Times New Roman" w:hAnsi="Times New Roman" w:eastAsia="方正仿宋_GBK" w:cs="Times New Roman"/>
                <w:sz w:val="18"/>
                <w:szCs w:val="18"/>
              </w:rPr>
              <w:t>；</w:t>
            </w:r>
          </w:p>
          <w:p w14:paraId="7CE065AF">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5.负责租回、出租、续租、退租全流程管理，完成条款协商、手续办理、资产交接等工作</w:t>
            </w:r>
            <w:r>
              <w:rPr>
                <w:rFonts w:hint="eastAsia" w:ascii="Times New Roman" w:hAnsi="Times New Roman" w:eastAsia="方正仿宋_GBK" w:cs="Times New Roman"/>
                <w:sz w:val="18"/>
                <w:szCs w:val="18"/>
              </w:rPr>
              <w:t>；</w:t>
            </w:r>
          </w:p>
          <w:p w14:paraId="0951225E">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6.负责租赁合同及相关档案的系统化管理，包括收集、整理、归档等</w:t>
            </w:r>
            <w:r>
              <w:rPr>
                <w:rFonts w:hint="eastAsia" w:ascii="Times New Roman" w:hAnsi="Times New Roman" w:eastAsia="方正仿宋_GBK" w:cs="Times New Roman"/>
                <w:sz w:val="18"/>
                <w:szCs w:val="18"/>
              </w:rPr>
              <w:t>，同时</w:t>
            </w:r>
            <w:r>
              <w:rPr>
                <w:rFonts w:ascii="Times New Roman" w:hAnsi="Times New Roman" w:eastAsia="方正仿宋_GBK" w:cs="Times New Roman"/>
                <w:sz w:val="18"/>
                <w:szCs w:val="18"/>
              </w:rPr>
              <w:t>负责资管系统的日常更新维护，确保系统数据准确完整</w:t>
            </w:r>
            <w:r>
              <w:rPr>
                <w:rFonts w:hint="eastAsia" w:ascii="Times New Roman" w:hAnsi="Times New Roman" w:eastAsia="方正仿宋_GBK" w:cs="Times New Roman"/>
                <w:sz w:val="18"/>
                <w:szCs w:val="18"/>
              </w:rPr>
              <w:t>；</w:t>
            </w:r>
          </w:p>
          <w:p w14:paraId="49596EA1">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7.负责招商及运营期间的客户关系维护，定期回访已入驻客户，收集需求反馈与投诉建议，协调解决经营过程中的各类问题，提升客户满意度与续约率</w:t>
            </w:r>
            <w:r>
              <w:rPr>
                <w:rFonts w:hint="eastAsia" w:ascii="Times New Roman" w:hAnsi="Times New Roman" w:eastAsia="方正仿宋_GBK" w:cs="Times New Roman"/>
                <w:sz w:val="18"/>
                <w:szCs w:val="18"/>
              </w:rPr>
              <w:t>；</w:t>
            </w:r>
          </w:p>
          <w:p w14:paraId="002610C8">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8.完成租金等费用的收缴跟进工作，建立欠费台账并推动催收</w:t>
            </w:r>
            <w:r>
              <w:rPr>
                <w:rFonts w:hint="eastAsia" w:ascii="Times New Roman" w:hAnsi="Times New Roman" w:eastAsia="方正仿宋_GBK" w:cs="Times New Roman"/>
                <w:sz w:val="18"/>
                <w:szCs w:val="18"/>
              </w:rPr>
              <w:t>；</w:t>
            </w:r>
          </w:p>
          <w:p w14:paraId="633E6BDA">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9.对接政府相关部门</w:t>
            </w:r>
            <w:r>
              <w:rPr>
                <w:rFonts w:hint="eastAsia" w:ascii="Times New Roman" w:hAnsi="Times New Roman" w:eastAsia="方正仿宋_GBK" w:cs="Times New Roman"/>
                <w:sz w:val="18"/>
                <w:szCs w:val="18"/>
                <w:lang w:eastAsia="zh-CN"/>
              </w:rPr>
              <w:t>，</w:t>
            </w:r>
            <w:r>
              <w:rPr>
                <w:rFonts w:ascii="Times New Roman" w:hAnsi="Times New Roman" w:eastAsia="方正仿宋_GBK" w:cs="Times New Roman"/>
                <w:sz w:val="18"/>
                <w:szCs w:val="18"/>
              </w:rPr>
              <w:t>维护良好合作关系</w:t>
            </w:r>
            <w:r>
              <w:rPr>
                <w:rFonts w:hint="eastAsia" w:ascii="Times New Roman" w:hAnsi="Times New Roman" w:eastAsia="方正仿宋_GBK" w:cs="Times New Roman"/>
                <w:sz w:val="18"/>
                <w:szCs w:val="18"/>
              </w:rPr>
              <w:t>；</w:t>
            </w:r>
          </w:p>
          <w:p w14:paraId="005E0617">
            <w:pPr>
              <w:spacing w:line="240" w:lineRule="exac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10.完成领导交办的其他工作。</w:t>
            </w:r>
          </w:p>
        </w:tc>
        <w:tc>
          <w:tcPr>
            <w:tcW w:w="5252" w:type="dxa"/>
            <w:noWrap w:val="0"/>
            <w:vAlign w:val="center"/>
          </w:tcPr>
          <w:p w14:paraId="14DBDE6E">
            <w:pPr>
              <w:spacing w:line="240" w:lineRule="exact"/>
              <w:rPr>
                <w:rFonts w:hint="eastAsia" w:ascii="Times New Roman" w:hAnsi="Times New Roman" w:eastAsia="方正仿宋_GBK" w:cs="Times New Roman"/>
                <w:color w:val="auto"/>
                <w:sz w:val="18"/>
                <w:szCs w:val="18"/>
                <w:lang w:eastAsia="zh-CN"/>
              </w:rPr>
            </w:pPr>
            <w:r>
              <w:rPr>
                <w:rFonts w:hint="eastAsia"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并取得相应学位，具有工商管理类、经济学类、法学类</w:t>
            </w:r>
            <w:r>
              <w:rPr>
                <w:rFonts w:hint="eastAsia" w:ascii="Times New Roman" w:hAnsi="Times New Roman" w:eastAsia="方正仿宋_GBK" w:cs="Times New Roman"/>
                <w:color w:val="auto"/>
                <w:sz w:val="18"/>
                <w:szCs w:val="18"/>
              </w:rPr>
              <w:t>等相关专业背景</w:t>
            </w:r>
            <w:r>
              <w:rPr>
                <w:rFonts w:hint="eastAsia" w:ascii="Times New Roman" w:hAnsi="Times New Roman" w:eastAsia="方正仿宋_GBK" w:cs="Times New Roman"/>
                <w:color w:val="auto"/>
                <w:sz w:val="18"/>
                <w:szCs w:val="18"/>
                <w:lang w:val="en-US" w:eastAsia="zh-CN"/>
              </w:rPr>
              <w:t>优先</w:t>
            </w:r>
            <w:r>
              <w:rPr>
                <w:rFonts w:hint="eastAsia" w:ascii="Times New Roman" w:hAnsi="Times New Roman" w:eastAsia="方正仿宋_GBK" w:cs="Times New Roman"/>
                <w:color w:val="auto"/>
                <w:sz w:val="18"/>
                <w:szCs w:val="18"/>
              </w:rPr>
              <w:t>；</w:t>
            </w:r>
          </w:p>
          <w:p w14:paraId="2137422D">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2.年龄38周岁及以下</w:t>
            </w:r>
            <w:r>
              <w:rPr>
                <w:rFonts w:hint="eastAsia" w:ascii="Times New Roman" w:hAnsi="Times New Roman" w:eastAsia="方正仿宋_GBK" w:cs="Times New Roman"/>
                <w:color w:val="auto"/>
                <w:sz w:val="18"/>
                <w:szCs w:val="18"/>
                <w:lang w:val="en-US" w:eastAsia="zh-CN"/>
              </w:rPr>
              <w:t>（截至公告发布当日）</w:t>
            </w:r>
            <w:r>
              <w:rPr>
                <w:rFonts w:hint="eastAsia" w:ascii="Times New Roman" w:hAnsi="Times New Roman" w:eastAsia="方正仿宋_GBK" w:cs="Times New Roman"/>
                <w:color w:val="auto"/>
                <w:sz w:val="18"/>
                <w:szCs w:val="18"/>
              </w:rPr>
              <w:t>；</w:t>
            </w:r>
          </w:p>
          <w:p w14:paraId="3E88AB6B">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3.</w:t>
            </w:r>
            <w:r>
              <w:rPr>
                <w:rFonts w:hint="eastAsia" w:ascii="Times New Roman" w:hAnsi="Times New Roman" w:eastAsia="方正仿宋_GBK" w:cs="Times New Roman"/>
                <w:color w:val="auto"/>
                <w:sz w:val="18"/>
                <w:szCs w:val="18"/>
                <w:lang w:val="en-US" w:eastAsia="zh-CN"/>
              </w:rPr>
              <w:t>具备2</w:t>
            </w:r>
            <w:r>
              <w:rPr>
                <w:rFonts w:hint="eastAsia" w:ascii="Times New Roman" w:hAnsi="Times New Roman" w:eastAsia="方正仿宋_GBK" w:cs="Times New Roman"/>
                <w:color w:val="auto"/>
                <w:sz w:val="18"/>
                <w:szCs w:val="18"/>
              </w:rPr>
              <w:t>年及以上招商运营、资产管理、商业地产运营、市场推广等相关工作经验；</w:t>
            </w:r>
          </w:p>
          <w:p w14:paraId="49E48D8F">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4.具有政府平台公司、大型国企、商业综合体或产业园区招商运营相关工作</w:t>
            </w:r>
            <w:r>
              <w:rPr>
                <w:rFonts w:hint="eastAsia" w:ascii="Times New Roman" w:hAnsi="Times New Roman" w:eastAsia="方正仿宋_GBK" w:cs="Times New Roman"/>
                <w:color w:val="auto"/>
                <w:sz w:val="18"/>
                <w:szCs w:val="18"/>
                <w:lang w:val="en-US" w:eastAsia="zh-CN"/>
              </w:rPr>
              <w:t>经验</w:t>
            </w:r>
            <w:r>
              <w:rPr>
                <w:rFonts w:hint="eastAsia" w:ascii="Times New Roman" w:hAnsi="Times New Roman" w:eastAsia="方正仿宋_GBK" w:cs="Times New Roman"/>
                <w:color w:val="auto"/>
                <w:sz w:val="18"/>
                <w:szCs w:val="18"/>
                <w:lang w:eastAsia="zh-CN"/>
              </w:rPr>
              <w:t>的</w:t>
            </w:r>
            <w:r>
              <w:rPr>
                <w:rFonts w:hint="eastAsia" w:ascii="Times New Roman" w:hAnsi="Times New Roman" w:eastAsia="方正仿宋_GBK" w:cs="Times New Roman"/>
                <w:color w:val="auto"/>
                <w:sz w:val="18"/>
                <w:szCs w:val="18"/>
              </w:rPr>
              <w:t>优先；</w:t>
            </w:r>
          </w:p>
          <w:p w14:paraId="3D39CEA9">
            <w:pPr>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5.熟悉国有资产管理政策法规及操作流程，具备扎实资产管理知识；拥有较强</w:t>
            </w:r>
            <w:r>
              <w:rPr>
                <w:rFonts w:hint="eastAsia" w:ascii="Times New Roman" w:hAnsi="Times New Roman" w:eastAsia="方正仿宋_GBK" w:cs="Times New Roman"/>
                <w:color w:val="auto"/>
                <w:sz w:val="18"/>
                <w:szCs w:val="18"/>
                <w:lang w:eastAsia="zh-CN"/>
              </w:rPr>
              <w:t>的</w:t>
            </w:r>
            <w:r>
              <w:rPr>
                <w:rFonts w:hint="eastAsia" w:ascii="Times New Roman" w:hAnsi="Times New Roman" w:eastAsia="方正仿宋_GBK" w:cs="Times New Roman"/>
                <w:color w:val="auto"/>
                <w:sz w:val="18"/>
                <w:szCs w:val="18"/>
              </w:rPr>
              <w:t>市场洞察分析、商务洽谈、合同拟定与条款审核能力；具备</w:t>
            </w:r>
            <w:r>
              <w:rPr>
                <w:rFonts w:hint="eastAsia" w:ascii="Times New Roman" w:hAnsi="Times New Roman" w:eastAsia="方正仿宋_GBK" w:cs="Times New Roman"/>
                <w:color w:val="auto"/>
                <w:sz w:val="18"/>
                <w:szCs w:val="18"/>
                <w:lang w:val="en-US" w:eastAsia="zh-CN"/>
              </w:rPr>
              <w:t>较强的</w:t>
            </w:r>
            <w:r>
              <w:rPr>
                <w:rFonts w:hint="eastAsia" w:ascii="Times New Roman" w:hAnsi="Times New Roman" w:eastAsia="方正仿宋_GBK" w:cs="Times New Roman"/>
                <w:color w:val="auto"/>
                <w:sz w:val="18"/>
                <w:szCs w:val="18"/>
              </w:rPr>
              <w:t>文字撰写能力，熟练掌握各类办公软件</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思路清晰、逻辑严谨，学习能力强，具有高度责任感、敬业精神及良好道德素养</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抗压能力强</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执行力突出，具备良好的团队合作精神，服从工作安排，并积极主动推进各项工作落地。</w:t>
            </w:r>
          </w:p>
        </w:tc>
        <w:tc>
          <w:tcPr>
            <w:tcW w:w="928" w:type="dxa"/>
            <w:noWrap w:val="0"/>
            <w:vAlign w:val="center"/>
          </w:tcPr>
          <w:p w14:paraId="4FE9122B">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10-15</w:t>
            </w:r>
          </w:p>
          <w:p w14:paraId="2C86CBC1">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万元/年</w:t>
            </w:r>
          </w:p>
        </w:tc>
      </w:tr>
      <w:tr w14:paraId="02B478F8">
        <w:trPr>
          <w:trHeight w:val="3770" w:hRule="atLeast"/>
          <w:jc w:val="center"/>
        </w:trPr>
        <w:tc>
          <w:tcPr>
            <w:tcW w:w="436" w:type="dxa"/>
            <w:noWrap w:val="0"/>
            <w:vAlign w:val="center"/>
          </w:tcPr>
          <w:p w14:paraId="116A3E12">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10</w:t>
            </w:r>
          </w:p>
        </w:tc>
        <w:tc>
          <w:tcPr>
            <w:tcW w:w="812" w:type="dxa"/>
            <w:noWrap w:val="0"/>
            <w:vAlign w:val="center"/>
          </w:tcPr>
          <w:p w14:paraId="6200DF3D">
            <w:pPr>
              <w:spacing w:line="240" w:lineRule="exact"/>
              <w:jc w:val="center"/>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rPr>
              <w:t>兴锦商投公司</w:t>
            </w:r>
          </w:p>
        </w:tc>
        <w:tc>
          <w:tcPr>
            <w:tcW w:w="1216" w:type="dxa"/>
            <w:noWrap w:val="0"/>
            <w:vAlign w:val="center"/>
          </w:tcPr>
          <w:p w14:paraId="00BDC0C1">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0E94BBC0">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规划建设岗</w:t>
            </w:r>
            <w:r>
              <w:rPr>
                <w:rFonts w:ascii="Times New Roman" w:hAnsi="Times New Roman" w:eastAsia="方正仿宋_GBK" w:cs="Times New Roman"/>
                <w:sz w:val="18"/>
                <w:szCs w:val="18"/>
              </w:rPr>
              <w:t>工作地点：</w:t>
            </w:r>
          </w:p>
          <w:p w14:paraId="1454FE28">
            <w:pPr>
              <w:spacing w:line="240" w:lineRule="exact"/>
              <w:jc w:val="left"/>
              <w:rPr>
                <w:rFonts w:hint="default" w:ascii="Times New Roman" w:hAnsi="Times New Roman" w:eastAsia="方正仿宋_GBK" w:cs="Times New Roman"/>
                <w:color w:val="auto"/>
                <w:sz w:val="18"/>
                <w:szCs w:val="18"/>
              </w:rPr>
            </w:pPr>
            <w:r>
              <w:rPr>
                <w:rFonts w:ascii="Times New Roman" w:hAnsi="Times New Roman" w:eastAsia="方正仿宋_GBK" w:cs="Times New Roman"/>
                <w:sz w:val="18"/>
                <w:szCs w:val="18"/>
              </w:rPr>
              <w:t>成都市</w:t>
            </w:r>
          </w:p>
        </w:tc>
        <w:tc>
          <w:tcPr>
            <w:tcW w:w="650" w:type="dxa"/>
            <w:noWrap w:val="0"/>
            <w:vAlign w:val="center"/>
          </w:tcPr>
          <w:p w14:paraId="3852DFEA">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1</w:t>
            </w:r>
          </w:p>
        </w:tc>
        <w:tc>
          <w:tcPr>
            <w:tcW w:w="6623" w:type="dxa"/>
            <w:noWrap w:val="0"/>
            <w:vAlign w:val="center"/>
          </w:tcPr>
          <w:p w14:paraId="7BCE3C3D">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1.负责公司工程项目立项、报审、合同签订、项目建设、进度监督及验收结算工作；</w:t>
            </w:r>
          </w:p>
          <w:p w14:paraId="6774CAFD">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2.负责并监督巡查</w:t>
            </w:r>
            <w:r>
              <w:rPr>
                <w:rFonts w:hint="eastAsia" w:ascii="Times New Roman" w:hAnsi="Times New Roman" w:eastAsia="方正仿宋_GBK" w:cs="Times New Roman"/>
                <w:sz w:val="18"/>
                <w:szCs w:val="18"/>
              </w:rPr>
              <w:t>春熙路</w:t>
            </w:r>
            <w:r>
              <w:rPr>
                <w:rFonts w:ascii="Times New Roman" w:hAnsi="Times New Roman" w:eastAsia="方正仿宋_GBK" w:cs="Times New Roman"/>
                <w:sz w:val="18"/>
                <w:szCs w:val="18"/>
              </w:rPr>
              <w:t>商圈内公共区域</w:t>
            </w:r>
            <w:r>
              <w:rPr>
                <w:rFonts w:hint="eastAsia" w:ascii="Times New Roman" w:hAnsi="Times New Roman" w:eastAsia="方正仿宋_GBK" w:cs="Times New Roman"/>
                <w:sz w:val="18"/>
                <w:szCs w:val="18"/>
                <w:lang w:eastAsia="zh-CN"/>
              </w:rPr>
              <w:t>、</w:t>
            </w:r>
            <w:r>
              <w:rPr>
                <w:rFonts w:ascii="Times New Roman" w:hAnsi="Times New Roman" w:eastAsia="方正仿宋_GBK" w:cs="Times New Roman"/>
                <w:sz w:val="18"/>
                <w:szCs w:val="18"/>
              </w:rPr>
              <w:t>秩序维护等；</w:t>
            </w:r>
          </w:p>
          <w:p w14:paraId="7403B61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3.负责</w:t>
            </w:r>
            <w:r>
              <w:rPr>
                <w:rFonts w:hint="eastAsia" w:ascii="Times New Roman" w:hAnsi="Times New Roman" w:eastAsia="方正仿宋_GBK" w:cs="Times New Roman"/>
                <w:sz w:val="18"/>
                <w:szCs w:val="18"/>
              </w:rPr>
              <w:t>春熙路</w:t>
            </w:r>
            <w:r>
              <w:rPr>
                <w:rFonts w:ascii="Times New Roman" w:hAnsi="Times New Roman" w:eastAsia="方正仿宋_GBK" w:cs="Times New Roman"/>
                <w:sz w:val="18"/>
                <w:szCs w:val="18"/>
              </w:rPr>
              <w:t>商圈公共设施（包含临时建筑、鲜花租摆、地砖、地下管网等）的维修、现场勘查、方案制定、施工组织、过程监督及验收结算工作；</w:t>
            </w:r>
          </w:p>
          <w:p w14:paraId="029DAEF9">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4.负责监督</w:t>
            </w:r>
            <w:r>
              <w:rPr>
                <w:rFonts w:hint="eastAsia" w:ascii="Times New Roman" w:hAnsi="Times New Roman" w:eastAsia="方正仿宋_GBK" w:cs="Times New Roman"/>
                <w:sz w:val="18"/>
                <w:szCs w:val="18"/>
              </w:rPr>
              <w:t>春熙路</w:t>
            </w:r>
            <w:r>
              <w:rPr>
                <w:rFonts w:ascii="Times New Roman" w:hAnsi="Times New Roman" w:eastAsia="方正仿宋_GBK" w:cs="Times New Roman"/>
                <w:sz w:val="18"/>
                <w:szCs w:val="18"/>
              </w:rPr>
              <w:t>商圈公共区域的供配电设施（如箱变、开闭所、线路等）的日常巡检、维护保养管理，协调供电部门及维保单位，确保电力供应安全稳定；</w:t>
            </w:r>
          </w:p>
          <w:p w14:paraId="4446680B">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5.建立健全</w:t>
            </w:r>
            <w:r>
              <w:rPr>
                <w:rFonts w:hint="eastAsia" w:ascii="Times New Roman" w:hAnsi="Times New Roman" w:eastAsia="方正仿宋_GBK" w:cs="Times New Roman"/>
                <w:sz w:val="18"/>
                <w:szCs w:val="18"/>
              </w:rPr>
              <w:t>春熙路</w:t>
            </w:r>
            <w:r>
              <w:rPr>
                <w:rFonts w:ascii="Times New Roman" w:hAnsi="Times New Roman" w:eastAsia="方正仿宋_GBK" w:cs="Times New Roman"/>
                <w:sz w:val="18"/>
                <w:szCs w:val="18"/>
              </w:rPr>
              <w:t>商圈范围内的安全生产责任制、安全管理制度及操作规程，并推动落实；</w:t>
            </w:r>
          </w:p>
          <w:p w14:paraId="65E93BCA">
            <w:pPr>
              <w:spacing w:line="240" w:lineRule="exact"/>
              <w:rPr>
                <w:rFonts w:hint="eastAsia" w:ascii="Times New Roman" w:hAnsi="Times New Roman" w:eastAsia="方正仿宋_GBK" w:cs="Times New Roman"/>
                <w:sz w:val="18"/>
                <w:szCs w:val="18"/>
                <w:lang w:eastAsia="zh-CN"/>
              </w:rPr>
            </w:pPr>
            <w:r>
              <w:rPr>
                <w:rFonts w:ascii="Times New Roman" w:hAnsi="Times New Roman" w:eastAsia="方正仿宋_GBK" w:cs="Times New Roman"/>
                <w:sz w:val="18"/>
                <w:szCs w:val="18"/>
              </w:rPr>
              <w:t>6.定期组织对</w:t>
            </w:r>
            <w:r>
              <w:rPr>
                <w:rFonts w:hint="eastAsia" w:ascii="Times New Roman" w:hAnsi="Times New Roman" w:eastAsia="方正仿宋_GBK" w:cs="Times New Roman"/>
                <w:sz w:val="18"/>
                <w:szCs w:val="18"/>
              </w:rPr>
              <w:t>春熙路</w:t>
            </w:r>
            <w:r>
              <w:rPr>
                <w:rFonts w:ascii="Times New Roman" w:hAnsi="Times New Roman" w:eastAsia="方正仿宋_GBK" w:cs="Times New Roman"/>
                <w:sz w:val="18"/>
                <w:szCs w:val="18"/>
              </w:rPr>
              <w:t>商圈内公共区域进行安全生产、消防安全检查，排查治理触电、高处坠落、火灾等事故隐患</w:t>
            </w:r>
            <w:r>
              <w:rPr>
                <w:rFonts w:hint="eastAsia" w:ascii="Times New Roman" w:hAnsi="Times New Roman" w:eastAsia="方正仿宋_GBK" w:cs="Times New Roman"/>
                <w:sz w:val="18"/>
                <w:szCs w:val="18"/>
                <w:lang w:eastAsia="zh-CN"/>
              </w:rPr>
              <w:t>；</w:t>
            </w:r>
          </w:p>
          <w:p w14:paraId="5660039D">
            <w:pPr>
              <w:spacing w:line="240" w:lineRule="exact"/>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lang w:val="en-US" w:eastAsia="zh-CN"/>
              </w:rPr>
              <w:t>7.</w:t>
            </w:r>
            <w:r>
              <w:rPr>
                <w:rFonts w:ascii="Times New Roman" w:hAnsi="Times New Roman" w:eastAsia="方正仿宋_GBK" w:cs="Times New Roman"/>
                <w:sz w:val="18"/>
                <w:szCs w:val="18"/>
              </w:rPr>
              <w:t>完成领导交办的其他工作。</w:t>
            </w:r>
          </w:p>
        </w:tc>
        <w:tc>
          <w:tcPr>
            <w:tcW w:w="5252" w:type="dxa"/>
            <w:noWrap w:val="0"/>
            <w:vAlign w:val="center"/>
          </w:tcPr>
          <w:p w14:paraId="6EA3672A">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w:t>
            </w:r>
            <w:r>
              <w:rPr>
                <w:rFonts w:hint="eastAsia" w:ascii="Times New Roman" w:hAnsi="Times New Roman" w:eastAsia="方正仿宋_GBK" w:cs="Times New Roman"/>
                <w:color w:val="auto"/>
                <w:sz w:val="18"/>
                <w:szCs w:val="18"/>
              </w:rPr>
              <w:t>具有</w:t>
            </w:r>
            <w:r>
              <w:rPr>
                <w:rFonts w:hint="eastAsia" w:ascii="Times New Roman" w:hAnsi="Times New Roman" w:eastAsia="方正仿宋_GBK" w:cs="Times New Roman"/>
                <w:color w:val="auto"/>
                <w:sz w:val="18"/>
                <w:szCs w:val="18"/>
                <w:lang w:val="en-US" w:eastAsia="zh-CN"/>
              </w:rPr>
              <w:t>土木类、建筑类</w:t>
            </w:r>
            <w:r>
              <w:rPr>
                <w:rFonts w:hint="eastAsia" w:ascii="Times New Roman" w:hAnsi="Times New Roman" w:eastAsia="方正仿宋_GBK" w:cs="Times New Roman"/>
                <w:color w:val="auto"/>
                <w:sz w:val="18"/>
                <w:szCs w:val="18"/>
              </w:rPr>
              <w:t>等相关专业背景；</w:t>
            </w:r>
          </w:p>
          <w:p w14:paraId="19AE48C8">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2.年龄38周岁及以下</w:t>
            </w:r>
            <w:r>
              <w:rPr>
                <w:rFonts w:hint="eastAsia" w:ascii="Times New Roman" w:hAnsi="Times New Roman" w:eastAsia="方正仿宋_GBK" w:cs="Times New Roman"/>
                <w:color w:val="auto"/>
                <w:sz w:val="18"/>
                <w:szCs w:val="18"/>
                <w:lang w:val="en-US" w:eastAsia="zh-CN"/>
              </w:rPr>
              <w:t>（截至公告发布当日）</w:t>
            </w:r>
            <w:r>
              <w:rPr>
                <w:rFonts w:hint="eastAsia" w:ascii="Times New Roman" w:hAnsi="Times New Roman" w:eastAsia="方正仿宋_GBK" w:cs="Times New Roman"/>
                <w:color w:val="auto"/>
                <w:sz w:val="18"/>
                <w:szCs w:val="18"/>
              </w:rPr>
              <w:t>；</w:t>
            </w:r>
          </w:p>
          <w:p w14:paraId="6288D05F">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3.具备中级工程师职称或二级建造师执业资格证；</w:t>
            </w:r>
          </w:p>
          <w:p w14:paraId="16B21F0E">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4.</w:t>
            </w:r>
            <w:r>
              <w:rPr>
                <w:rFonts w:hint="eastAsia" w:ascii="Times New Roman" w:hAnsi="Times New Roman" w:eastAsia="方正仿宋_GBK" w:cs="Times New Roman"/>
                <w:color w:val="auto"/>
                <w:sz w:val="18"/>
                <w:szCs w:val="18"/>
                <w:lang w:val="en-US" w:eastAsia="zh-CN"/>
              </w:rPr>
              <w:t>具有</w:t>
            </w:r>
            <w:r>
              <w:rPr>
                <w:rFonts w:hint="eastAsia" w:ascii="Times New Roman" w:hAnsi="Times New Roman" w:eastAsia="方正仿宋_GBK" w:cs="Times New Roman"/>
                <w:color w:val="auto"/>
                <w:sz w:val="18"/>
                <w:szCs w:val="18"/>
              </w:rPr>
              <w:t>高级工程师职称或一级建造师执业资格证优先；</w:t>
            </w:r>
          </w:p>
          <w:p w14:paraId="0342BCD5">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5.</w:t>
            </w:r>
            <w:r>
              <w:rPr>
                <w:rFonts w:hint="eastAsia" w:ascii="Times New Roman" w:hAnsi="Times New Roman" w:eastAsia="方正仿宋_GBK" w:cs="Times New Roman"/>
                <w:color w:val="auto"/>
                <w:sz w:val="18"/>
                <w:szCs w:val="18"/>
                <w:lang w:val="en-US" w:eastAsia="zh-CN"/>
              </w:rPr>
              <w:t>具备</w:t>
            </w:r>
            <w:r>
              <w:rPr>
                <w:rFonts w:hint="eastAsia" w:ascii="Times New Roman" w:hAnsi="Times New Roman" w:eastAsia="方正仿宋_GBK" w:cs="Times New Roman"/>
                <w:color w:val="auto"/>
                <w:sz w:val="18"/>
                <w:szCs w:val="18"/>
              </w:rPr>
              <w:t>3年及以上工程建设相关领域工作经验</w:t>
            </w:r>
            <w:r>
              <w:rPr>
                <w:rFonts w:hint="eastAsia" w:ascii="Times New Roman" w:hAnsi="Times New Roman" w:eastAsia="方正仿宋_GBK" w:cs="Times New Roman"/>
                <w:color w:val="auto"/>
                <w:sz w:val="18"/>
                <w:szCs w:val="18"/>
                <w:lang w:eastAsia="zh-CN"/>
              </w:rPr>
              <w:t>；</w:t>
            </w:r>
          </w:p>
          <w:p w14:paraId="36B0600A">
            <w:pPr>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6.熟悉各类工程建设监管政策，了解工程、审计等法律基础知识</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思路清晰、学习能力强</w:t>
            </w:r>
            <w:r>
              <w:rPr>
                <w:rFonts w:hint="eastAsia" w:ascii="Times New Roman" w:hAnsi="Times New Roman" w:eastAsia="方正仿宋_GBK" w:cs="Times New Roman"/>
                <w:color w:val="auto"/>
                <w:sz w:val="18"/>
                <w:szCs w:val="18"/>
                <w:lang w:eastAsia="zh-CN"/>
              </w:rPr>
              <w:t>，</w:t>
            </w:r>
            <w:r>
              <w:rPr>
                <w:rFonts w:hint="eastAsia" w:ascii="Times New Roman" w:hAnsi="Times New Roman" w:eastAsia="方正仿宋_GBK" w:cs="Times New Roman"/>
                <w:color w:val="auto"/>
                <w:sz w:val="18"/>
                <w:szCs w:val="18"/>
              </w:rPr>
              <w:t>具有良好的沟通协作能力、团队合作精神，能够与不同部门及合作伙伴有效沟通协作，并能够适应较快的工作节奏，具有较强的抗压能力和执行力，同时具有良好的公文写作能力及数据处理能力。</w:t>
            </w:r>
          </w:p>
        </w:tc>
        <w:tc>
          <w:tcPr>
            <w:tcW w:w="928" w:type="dxa"/>
            <w:noWrap w:val="0"/>
            <w:vAlign w:val="center"/>
          </w:tcPr>
          <w:p w14:paraId="60F8C7A8">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12-15</w:t>
            </w:r>
          </w:p>
          <w:p w14:paraId="43F269B7">
            <w:pPr>
              <w:spacing w:line="240" w:lineRule="exact"/>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sz w:val="18"/>
                <w:szCs w:val="18"/>
              </w:rPr>
              <w:t>万元/年</w:t>
            </w:r>
          </w:p>
        </w:tc>
      </w:tr>
      <w:tr w14:paraId="21D28089">
        <w:trPr>
          <w:trHeight w:val="3487" w:hRule="atLeast"/>
          <w:jc w:val="center"/>
        </w:trPr>
        <w:tc>
          <w:tcPr>
            <w:tcW w:w="436" w:type="dxa"/>
            <w:vAlign w:val="center"/>
          </w:tcPr>
          <w:p w14:paraId="0BAEA22E">
            <w:pPr>
              <w:spacing w:line="240" w:lineRule="exact"/>
              <w:jc w:val="center"/>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11</w:t>
            </w:r>
          </w:p>
        </w:tc>
        <w:tc>
          <w:tcPr>
            <w:tcW w:w="812" w:type="dxa"/>
            <w:vAlign w:val="center"/>
          </w:tcPr>
          <w:p w14:paraId="136D97B3">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兴锦商投公司下属公司</w:t>
            </w:r>
          </w:p>
        </w:tc>
        <w:tc>
          <w:tcPr>
            <w:tcW w:w="1216" w:type="dxa"/>
            <w:vAlign w:val="center"/>
          </w:tcPr>
          <w:p w14:paraId="199E24F7">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0F9286F1">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会计岗</w:t>
            </w:r>
          </w:p>
          <w:p w14:paraId="084796E3">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6B745964">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成都市</w:t>
            </w:r>
          </w:p>
        </w:tc>
        <w:tc>
          <w:tcPr>
            <w:tcW w:w="650" w:type="dxa"/>
            <w:vAlign w:val="center"/>
          </w:tcPr>
          <w:p w14:paraId="26ED4783">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w:t>
            </w:r>
          </w:p>
        </w:tc>
        <w:tc>
          <w:tcPr>
            <w:tcW w:w="6623" w:type="dxa"/>
            <w:vAlign w:val="center"/>
          </w:tcPr>
          <w:p w14:paraId="559E3451">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1.负责公司税务申报，保证各项税款及时准确缴纳；</w:t>
            </w:r>
          </w:p>
          <w:p w14:paraId="592CCA4F">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2.负责审核各类费用报销，保证费用开支合理、真实，严格控制各项费用成本；</w:t>
            </w:r>
          </w:p>
          <w:p w14:paraId="260CF96D">
            <w:pPr>
              <w:spacing w:line="240" w:lineRule="exact"/>
              <w:rPr>
                <w:rFonts w:hint="eastAsia" w:ascii="Times New Roman" w:hAnsi="Times New Roman" w:eastAsia="方正仿宋_GBK" w:cs="Times New Roman"/>
                <w:sz w:val="18"/>
                <w:szCs w:val="18"/>
                <w:lang w:eastAsia="zh-CN"/>
              </w:rPr>
            </w:pPr>
            <w:r>
              <w:rPr>
                <w:rFonts w:ascii="Times New Roman" w:hAnsi="Times New Roman" w:eastAsia="方正仿宋_GBK" w:cs="Times New Roman"/>
                <w:sz w:val="18"/>
                <w:szCs w:val="18"/>
              </w:rPr>
              <w:t>3.负责公司账务处理</w:t>
            </w:r>
            <w:r>
              <w:rPr>
                <w:rFonts w:hint="eastAsia" w:ascii="Times New Roman" w:hAnsi="Times New Roman" w:eastAsia="方正仿宋_GBK" w:cs="Times New Roman"/>
                <w:sz w:val="18"/>
                <w:szCs w:val="18"/>
              </w:rPr>
              <w:t>与</w:t>
            </w:r>
            <w:r>
              <w:rPr>
                <w:rFonts w:ascii="Times New Roman" w:hAnsi="Times New Roman" w:eastAsia="方正仿宋_GBK" w:cs="Times New Roman"/>
                <w:sz w:val="18"/>
                <w:szCs w:val="18"/>
              </w:rPr>
              <w:t>会计核算工作，及时完成记账、编制公司会计报告和其他财务报表，处理税务</w:t>
            </w:r>
            <w:r>
              <w:rPr>
                <w:rFonts w:hint="eastAsia" w:ascii="Times New Roman" w:hAnsi="Times New Roman" w:eastAsia="方正仿宋_GBK" w:cs="Times New Roman"/>
                <w:sz w:val="18"/>
                <w:szCs w:val="18"/>
              </w:rPr>
              <w:t>管理中的</w:t>
            </w:r>
            <w:r>
              <w:rPr>
                <w:rFonts w:ascii="Times New Roman" w:hAnsi="Times New Roman" w:eastAsia="方正仿宋_GBK" w:cs="Times New Roman"/>
                <w:sz w:val="18"/>
                <w:szCs w:val="18"/>
              </w:rPr>
              <w:t>问题</w:t>
            </w:r>
            <w:r>
              <w:rPr>
                <w:rFonts w:hint="eastAsia" w:ascii="Times New Roman" w:hAnsi="Times New Roman" w:eastAsia="方正仿宋_GBK" w:cs="Times New Roman"/>
                <w:sz w:val="18"/>
                <w:szCs w:val="18"/>
              </w:rPr>
              <w:t>；</w:t>
            </w:r>
            <w:r>
              <w:rPr>
                <w:rFonts w:ascii="Times New Roman" w:hAnsi="Times New Roman" w:eastAsia="方正仿宋_GBK" w:cs="Times New Roman"/>
                <w:sz w:val="18"/>
                <w:szCs w:val="18"/>
              </w:rPr>
              <w:t>按要求完成财务信息报送及披露，保证信息真实、完整、合规</w:t>
            </w:r>
            <w:r>
              <w:rPr>
                <w:rFonts w:hint="eastAsia" w:ascii="Times New Roman" w:hAnsi="Times New Roman" w:eastAsia="方正仿宋_GBK" w:cs="Times New Roman"/>
                <w:sz w:val="18"/>
                <w:szCs w:val="18"/>
                <w:lang w:eastAsia="zh-CN"/>
              </w:rPr>
              <w:t>；</w:t>
            </w:r>
          </w:p>
          <w:p w14:paraId="358E7B42">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4.负责公司会计档案的管理工作，根据要求及时</w:t>
            </w:r>
            <w:r>
              <w:rPr>
                <w:rFonts w:hint="eastAsia" w:ascii="Times New Roman" w:hAnsi="Times New Roman" w:eastAsia="方正仿宋_GBK" w:cs="Times New Roman"/>
                <w:sz w:val="18"/>
                <w:szCs w:val="18"/>
              </w:rPr>
              <w:t>完成</w:t>
            </w:r>
            <w:r>
              <w:rPr>
                <w:rFonts w:ascii="Times New Roman" w:hAnsi="Times New Roman" w:eastAsia="方正仿宋_GBK" w:cs="Times New Roman"/>
                <w:sz w:val="18"/>
                <w:szCs w:val="18"/>
              </w:rPr>
              <w:t>档案整理、编号、装订成册，</w:t>
            </w:r>
            <w:r>
              <w:rPr>
                <w:rFonts w:hint="eastAsia" w:ascii="Times New Roman" w:hAnsi="Times New Roman" w:eastAsia="方正仿宋_GBK" w:cs="Times New Roman"/>
                <w:sz w:val="18"/>
                <w:szCs w:val="18"/>
              </w:rPr>
              <w:t>确保</w:t>
            </w:r>
            <w:r>
              <w:rPr>
                <w:rFonts w:ascii="Times New Roman" w:hAnsi="Times New Roman" w:eastAsia="方正仿宋_GBK" w:cs="Times New Roman"/>
                <w:sz w:val="18"/>
                <w:szCs w:val="18"/>
              </w:rPr>
              <w:t>会计档案安全、完整、准确；</w:t>
            </w:r>
          </w:p>
          <w:p w14:paraId="628523B3">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5.负责配合集团公司投后评价及审计相关工作</w:t>
            </w:r>
            <w:r>
              <w:rPr>
                <w:rFonts w:hint="eastAsia" w:ascii="Times New Roman" w:hAnsi="Times New Roman" w:eastAsia="方正仿宋_GBK" w:cs="Times New Roman"/>
                <w:sz w:val="18"/>
                <w:szCs w:val="18"/>
              </w:rPr>
              <w:t>；</w:t>
            </w:r>
          </w:p>
          <w:p w14:paraId="0B74F927">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w:t>
            </w:r>
            <w:r>
              <w:rPr>
                <w:rFonts w:ascii="Times New Roman" w:hAnsi="Times New Roman" w:eastAsia="方正仿宋_GBK" w:cs="Times New Roman"/>
                <w:sz w:val="18"/>
                <w:szCs w:val="18"/>
              </w:rPr>
              <w:t>.按要求及时完成各类报表的统计及上报工作</w:t>
            </w:r>
            <w:r>
              <w:rPr>
                <w:rFonts w:hint="eastAsia" w:ascii="Times New Roman" w:hAnsi="Times New Roman" w:eastAsia="方正仿宋_GBK" w:cs="Times New Roman"/>
                <w:sz w:val="18"/>
                <w:szCs w:val="18"/>
              </w:rPr>
              <w:t>；</w:t>
            </w:r>
          </w:p>
          <w:p w14:paraId="338B50B6">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w:t>
            </w:r>
            <w:r>
              <w:rPr>
                <w:rFonts w:ascii="Times New Roman" w:hAnsi="Times New Roman" w:eastAsia="方正仿宋_GBK" w:cs="Times New Roman"/>
                <w:sz w:val="18"/>
                <w:szCs w:val="18"/>
              </w:rPr>
              <w:t>.完成领导交办的其他工作。</w:t>
            </w:r>
          </w:p>
        </w:tc>
        <w:tc>
          <w:tcPr>
            <w:tcW w:w="5252" w:type="dxa"/>
            <w:vAlign w:val="center"/>
          </w:tcPr>
          <w:p w14:paraId="10451666">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并取得相应学位，具有工商管理类、经济学类、财政学类等相关专业背景；</w:t>
            </w:r>
          </w:p>
          <w:p w14:paraId="406D47E2">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2.年龄38周岁以下</w:t>
            </w:r>
            <w:r>
              <w:rPr>
                <w:rFonts w:hint="eastAsia" w:ascii="Times New Roman" w:hAnsi="Times New Roman" w:eastAsia="方正仿宋_GBK" w:cs="Times New Roman"/>
                <w:color w:val="auto"/>
                <w:sz w:val="18"/>
                <w:szCs w:val="18"/>
                <w:lang w:val="en-US" w:eastAsia="zh-CN"/>
              </w:rPr>
              <w:t>（截至公告发布当日）</w:t>
            </w:r>
            <w:r>
              <w:rPr>
                <w:rFonts w:hint="eastAsia" w:ascii="Times New Roman" w:hAnsi="Times New Roman" w:eastAsia="方正仿宋_GBK" w:cs="Times New Roman"/>
                <w:color w:val="auto"/>
                <w:sz w:val="18"/>
                <w:szCs w:val="18"/>
              </w:rPr>
              <w:t>；</w:t>
            </w:r>
          </w:p>
          <w:p w14:paraId="0816130A">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3.具备中级会计师及以上职称；</w:t>
            </w:r>
          </w:p>
          <w:p w14:paraId="2D06E419">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4.</w:t>
            </w:r>
            <w:r>
              <w:rPr>
                <w:rFonts w:hint="eastAsia" w:ascii="Times New Roman" w:hAnsi="Times New Roman" w:eastAsia="方正仿宋_GBK" w:cs="Times New Roman"/>
                <w:color w:val="auto"/>
                <w:sz w:val="18"/>
                <w:szCs w:val="18"/>
                <w:lang w:val="en-US" w:eastAsia="zh-CN"/>
              </w:rPr>
              <w:t>具</w:t>
            </w:r>
            <w:r>
              <w:rPr>
                <w:rFonts w:hint="eastAsia" w:ascii="Times New Roman" w:hAnsi="Times New Roman" w:eastAsia="方正仿宋_GBK" w:cs="Times New Roman"/>
                <w:color w:val="auto"/>
                <w:sz w:val="18"/>
                <w:szCs w:val="18"/>
              </w:rPr>
              <w:t>有ACCA、CPA、CFA证书优先；</w:t>
            </w:r>
          </w:p>
          <w:p w14:paraId="19BF98F7">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5.具备3年及以上相关工作</w:t>
            </w:r>
            <w:r>
              <w:rPr>
                <w:rFonts w:hint="eastAsia" w:ascii="Times New Roman" w:hAnsi="Times New Roman" w:eastAsia="方正仿宋_GBK" w:cs="Times New Roman"/>
                <w:color w:val="auto"/>
                <w:sz w:val="18"/>
                <w:szCs w:val="18"/>
                <w:lang w:val="en-US" w:eastAsia="zh-CN"/>
              </w:rPr>
              <w:t>经验</w:t>
            </w:r>
            <w:r>
              <w:rPr>
                <w:rFonts w:hint="eastAsia" w:ascii="Times New Roman" w:hAnsi="Times New Roman" w:eastAsia="方正仿宋_GBK" w:cs="Times New Roman"/>
                <w:color w:val="auto"/>
                <w:sz w:val="18"/>
                <w:szCs w:val="18"/>
              </w:rPr>
              <w:t>；</w:t>
            </w:r>
          </w:p>
          <w:p w14:paraId="490517DB">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6.具有股权投资、资产管理、物业行业工作经验或税务实务经验丰富者优先；</w:t>
            </w:r>
          </w:p>
          <w:p w14:paraId="21D99FB6">
            <w:pPr>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7.熟悉会计、税务、审计领域的工作流程、方法及相关法律法规与行业规范，具备较强的数据处理与分析能力，拥有良好的沟通协调能力、团队协作精神和优秀的职业素养，并能够熟练运用财务软件及办公软件。</w:t>
            </w:r>
          </w:p>
        </w:tc>
        <w:tc>
          <w:tcPr>
            <w:tcW w:w="928" w:type="dxa"/>
            <w:vAlign w:val="center"/>
          </w:tcPr>
          <w:p w14:paraId="21299AFC">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10-15</w:t>
            </w:r>
          </w:p>
          <w:p w14:paraId="106BD699">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万元/年</w:t>
            </w:r>
          </w:p>
        </w:tc>
      </w:tr>
      <w:tr w14:paraId="599CB21F">
        <w:trPr>
          <w:trHeight w:val="3770" w:hRule="atLeast"/>
          <w:jc w:val="center"/>
        </w:trPr>
        <w:tc>
          <w:tcPr>
            <w:tcW w:w="436" w:type="dxa"/>
            <w:vAlign w:val="center"/>
          </w:tcPr>
          <w:p w14:paraId="7ED0887E">
            <w:pPr>
              <w:spacing w:line="240" w:lineRule="exact"/>
              <w:jc w:val="center"/>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rPr>
              <w:t>1</w:t>
            </w:r>
            <w:r>
              <w:rPr>
                <w:rFonts w:hint="eastAsia" w:ascii="Times New Roman" w:hAnsi="Times New Roman" w:eastAsia="方正仿宋_GBK" w:cs="Times New Roman"/>
                <w:sz w:val="18"/>
                <w:szCs w:val="18"/>
                <w:lang w:val="en-US" w:eastAsia="zh-CN"/>
              </w:rPr>
              <w:t>2</w:t>
            </w:r>
          </w:p>
        </w:tc>
        <w:tc>
          <w:tcPr>
            <w:tcW w:w="812" w:type="dxa"/>
            <w:vAlign w:val="center"/>
          </w:tcPr>
          <w:p w14:paraId="4A27D415">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兴锦产投公司</w:t>
            </w:r>
          </w:p>
        </w:tc>
        <w:tc>
          <w:tcPr>
            <w:tcW w:w="1216" w:type="dxa"/>
            <w:vAlign w:val="center"/>
          </w:tcPr>
          <w:p w14:paraId="1DCE3BEA">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岗位名称：</w:t>
            </w:r>
          </w:p>
          <w:p w14:paraId="43065BE0">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投资岗（高级专员）</w:t>
            </w:r>
          </w:p>
          <w:p w14:paraId="6E27DE3D">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工作地点：</w:t>
            </w:r>
          </w:p>
          <w:p w14:paraId="5B9709C9">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成都市</w:t>
            </w:r>
          </w:p>
        </w:tc>
        <w:tc>
          <w:tcPr>
            <w:tcW w:w="650" w:type="dxa"/>
            <w:vAlign w:val="center"/>
          </w:tcPr>
          <w:p w14:paraId="5FB9E796">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w:t>
            </w:r>
          </w:p>
        </w:tc>
        <w:tc>
          <w:tcPr>
            <w:tcW w:w="6623" w:type="dxa"/>
            <w:vAlign w:val="center"/>
          </w:tcPr>
          <w:p w14:paraId="6B161F2C">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1.根据市场趋势、行业动态和公司战略目标，协助制定具体的投资策略，包括投资领域、投资时机和投资方式等；</w:t>
            </w:r>
          </w:p>
          <w:p w14:paraId="394EB73F">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2.负责研究产业、行业、经济发展动态，搜集、整理、分析相关信息数据，撰写相关分析报告，研究分析行业投资可行性，确定目标投资行业、产业等；</w:t>
            </w:r>
          </w:p>
          <w:p w14:paraId="6D3A16FE">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3.负责投资项目的市场调研、数据分析和可行性分析，评估项目的潜在价值、风险和回报，为投资决策提供依据；</w:t>
            </w:r>
          </w:p>
          <w:p w14:paraId="2906BE38">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4.定期对投资项目进行评估，根据市场变化和公司战略调整，优化投资组合，提高整体投资回报率；</w:t>
            </w:r>
          </w:p>
          <w:p w14:paraId="0DA7885D">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5.协助投资制度流程体系建设，参与资本运作有关交易方案的研究与制定；</w:t>
            </w:r>
          </w:p>
          <w:p w14:paraId="12351A80">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6.建立并维护与基金合作方的良好关系，加强沟通与协作，同时积极寻找新的合作机会，拓展合作网络；</w:t>
            </w:r>
          </w:p>
          <w:p w14:paraId="518C54F9">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7.完成领导交办的其他工作。</w:t>
            </w:r>
          </w:p>
        </w:tc>
        <w:tc>
          <w:tcPr>
            <w:tcW w:w="5252" w:type="dxa"/>
            <w:vAlign w:val="center"/>
          </w:tcPr>
          <w:p w14:paraId="065ABC29">
            <w:pPr>
              <w:widowControl/>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rPr>
              <w:t>1.大学本科及以上学历，</w:t>
            </w:r>
            <w:r>
              <w:rPr>
                <w:rFonts w:hint="eastAsia" w:ascii="Times New Roman" w:hAnsi="Times New Roman" w:eastAsia="方正仿宋_GBK" w:cs="Times New Roman"/>
                <w:color w:val="auto"/>
                <w:sz w:val="18"/>
                <w:szCs w:val="18"/>
                <w:lang w:val="en-US" w:eastAsia="zh-CN"/>
              </w:rPr>
              <w:t>并取得相应学位，具有经济学类、金融学类、计算机类、电子信息类、生物工程类、基础医学类等相关专业背景；</w:t>
            </w:r>
          </w:p>
          <w:p w14:paraId="2A80F1D7">
            <w:pPr>
              <w:widowControl/>
              <w:spacing w:line="240" w:lineRule="exact"/>
              <w:rPr>
                <w:rFonts w:hint="eastAsia"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val="en-US" w:eastAsia="zh-CN"/>
              </w:rPr>
              <w:t>2.年龄40周岁及以下（截至公告发布当日）；</w:t>
            </w:r>
          </w:p>
          <w:p w14:paraId="7D3D4035">
            <w:pPr>
              <w:widowControl/>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3.具备ACCA、CPA、CFA、证券从业资格证书或基金从业资格证书</w:t>
            </w:r>
            <w:r>
              <w:rPr>
                <w:rFonts w:ascii="Times New Roman" w:hAnsi="Times New Roman" w:eastAsia="方正仿宋_GBK" w:cs="Times New Roman"/>
                <w:color w:val="auto"/>
                <w:sz w:val="18"/>
                <w:szCs w:val="18"/>
              </w:rPr>
              <w:t>；</w:t>
            </w:r>
          </w:p>
          <w:p w14:paraId="6D52D0E0">
            <w:pPr>
              <w:widowControl/>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4.具</w:t>
            </w:r>
            <w:r>
              <w:rPr>
                <w:rFonts w:hint="eastAsia" w:ascii="Times New Roman" w:hAnsi="Times New Roman" w:eastAsia="方正仿宋_GBK" w:cs="Times New Roman"/>
                <w:color w:val="auto"/>
                <w:sz w:val="18"/>
                <w:szCs w:val="18"/>
                <w:lang w:val="en-US" w:eastAsia="zh-CN"/>
              </w:rPr>
              <w:t>备</w:t>
            </w:r>
            <w:r>
              <w:rPr>
                <w:rFonts w:hint="eastAsia" w:ascii="Times New Roman" w:hAnsi="Times New Roman" w:eastAsia="方正仿宋_GBK" w:cs="Times New Roman"/>
                <w:color w:val="auto"/>
                <w:sz w:val="18"/>
                <w:szCs w:val="18"/>
              </w:rPr>
              <w:t>5年以上工作经历，其中4年以上专业相关工作经验；</w:t>
            </w:r>
          </w:p>
          <w:p w14:paraId="652347FF">
            <w:pPr>
              <w:widowControl/>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5.</w:t>
            </w:r>
            <w:r>
              <w:rPr>
                <w:rFonts w:hint="eastAsia" w:ascii="Times New Roman" w:hAnsi="Times New Roman" w:eastAsia="方正仿宋_GBK" w:cs="Times New Roman"/>
                <w:color w:val="auto"/>
                <w:sz w:val="18"/>
                <w:szCs w:val="18"/>
                <w:lang w:val="en-US" w:eastAsia="zh-CN"/>
              </w:rPr>
              <w:t>具</w:t>
            </w:r>
            <w:r>
              <w:rPr>
                <w:rFonts w:hint="eastAsia" w:ascii="Times New Roman" w:hAnsi="Times New Roman" w:eastAsia="方正仿宋_GBK" w:cs="Times New Roman"/>
                <w:color w:val="auto"/>
                <w:sz w:val="18"/>
                <w:szCs w:val="18"/>
              </w:rPr>
              <w:t>有基金“募、投、管、退”相关工作经验或股权投资项目全流程工作经验优先，具有多元化基金股权投资履历的复合型从业背景者优先；</w:t>
            </w:r>
          </w:p>
          <w:p w14:paraId="13DE85F9">
            <w:pPr>
              <w:widowControl/>
              <w:spacing w:line="240" w:lineRule="exact"/>
              <w:rPr>
                <w:rFonts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rPr>
              <w:t>6</w:t>
            </w:r>
            <w:r>
              <w:rPr>
                <w:rFonts w:ascii="Times New Roman" w:hAnsi="Times New Roman" w:eastAsia="方正仿宋_GBK" w:cs="Times New Roman"/>
                <w:color w:val="auto"/>
                <w:sz w:val="18"/>
                <w:szCs w:val="18"/>
              </w:rPr>
              <w:t>.熟悉</w:t>
            </w:r>
            <w:r>
              <w:rPr>
                <w:rFonts w:hint="eastAsia" w:ascii="Times New Roman" w:hAnsi="Times New Roman" w:eastAsia="方正仿宋_GBK" w:cs="Times New Roman"/>
                <w:color w:val="auto"/>
                <w:sz w:val="18"/>
                <w:szCs w:val="18"/>
              </w:rPr>
              <w:t>国家宏观经济政策、产业发展规划及行业监管法规，了解目标行业的发展趋势、市场竞争格局及技术迭代方向，掌握系统的投资分析工具与方法，具备较强的数据分析能力、项目管理能力、逻辑思维能力和谈判沟通能力。</w:t>
            </w:r>
          </w:p>
        </w:tc>
        <w:tc>
          <w:tcPr>
            <w:tcW w:w="928" w:type="dxa"/>
            <w:vAlign w:val="center"/>
          </w:tcPr>
          <w:p w14:paraId="67F2132A">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12-16</w:t>
            </w:r>
          </w:p>
          <w:p w14:paraId="5ACB24C9">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万元</w:t>
            </w:r>
            <w:r>
              <w:rPr>
                <w:rFonts w:ascii="Times New Roman" w:hAnsi="Times New Roman" w:eastAsia="方正仿宋_GBK" w:cs="Times New Roman"/>
                <w:sz w:val="18"/>
                <w:szCs w:val="18"/>
              </w:rPr>
              <w:t>/年</w:t>
            </w:r>
          </w:p>
        </w:tc>
      </w:tr>
    </w:tbl>
    <w:p w14:paraId="2DBF25E7"/>
    <w:sectPr>
      <w:headerReference r:id="rId3" w:type="default"/>
      <w:footerReference r:id="rId4" w:type="default"/>
      <w:pgSz w:w="16838" w:h="11906" w:orient="landscape"/>
      <w:pgMar w:top="1417" w:right="2098" w:bottom="141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decorative"/>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黑体简体">
    <w:altName w:val="汉仪中黑KW"/>
    <w:panose1 w:val="02010601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script"/>
    <w:pitch w:val="default"/>
    <w:sig w:usb0="00000000" w:usb1="00000000" w:usb2="00000000" w:usb3="00000000" w:csb0="00040001" w:csb1="00000000"/>
  </w:font>
  <w:font w:name="方正黑体_GBK">
    <w:altName w:val="汉仪中黑KW"/>
    <w:panose1 w:val="020F0500000000000000"/>
    <w:charset w:val="86"/>
    <w:family w:val="script"/>
    <w:pitch w:val="default"/>
    <w:sig w:usb0="00000000" w:usb1="00000000" w:usb2="00000012"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50C">
    <w:pPr>
      <w:pStyle w:val="5"/>
      <w:tabs>
        <w:tab w:val="left" w:pos="9743"/>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7551420</wp:posOffset>
              </wp:positionH>
              <wp:positionV relativeFrom="paragraph">
                <wp:posOffset>-60325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24F9F">
                          <w:pPr>
                            <w:pStyle w:val="5"/>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7</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94.6pt;margin-top:-4.75pt;height:144pt;width:144pt;mso-position-horizontal-relative:margin;mso-wrap-style:none;z-index:251659264;mso-width-relative:page;mso-height-relative:page;" filled="f" stroked="f" coordsize="21600,21600" o:gfxdata="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Q0mnZAAAADAEAAA8AAAAAAAAAAQAgAAAAIgAAAGRycy9kb3ducmV2Lnht&#10;bFBLAQIUABQAAAAIAIdO4kAwiRJeMQIAAGEEAAAOAAAAAAAAAAEAIAAAACgBAABkcnMvZTJvRG9j&#10;LnhtbFBLBQYAAAAABgAGAFkBAADLBQAAAAA=&#10;">
              <v:fill on="f" focussize="0,0"/>
              <v:stroke on="f" weight="0.5pt"/>
              <v:imagedata o:title=""/>
              <o:lock v:ext="edit" aspectratio="f"/>
              <v:textbox inset="0mm,0mm,0mm,0mm" style="mso-fit-shape-to-text:t;">
                <w:txbxContent>
                  <w:p w14:paraId="73224F9F">
                    <w:pPr>
                      <w:pStyle w:val="5"/>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7</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FB2">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11A3"/>
    <w:rsid w:val="7B7F1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style>
  <w:style w:type="paragraph" w:styleId="3">
    <w:name w:val="Body Text Indent"/>
    <w:basedOn w:val="1"/>
    <w:unhideWhenUsed/>
    <w:qFormat/>
    <w:uiPriority w:val="99"/>
    <w:pPr>
      <w:spacing w:after="120"/>
      <w:ind w:left="420" w:leftChars="200"/>
    </w:pPr>
  </w:style>
  <w:style w:type="paragraph" w:styleId="4">
    <w:name w:val="Salutation"/>
    <w:basedOn w:val="1"/>
    <w:next w:val="1"/>
    <w:qFormat/>
    <w:uiPriority w:val="99"/>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2026-01-10T15:25:00Z</dcterms:created>
  <dc:creator>七七七七_</dc:creator>
  <cp:lastModifiedBy>七七七七_</cp:lastModifiedBy>
  <dcterms:modified xsi:type="dcterms:W3CDTF">2026-01-10T15:29:47Z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480864BEBA5C1336E6FE6169D66D0B3F_41</vt:lpwstr>
  </property>
</Properties>
</file>