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1E4BB">
      <w:pPr>
        <w:ind w:firstLine="420" w:firstLine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  <w:t>为加强医院人才队伍建设，满足业务发展需要，结合我院实际，现面向社会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lang w:val="en-US" w:eastAsia="zh-CN"/>
        </w:rPr>
        <w:t>公开招聘一批德才兼备的专业技术人员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  <w:t>，有关事项公告如下：</w:t>
      </w:r>
    </w:p>
    <w:p w14:paraId="029514D2">
      <w:pP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  <w:t>一、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  <w:t>报名时间</w:t>
      </w:r>
    </w:p>
    <w:p w14:paraId="3FBF483A">
      <w:pPr>
        <w:rPr>
          <w:rStyle w:val="5"/>
          <w:rFonts w:hint="default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t>自发布之日起至2026年12月31日。</w:t>
      </w:r>
    </w:p>
    <w:p w14:paraId="08A18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  <w:t>二、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  <w:t>招聘岗位及报名条件</w:t>
      </w:r>
    </w:p>
    <w:tbl>
      <w:tblPr>
        <w:tblStyle w:val="3"/>
        <w:tblW w:w="8975" w:type="dxa"/>
        <w:tblInd w:w="-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700"/>
        <w:gridCol w:w="800"/>
        <w:gridCol w:w="1340"/>
        <w:gridCol w:w="1262"/>
        <w:gridCol w:w="2258"/>
        <w:gridCol w:w="1275"/>
      </w:tblGrid>
      <w:tr w14:paraId="47CC8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D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专业需求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执业/专业技术资格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</w:tr>
      <w:tr w14:paraId="2F23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3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B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临床医学/外科学、内科学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54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医师执业证、主治医师及以上职称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5C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有规培证专业技术资格可放宽到医师</w:t>
            </w:r>
          </w:p>
        </w:tc>
      </w:tr>
      <w:tr w14:paraId="77DE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BBBD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呼吸与危重症医学科医师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临床医学/内科学（呼吸系病）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82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52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男性优先</w:t>
            </w:r>
          </w:p>
        </w:tc>
      </w:tr>
      <w:tr w14:paraId="13C5F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C307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全日制本科/硕士研究生及以上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临床医学/儿科学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D2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1E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有规培证</w:t>
            </w:r>
          </w:p>
        </w:tc>
      </w:tr>
      <w:tr w14:paraId="0883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3B35C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B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全日制本科/硕士研究生及以上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临床医学/病理与病理生理学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D2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AB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有规培证优先</w:t>
            </w:r>
          </w:p>
        </w:tc>
      </w:tr>
      <w:tr w14:paraId="0A5A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C4DA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老年医学科医师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临床医学/内科学（老年医学）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89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6D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</w:tr>
      <w:tr w14:paraId="761E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BDAA4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胃肠.心胸外科医师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8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4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D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外科学(普外)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53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医师执业证、主治医师及以上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87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女性优先（拟开设女性肛肠门诊）</w:t>
            </w:r>
          </w:p>
        </w:tc>
      </w:tr>
      <w:tr w14:paraId="28ACD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553F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内科学（内分泌与代谢病）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6E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79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有规培证</w:t>
            </w:r>
          </w:p>
        </w:tc>
      </w:tr>
      <w:tr w14:paraId="5FBF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C0C9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康复科康复治疗师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F84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7EB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男性优先；2026年应届毕业生无职称要求</w:t>
            </w:r>
          </w:p>
        </w:tc>
      </w:tr>
      <w:tr w14:paraId="1D46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1434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脊柱.创伤外科医师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外科学（骨外）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C2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F4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男性优先</w:t>
            </w:r>
          </w:p>
        </w:tc>
      </w:tr>
      <w:tr w14:paraId="5704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B7B1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全日制本科/硕士研究生及以上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临床医学/急诊、麻醉或重症医学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AC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医师资格证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6D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男性优先；本科要求有规培证；硕士研究生年龄可放宽至35岁</w:t>
            </w:r>
          </w:p>
        </w:tc>
      </w:tr>
      <w:tr w14:paraId="52DC5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EA0C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眼耳鼻喉头颈外科医师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40岁以内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全日制本科/硕士研究生及以上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临床医学/耳鼻咽喉科学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5A4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医师执业证、主治医师及以上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D0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男性优先、有规培证优先；副高级职称及以上年龄可放宽至45岁</w:t>
            </w:r>
          </w:p>
        </w:tc>
      </w:tr>
      <w:tr w14:paraId="3AAF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AF0C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40岁以内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全日制本科/硕士研究生及以上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B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临床医学/眼科学</w:t>
            </w:r>
          </w:p>
        </w:tc>
        <w:tc>
          <w:tcPr>
            <w:tcW w:w="2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BE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医师执业证、主治医师及以上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2224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能独立完成3级及以上手术；副高级职称及以上年龄可放宽至45岁</w:t>
            </w:r>
          </w:p>
        </w:tc>
      </w:tr>
      <w:tr w14:paraId="3E26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D1201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C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全日制本科/硕士研究生及以上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临床医学/外科学(泌尿外科)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AB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95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男性优先；有规培证</w:t>
            </w:r>
          </w:p>
        </w:tc>
      </w:tr>
      <w:tr w14:paraId="0727E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3D9B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肾病.血液内科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内科学（血液病、肾病）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1A75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医师执业证、主治医师及以上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42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男性优先</w:t>
            </w:r>
          </w:p>
        </w:tc>
      </w:tr>
      <w:tr w14:paraId="6A9F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4E41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中医学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48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CA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有规培证；中级职称优先</w:t>
            </w:r>
          </w:p>
        </w:tc>
      </w:tr>
      <w:tr w14:paraId="68DB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7202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精神心理科医师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精神医学/精神病与精神卫生学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7B5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09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男性优先；有规培证优先</w:t>
            </w:r>
          </w:p>
        </w:tc>
      </w:tr>
      <w:tr w14:paraId="78C55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9F02B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超声影像科医师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医学影像学/影像医学与核医学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F8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A4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男性优先</w:t>
            </w:r>
          </w:p>
        </w:tc>
      </w:tr>
      <w:tr w14:paraId="2834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EC67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药剂科药师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药学相关专业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D5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药师及以上职称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98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2026年应届毕业生无职称要求</w:t>
            </w:r>
          </w:p>
        </w:tc>
      </w:tr>
      <w:tr w14:paraId="6A576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61A9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静配中心药师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5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药学相关专业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03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药师及以上职称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5E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2026年应届毕业生无职称要求</w:t>
            </w:r>
          </w:p>
        </w:tc>
      </w:tr>
      <w:tr w14:paraId="6B1E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4EF2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32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四证合一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154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男性优先；肿瘤放化疗方向</w:t>
            </w:r>
          </w:p>
        </w:tc>
      </w:tr>
      <w:tr w14:paraId="5A6F0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96AA0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全日制本科/硕士研究生及以上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临床医学/妇产科学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2F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63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有规培证</w:t>
            </w:r>
          </w:p>
        </w:tc>
      </w:tr>
      <w:tr w14:paraId="326BA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CB38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全日制本科/硕士研究生及以上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临床医学/内科学（心血管病）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869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F8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本科要求有规培证；研究生年龄可适当放宽</w:t>
            </w:r>
          </w:p>
        </w:tc>
      </w:tr>
      <w:tr w14:paraId="565F1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37F3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37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3C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有规培证；颌面外科方向、有种植经验</w:t>
            </w:r>
          </w:p>
        </w:tc>
      </w:tr>
      <w:tr w14:paraId="46B0F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F4272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口腔科技师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51A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相关执业资格证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20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男性优先</w:t>
            </w:r>
          </w:p>
        </w:tc>
      </w:tr>
      <w:tr w14:paraId="42E5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2831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放射影像科技师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5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F8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技师证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9F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2026年应届毕业生无职称要求</w:t>
            </w:r>
          </w:p>
        </w:tc>
      </w:tr>
      <w:tr w14:paraId="0A12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D18E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关节创伤神经外科医师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全日制本科/硕士研究生及以上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临床医学/外科学（骨外）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20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医师执业证、主治医师及以上职称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52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男性优先；有规培证优先；博士年龄可放宽至40岁</w:t>
            </w:r>
          </w:p>
        </w:tc>
      </w:tr>
      <w:tr w14:paraId="63F77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CE65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神经内科一病区医师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全日制本科/硕士研究生及以上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临床医学/神经病学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62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医师执业证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1D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有规培证优先；能从事神经介入工作，年龄可放宽至40岁</w:t>
            </w:r>
          </w:p>
        </w:tc>
      </w:tr>
      <w:tr w14:paraId="405B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1C17E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神经内科一病区技师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临床医学/医学影像学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427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相关执业资格证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79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有发布相关检查报告权限者年龄可放宽至40岁</w:t>
            </w:r>
          </w:p>
        </w:tc>
      </w:tr>
      <w:tr w14:paraId="488B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F9F5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CE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护士资格证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BF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研究生学历年龄可放宽至35岁</w:t>
            </w:r>
          </w:p>
        </w:tc>
      </w:tr>
      <w:tr w14:paraId="0EAAD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797C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信息科网络（安全）管理工程师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计算机科学与技术/软件工程/网络安全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85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CA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有1年工作经历；有中级职称证书/有1年以上医院信息化工作经验优先，硕士年龄可放宽至38岁</w:t>
            </w:r>
          </w:p>
        </w:tc>
      </w:tr>
      <w:tr w14:paraId="4908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9B85">
            <w:pPr>
              <w:keepNext w:val="0"/>
              <w:keepLines w:val="0"/>
              <w:widowControl/>
              <w:suppressLineNumbers w:val="0"/>
              <w:tabs>
                <w:tab w:val="left" w:pos="317"/>
              </w:tabs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信息科信息化项目管理工程师</w:t>
            </w:r>
          </w:p>
        </w:tc>
        <w:tc>
          <w:tcPr>
            <w:tcW w:w="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B2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35岁以内</w:t>
            </w: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项目管理/软件工程</w:t>
            </w:r>
          </w:p>
        </w:tc>
        <w:tc>
          <w:tcPr>
            <w:tcW w:w="22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92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4B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有2年工作经历；有中级职称证书/有1年以上医院信息化项目管理经验优先，硕士年龄可放宽至38岁</w:t>
            </w:r>
          </w:p>
        </w:tc>
      </w:tr>
    </w:tbl>
    <w:p w14:paraId="26B216AB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</w:pPr>
    </w:p>
    <w:p w14:paraId="13A1CB6F">
      <w:pP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24"/>
          <w:sz w:val="21"/>
          <w:szCs w:val="21"/>
          <w:lang w:eastAsia="zh-CN"/>
        </w:rPr>
        <w:t>三、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  <w:t>报名方式</w:t>
      </w:r>
    </w:p>
    <w:p w14:paraId="6EA77377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t>仅接受网上报名。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凡符合招聘条件的人员，请将个人简历电子版、身份证、毕业证、学位证、资格证及执业证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（应届毕业生需提供个人简历电子版、身份证及教育部学历证书电子注册备案表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扫描件或照片发送至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招聘邮箱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（邮件主题为“姓名＋应聘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t>岗位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”）。</w:t>
      </w:r>
    </w:p>
    <w:p w14:paraId="32EC49E1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</w:pPr>
    </w:p>
    <w:p w14:paraId="45A9974A">
      <w:pP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val="en-US" w:eastAsia="zh-CN"/>
        </w:rPr>
        <w:t>四</w:t>
      </w:r>
      <w:r>
        <w:rPr>
          <w:rStyle w:val="5"/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lang w:val="en-US" w:eastAsia="zh-CN"/>
        </w:rPr>
        <w:t>、</w:t>
      </w:r>
      <w:r>
        <w:rPr>
          <w:rStyle w:val="5"/>
          <w:rFonts w:hint="default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  <w:t>考核与面试</w:t>
      </w:r>
    </w:p>
    <w:p w14:paraId="4AFFE191">
      <w:pPr>
        <w:rPr>
          <w:rFonts w:hint="default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笔试/技能操作考试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：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主要测试岗位相关的专业理论知识和基本技能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。</w:t>
      </w:r>
    </w:p>
    <w:p w14:paraId="334EBFE0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面试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：</w:t>
      </w: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根据笔试成绩从高到低按比例确定面试人选。面试主要考察综合素质、专业能力、岗位匹配度等。</w:t>
      </w:r>
    </w:p>
    <w:p w14:paraId="0C9ECD6B">
      <w:pPr>
        <w:rPr>
          <w:rFonts w:hint="default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t>根据报名情况，通过邮件或电话另行通知笔试时间、地点。</w:t>
      </w:r>
    </w:p>
    <w:p w14:paraId="69F573C3">
      <w:pPr>
        <w:rPr>
          <w:rFonts w:hint="default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</w:pPr>
    </w:p>
    <w:p w14:paraId="7B7C4726">
      <w:pP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lang w:val="en-US" w:eastAsia="zh-CN"/>
        </w:rPr>
        <w:t>五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  <w:t>联系方式</w:t>
      </w:r>
    </w:p>
    <w:p w14:paraId="122C45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联系电话：0722-3319053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人事科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）</w:t>
      </w:r>
    </w:p>
    <w:p w14:paraId="49F1D1A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招聘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邮箱：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fldChar w:fldCharType="begin"/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instrText xml:space="preserve"> HYPERLINK "mailto:1311814772@qq.com" </w:instrTex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fldChar w:fldCharType="separate"/>
      </w:r>
      <w:r>
        <w:rPr>
          <w:rStyle w:val="6"/>
          <w:rFonts w:hint="eastAsia" w:ascii="宋体" w:hAnsi="宋体" w:cs="宋体"/>
          <w:i w:val="0"/>
          <w:iCs w:val="0"/>
          <w:caps w:val="0"/>
          <w:spacing w:val="24"/>
          <w:sz w:val="21"/>
          <w:szCs w:val="21"/>
          <w:shd w:val="clear" w:color="auto" w:fill="FFFFFF"/>
          <w:lang w:val="en-US" w:eastAsia="zh-CN"/>
        </w:rPr>
        <w:t>1311814772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spacing w:val="24"/>
          <w:sz w:val="21"/>
          <w:szCs w:val="21"/>
          <w:shd w:val="clear" w:color="auto" w:fill="FFFFFF"/>
        </w:rPr>
        <w:t>@qq.com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fldChar w:fldCharType="end"/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val="en-US" w:eastAsia="zh-CN"/>
        </w:rPr>
        <w:t xml:space="preserve"> </w:t>
      </w:r>
    </w:p>
    <w:p w14:paraId="6448C3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联系地址：湖北省随州市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  <w:lang w:eastAsia="zh-CN"/>
        </w:rPr>
        <w:t>曾都区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24"/>
          <w:sz w:val="21"/>
          <w:szCs w:val="21"/>
          <w:shd w:val="clear" w:color="auto" w:fill="FFFFFF"/>
        </w:rPr>
        <w:t>烈山大道700号</w:t>
      </w:r>
    </w:p>
    <w:p w14:paraId="614BD63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40401"/>
    <w:rsid w:val="023163A2"/>
    <w:rsid w:val="03093620"/>
    <w:rsid w:val="044A6160"/>
    <w:rsid w:val="04B36E9D"/>
    <w:rsid w:val="0A003260"/>
    <w:rsid w:val="0CB35E31"/>
    <w:rsid w:val="0ED20949"/>
    <w:rsid w:val="10B71217"/>
    <w:rsid w:val="10DD77C5"/>
    <w:rsid w:val="125C1A7D"/>
    <w:rsid w:val="14FA6CD7"/>
    <w:rsid w:val="37DC6E3D"/>
    <w:rsid w:val="49CF4625"/>
    <w:rsid w:val="4A505A70"/>
    <w:rsid w:val="4E455429"/>
    <w:rsid w:val="5222159C"/>
    <w:rsid w:val="5ABE0BB8"/>
    <w:rsid w:val="61F82D30"/>
    <w:rsid w:val="639E0750"/>
    <w:rsid w:val="6874548F"/>
    <w:rsid w:val="68AB1F5A"/>
    <w:rsid w:val="69DF2C6E"/>
    <w:rsid w:val="69EB257B"/>
    <w:rsid w:val="6E9F137C"/>
    <w:rsid w:val="6F045092"/>
    <w:rsid w:val="70740401"/>
    <w:rsid w:val="78600B26"/>
    <w:rsid w:val="7F8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1905</Words>
  <Characters>1995</Characters>
  <Lines>0</Lines>
  <Paragraphs>0</Paragraphs>
  <TotalTime>33</TotalTime>
  <ScaleCrop>false</ScaleCrop>
  <LinksUpToDate>false</LinksUpToDate>
  <CharactersWithSpaces>1996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2025-05-27T00:09:00Z</dcterms:created>
  <dc:creator>miss X</dc:creator>
  <cp:lastModifiedBy>企业用户_1154049546</cp:lastModifiedBy>
  <dcterms:modified xsi:type="dcterms:W3CDTF">2026-01-12T14:20:18Z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7D996AA1D71F429EBE9429BD770DC630_11</vt:lpwstr>
  </property>
  <property fmtid="{D5CDD505-2E9C-101B-9397-08002B2CF9AE}" pid="4" name="KSOTemplateDocerSaveRecord">
    <vt:lpwstr>eyJoZGlkIjoiYWE3YTk3MDYxZWQ5MGE5YTMxZjlkNGE0MTJkYjgwZTIiLCJ1c2VySWQiOiIxNjE2ODAzNjkxIn0=</vt:lpwstr>
  </property>
</Properties>
</file>