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AE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绍兴市越城区公共用车服务有限公司</w:t>
      </w:r>
    </w:p>
    <w:p w14:paraId="48262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公开招聘驾驶员公告</w:t>
      </w:r>
    </w:p>
    <w:p w14:paraId="5E5B9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39E8A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绍兴市越城区公共用车服务有限公司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是</w:t>
      </w:r>
      <w:r>
        <w:rPr>
          <w:rFonts w:hint="eastAsia" w:ascii="宋体" w:hAnsi="宋体" w:eastAsia="宋体" w:cs="宋体"/>
          <w:sz w:val="30"/>
          <w:szCs w:val="30"/>
        </w:rPr>
        <w:t>专门为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越城</w:t>
      </w:r>
      <w:r>
        <w:rPr>
          <w:rFonts w:hint="eastAsia" w:ascii="宋体" w:hAnsi="宋体" w:eastAsia="宋体" w:cs="宋体"/>
          <w:sz w:val="30"/>
          <w:szCs w:val="30"/>
        </w:rPr>
        <w:t>区机关单位提供公务用车保障服务的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国有企业</w:t>
      </w:r>
      <w:r>
        <w:rPr>
          <w:rFonts w:hint="eastAsia" w:ascii="宋体" w:hAnsi="宋体" w:eastAsia="宋体" w:cs="宋体"/>
          <w:sz w:val="30"/>
          <w:szCs w:val="30"/>
        </w:rPr>
        <w:t>。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为</w:t>
      </w:r>
      <w:r>
        <w:rPr>
          <w:rFonts w:hint="eastAsia" w:ascii="宋体" w:hAnsi="宋体" w:eastAsia="宋体" w:cs="宋体"/>
          <w:sz w:val="30"/>
          <w:szCs w:val="30"/>
        </w:rPr>
        <w:t>满足日常公务出行保障需求，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现</w:t>
      </w:r>
      <w:r>
        <w:rPr>
          <w:rFonts w:hint="eastAsia" w:ascii="宋体" w:hAnsi="宋体" w:eastAsia="宋体" w:cs="宋体"/>
          <w:sz w:val="30"/>
          <w:szCs w:val="30"/>
        </w:rPr>
        <w:t>面向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社会</w:t>
      </w:r>
      <w:r>
        <w:rPr>
          <w:rFonts w:hint="eastAsia" w:ascii="宋体" w:hAnsi="宋体" w:eastAsia="宋体" w:cs="宋体"/>
          <w:sz w:val="30"/>
          <w:szCs w:val="30"/>
        </w:rPr>
        <w:t>公开招聘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公务车</w:t>
      </w:r>
      <w:r>
        <w:rPr>
          <w:rFonts w:hint="eastAsia" w:ascii="宋体" w:hAnsi="宋体" w:eastAsia="宋体" w:cs="宋体"/>
          <w:sz w:val="30"/>
          <w:szCs w:val="30"/>
        </w:rPr>
        <w:t>驾驶员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有关事项公告如下：</w:t>
      </w:r>
    </w:p>
    <w:p w14:paraId="10729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一、招聘岗位</w:t>
      </w:r>
    </w:p>
    <w:p w14:paraId="6E9CD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C1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及以上</w:t>
      </w:r>
      <w:r>
        <w:rPr>
          <w:rFonts w:hint="eastAsia" w:ascii="宋体" w:hAnsi="宋体" w:eastAsia="宋体" w:cs="宋体"/>
          <w:sz w:val="30"/>
          <w:szCs w:val="30"/>
        </w:rPr>
        <w:t>驾照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公务车</w:t>
      </w:r>
      <w:r>
        <w:rPr>
          <w:rFonts w:hint="eastAsia" w:ascii="宋体" w:hAnsi="宋体" w:eastAsia="宋体" w:cs="宋体"/>
          <w:sz w:val="30"/>
          <w:szCs w:val="30"/>
        </w:rPr>
        <w:t>驾驶员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若干</w:t>
      </w:r>
      <w:r>
        <w:rPr>
          <w:rFonts w:hint="eastAsia" w:ascii="宋体" w:hAnsi="宋体" w:eastAsia="宋体" w:cs="宋体"/>
          <w:sz w:val="30"/>
          <w:szCs w:val="30"/>
        </w:rPr>
        <w:t>名。</w:t>
      </w:r>
    </w:p>
    <w:p w14:paraId="354F9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二、招聘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要求</w:t>
      </w:r>
    </w:p>
    <w:p w14:paraId="0B249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1.政治素质良好，品行端正，遵纪守法，无违法犯罪记录，无不良社会信用记录。</w:t>
      </w:r>
    </w:p>
    <w:p w14:paraId="44E3A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2.年龄在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5周岁以下（19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81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sz w:val="30"/>
          <w:szCs w:val="30"/>
        </w:rPr>
        <w:t>月1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日以后出生），身体健康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无影响驾驶的各类疾病，</w:t>
      </w:r>
      <w:r>
        <w:rPr>
          <w:rFonts w:hint="eastAsia" w:ascii="宋体" w:hAnsi="宋体" w:eastAsia="宋体" w:cs="宋体"/>
          <w:sz w:val="30"/>
          <w:szCs w:val="30"/>
        </w:rPr>
        <w:t>视力符合机动车驾驶要求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 w14:paraId="7ACE9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3.具有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高中（中专）及以上文化程度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 w14:paraId="5E568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4.持有C1 及以上有效机动车驾驶证，驾龄 5 年及以上，具备熟练的驾驶技能；无重大交通事故责任记录，无酒驾、醉驾等交通违法违纪记录。</w:t>
      </w:r>
    </w:p>
    <w:p w14:paraId="26862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5.具备良好的服务意识和沟通能力，工作认真负责、吃苦耐劳，有较强的时间观念和团队协作精神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，服从单位统一调度和工作安排。</w:t>
      </w:r>
    </w:p>
    <w:p w14:paraId="61787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6.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绍兴</w:t>
      </w:r>
      <w:r>
        <w:rPr>
          <w:rFonts w:hint="eastAsia" w:ascii="宋体" w:hAnsi="宋体" w:eastAsia="宋体" w:cs="宋体"/>
          <w:sz w:val="30"/>
          <w:szCs w:val="30"/>
        </w:rPr>
        <w:t>市户籍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，熟悉本地道路交通状况，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持A1A2驾照、退役军人、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有机关事业单位（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含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国企）公务车驾驶经验者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可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优先考虑。</w:t>
      </w:r>
    </w:p>
    <w:p w14:paraId="15E86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三</w:t>
      </w:r>
      <w:r>
        <w:rPr>
          <w:rFonts w:hint="eastAsia" w:ascii="宋体" w:hAnsi="宋体" w:eastAsia="宋体" w:cs="宋体"/>
          <w:sz w:val="30"/>
          <w:szCs w:val="30"/>
        </w:rPr>
        <w:t>）有下列情形之一的，不能参加公开招聘：</w:t>
      </w:r>
    </w:p>
    <w:p w14:paraId="15735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1.受过党纪政务处分或司法机关刑事处罚的；</w:t>
      </w:r>
    </w:p>
    <w:p w14:paraId="1E982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2.正在接受司法机关立案侦查或纪检监察部门立案审查调查的；</w:t>
      </w:r>
    </w:p>
    <w:p w14:paraId="637AD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3.近三年有重大交通责任事故、近三年任何一个扣分周期被扣满12分的。</w:t>
      </w:r>
    </w:p>
    <w:p w14:paraId="3E285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4.法律、法规规定的其他情形。</w:t>
      </w:r>
    </w:p>
    <w:p w14:paraId="2F77B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三、招聘程序</w:t>
      </w:r>
    </w:p>
    <w:p w14:paraId="70114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1.资格审查：招聘单位对报名人员提交的材料进行审核，确定参加考核人员名单。</w:t>
      </w:r>
    </w:p>
    <w:p w14:paraId="18C9C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2.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面试、</w:t>
      </w:r>
      <w:r>
        <w:rPr>
          <w:rFonts w:hint="eastAsia" w:ascii="宋体" w:hAnsi="宋体" w:eastAsia="宋体" w:cs="宋体"/>
          <w:sz w:val="30"/>
          <w:szCs w:val="30"/>
        </w:rPr>
        <w:t>实操考核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：主要考核驾驶技能、车辆日常检查与故障识别等实际操作能力，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以及报名人员的政治素养、服务意识、沟通能力及岗位适配度等。</w:t>
      </w:r>
    </w:p>
    <w:p w14:paraId="4FDC4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</w:t>
      </w:r>
      <w:r>
        <w:rPr>
          <w:rFonts w:hint="eastAsia" w:ascii="宋体" w:hAnsi="宋体" w:eastAsia="宋体" w:cs="宋体"/>
          <w:sz w:val="30"/>
          <w:szCs w:val="30"/>
        </w:rPr>
        <w:t>体检：根据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考核总</w:t>
      </w:r>
      <w:r>
        <w:rPr>
          <w:rFonts w:hint="eastAsia" w:ascii="宋体" w:hAnsi="宋体" w:eastAsia="宋体" w:cs="宋体"/>
          <w:sz w:val="30"/>
          <w:szCs w:val="30"/>
        </w:rPr>
        <w:t>成绩从高分到低确定体检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人选，按公司相关规定到指定医院进行体检，</w:t>
      </w:r>
      <w:r>
        <w:rPr>
          <w:rFonts w:hint="eastAsia" w:ascii="宋体" w:hAnsi="宋体" w:eastAsia="宋体" w:cs="宋体"/>
          <w:sz w:val="30"/>
          <w:szCs w:val="30"/>
        </w:rPr>
        <w:t>体检费由应聘人员自理。不按规定时间、地点参加体检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的</w:t>
      </w:r>
      <w:r>
        <w:rPr>
          <w:rFonts w:hint="eastAsia" w:ascii="宋体" w:hAnsi="宋体" w:eastAsia="宋体" w:cs="宋体"/>
          <w:sz w:val="30"/>
          <w:szCs w:val="30"/>
        </w:rPr>
        <w:t>，视作放弃资格。</w:t>
      </w:r>
    </w:p>
    <w:p w14:paraId="283D2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.录用：根据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考核</w:t>
      </w:r>
      <w:r>
        <w:rPr>
          <w:rFonts w:hint="eastAsia" w:ascii="宋体" w:hAnsi="宋体" w:eastAsia="宋体" w:cs="宋体"/>
          <w:sz w:val="30"/>
          <w:szCs w:val="30"/>
        </w:rPr>
        <w:t>成绩和体检结果，确定拟录用人员。拟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录</w:t>
      </w:r>
      <w:r>
        <w:rPr>
          <w:rFonts w:hint="eastAsia" w:ascii="宋体" w:hAnsi="宋体" w:eastAsia="宋体" w:cs="宋体"/>
          <w:sz w:val="30"/>
          <w:szCs w:val="30"/>
        </w:rPr>
        <w:t>用人员在接到通知后，必须在规定时间内报到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办理报到前须与原单位解除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劳动</w:t>
      </w:r>
      <w:r>
        <w:rPr>
          <w:rFonts w:hint="eastAsia" w:ascii="宋体" w:hAnsi="宋体" w:eastAsia="宋体" w:cs="宋体"/>
          <w:sz w:val="30"/>
          <w:szCs w:val="30"/>
        </w:rPr>
        <w:t>合同。</w:t>
      </w:r>
    </w:p>
    <w:p w14:paraId="10368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资格</w:t>
      </w:r>
      <w:r>
        <w:rPr>
          <w:rFonts w:hint="eastAsia" w:ascii="宋体" w:hAnsi="宋体" w:eastAsia="宋体" w:cs="宋体"/>
          <w:sz w:val="30"/>
          <w:szCs w:val="30"/>
        </w:rPr>
        <w:t>审查、体检环节出现不合格或自愿放弃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产生的</w:t>
      </w:r>
      <w:r>
        <w:rPr>
          <w:rFonts w:hint="eastAsia" w:ascii="宋体" w:hAnsi="宋体" w:eastAsia="宋体" w:cs="宋体"/>
          <w:sz w:val="30"/>
          <w:szCs w:val="30"/>
        </w:rPr>
        <w:t>缺额，可按成绩从高到低依次递补，按程序录用。</w:t>
      </w:r>
    </w:p>
    <w:p w14:paraId="2653A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四、报名办法</w:t>
      </w:r>
    </w:p>
    <w:p w14:paraId="043F9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1.报名时间：从公告发布之日起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至2026年1月20日止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，工作日上午8:30—11：30，下午14: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0—17:00。</w:t>
      </w:r>
    </w:p>
    <w:p w14:paraId="2ED9B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2.报名方式：采取现场报名方式，谢绝线上报名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 w14:paraId="391BF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3.报名地点:越城区</w:t>
      </w:r>
      <w:r>
        <w:rPr>
          <w:rFonts w:hint="eastAsia" w:ascii="宋体" w:hAnsi="宋体" w:eastAsia="宋体" w:cs="宋体"/>
          <w:sz w:val="30"/>
          <w:szCs w:val="30"/>
        </w:rPr>
        <w:t>延安路18号越城区人民政府大院内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E</w:t>
      </w:r>
      <w:r>
        <w:rPr>
          <w:rFonts w:hint="eastAsia" w:ascii="宋体" w:hAnsi="宋体" w:eastAsia="宋体" w:cs="宋体"/>
          <w:sz w:val="30"/>
          <w:szCs w:val="30"/>
        </w:rPr>
        <w:t>楼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302</w:t>
      </w:r>
      <w:r>
        <w:rPr>
          <w:rFonts w:hint="eastAsia" w:ascii="宋体" w:hAnsi="宋体" w:eastAsia="宋体" w:cs="宋体"/>
          <w:sz w:val="30"/>
          <w:szCs w:val="30"/>
        </w:rPr>
        <w:t>室。</w:t>
      </w:r>
    </w:p>
    <w:p w14:paraId="34FA7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96" w:leftChars="284" w:firstLine="0" w:firstLine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4.</w:t>
      </w:r>
      <w:r>
        <w:rPr>
          <w:rFonts w:hint="eastAsia" w:ascii="宋体" w:hAnsi="宋体" w:eastAsia="宋体" w:cs="宋体"/>
          <w:sz w:val="30"/>
          <w:szCs w:val="30"/>
        </w:rPr>
        <w:t>报名材料（均需提供原件及复印件 1 份，复印件留存）：</w:t>
      </w:r>
    </w:p>
    <w:p w14:paraId="6311C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96" w:leftChars="284" w:firstLine="0" w:firstLine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（1）本人身份证、户口本；</w:t>
      </w:r>
    </w:p>
    <w:p w14:paraId="50812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96" w:leftChars="284" w:firstLine="0" w:firstLine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（2）学历证书；</w:t>
      </w:r>
    </w:p>
    <w:p w14:paraId="51E5F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96" w:leftChars="284" w:firstLine="0" w:firstLine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（3）机动车驾驶证、驾驶人安全信用记录（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通过“</w:t>
      </w:r>
      <w:r>
        <w:rPr>
          <w:rFonts w:hint="eastAsia" w:ascii="宋体" w:hAnsi="宋体" w:eastAsia="宋体" w:cs="宋体"/>
          <w:sz w:val="30"/>
          <w:szCs w:val="30"/>
        </w:rPr>
        <w:t>交管 12123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z w:val="30"/>
          <w:szCs w:val="30"/>
        </w:rPr>
        <w:t xml:space="preserve"> APP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或</w:t>
      </w:r>
      <w:r>
        <w:rPr>
          <w:rFonts w:hint="eastAsia" w:ascii="宋体" w:hAnsi="宋体" w:eastAsia="宋体" w:cs="宋体"/>
          <w:sz w:val="30"/>
          <w:szCs w:val="30"/>
        </w:rPr>
        <w:t>交警部门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线下查询</w:t>
      </w:r>
      <w:r>
        <w:rPr>
          <w:rFonts w:hint="eastAsia" w:ascii="宋体" w:hAnsi="宋体" w:eastAsia="宋体" w:cs="宋体"/>
          <w:sz w:val="30"/>
          <w:szCs w:val="30"/>
        </w:rPr>
        <w:t>打印）；</w:t>
      </w:r>
      <w:bookmarkStart w:id="0" w:name="_GoBack"/>
      <w:bookmarkEnd w:id="0"/>
    </w:p>
    <w:p w14:paraId="486B8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96" w:leftChars="284" w:firstLine="0" w:firstLine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（4）无犯罪记录证明（可至户籍所在地派出所开具）；</w:t>
      </w:r>
    </w:p>
    <w:p w14:paraId="09AE6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96" w:leftChars="284" w:firstLine="0" w:firstLine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（5）近期 1 寸免冠彩色照片 2 张。</w:t>
      </w:r>
    </w:p>
    <w:p w14:paraId="4A10A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96" w:leftChars="284" w:firstLine="0" w:firstLine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sz w:val="30"/>
          <w:szCs w:val="30"/>
        </w:rPr>
        <w:t>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随带</w:t>
      </w:r>
      <w:r>
        <w:rPr>
          <w:rFonts w:hint="eastAsia" w:ascii="宋体" w:hAnsi="宋体" w:eastAsia="宋体" w:cs="宋体"/>
          <w:sz w:val="30"/>
          <w:szCs w:val="30"/>
        </w:rPr>
        <w:t>填写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好的</w:t>
      </w:r>
      <w:r>
        <w:rPr>
          <w:rFonts w:hint="eastAsia" w:ascii="宋体" w:hAnsi="宋体" w:eastAsia="宋体" w:cs="宋体"/>
          <w:sz w:val="30"/>
          <w:szCs w:val="30"/>
        </w:rPr>
        <w:t>《绍兴市越城区公共服务用车有限公司驾驶员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应</w:t>
      </w:r>
      <w:r>
        <w:rPr>
          <w:rFonts w:hint="eastAsia" w:ascii="宋体" w:hAnsi="宋体" w:eastAsia="宋体" w:cs="宋体"/>
          <w:sz w:val="30"/>
          <w:szCs w:val="30"/>
        </w:rPr>
        <w:t>聘报名表》（见附件）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 w14:paraId="78B6F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、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联系方式</w:t>
      </w:r>
    </w:p>
    <w:p w14:paraId="2AB1F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咨询电话：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88069478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工作日工作时间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）。</w:t>
      </w:r>
    </w:p>
    <w:p w14:paraId="0EB30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其他事项</w:t>
      </w:r>
    </w:p>
    <w:p w14:paraId="5FB58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1.报名人员须对提交材料的真实性负责，弄虚作假者一经查实，取消报名及录用资格。</w:t>
      </w:r>
    </w:p>
    <w:p w14:paraId="75E81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</w:t>
      </w:r>
      <w:r>
        <w:rPr>
          <w:rFonts w:hint="eastAsia" w:ascii="宋体" w:hAnsi="宋体" w:eastAsia="宋体" w:cs="宋体"/>
          <w:sz w:val="30"/>
          <w:szCs w:val="30"/>
        </w:rPr>
        <w:t>试用期满后，经考察不胜任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工作</w:t>
      </w:r>
      <w:r>
        <w:rPr>
          <w:rFonts w:hint="eastAsia" w:ascii="宋体" w:hAnsi="宋体" w:eastAsia="宋体" w:cs="宋体"/>
          <w:sz w:val="30"/>
          <w:szCs w:val="30"/>
        </w:rPr>
        <w:t>的，取消录用资格。</w:t>
      </w:r>
    </w:p>
    <w:p w14:paraId="51B6D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3.录用人员薪资待遇按照公司相关薪酬制度执行，</w:t>
      </w:r>
      <w:r>
        <w:rPr>
          <w:rFonts w:hint="eastAsia" w:ascii="宋体" w:hAnsi="宋体" w:eastAsia="宋体" w:cs="宋体"/>
          <w:sz w:val="30"/>
          <w:szCs w:val="30"/>
        </w:rPr>
        <w:t>缴纳五险一金，提供餐补、员工体检等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享受法定节假日等福利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 w14:paraId="25613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5AA73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50DB8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02A54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附件：</w:t>
      </w:r>
    </w:p>
    <w:p w14:paraId="28560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绍兴市越城区公共服务用车有限公司驾驶员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应</w:t>
      </w:r>
      <w:r>
        <w:rPr>
          <w:rFonts w:hint="eastAsia" w:ascii="宋体" w:hAnsi="宋体" w:eastAsia="宋体" w:cs="宋体"/>
          <w:sz w:val="30"/>
          <w:szCs w:val="30"/>
        </w:rPr>
        <w:t>聘报名表</w:t>
      </w:r>
    </w:p>
    <w:p w14:paraId="23FE9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0CA9C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03990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013C9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300" w:firstLineChars="11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绍兴市越城区公共用车服务有限公司</w:t>
      </w:r>
    </w:p>
    <w:p w14:paraId="6E3CF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00" w:firstLineChars="150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2026年1月14日</w:t>
      </w:r>
    </w:p>
    <w:p w14:paraId="21206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5F610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63360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1AE58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42448F5E">
      <w:pPr>
        <w:spacing w:line="640" w:lineRule="exac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附件：</w:t>
      </w:r>
    </w:p>
    <w:p w14:paraId="12F59830">
      <w:pPr>
        <w:spacing w:line="560" w:lineRule="exact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绍兴市越城区公共用车服务有限公司</w:t>
      </w:r>
    </w:p>
    <w:p w14:paraId="22B69257">
      <w:pPr>
        <w:spacing w:line="560" w:lineRule="exact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驾驶员</w:t>
      </w:r>
      <w:r>
        <w:rPr>
          <w:rFonts w:hint="eastAsia" w:ascii="宋体" w:hAnsi="宋体"/>
          <w:b/>
          <w:sz w:val="36"/>
          <w:szCs w:val="36"/>
          <w:lang w:eastAsia="zh-CN"/>
        </w:rPr>
        <w:t>应</w:t>
      </w:r>
      <w:r>
        <w:rPr>
          <w:rFonts w:hint="eastAsia" w:ascii="宋体" w:hAnsi="宋体"/>
          <w:b/>
          <w:sz w:val="36"/>
          <w:szCs w:val="36"/>
        </w:rPr>
        <w:t>聘报名表</w:t>
      </w:r>
    </w:p>
    <w:p w14:paraId="4258C613">
      <w:pPr>
        <w:wordWrap w:val="0"/>
        <w:ind w:right="0"/>
        <w:jc w:val="right"/>
        <w:rPr>
          <w:rFonts w:asci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</w:t>
      </w:r>
    </w:p>
    <w:tbl>
      <w:tblPr>
        <w:tblStyle w:val="5"/>
        <w:tblW w:w="10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066"/>
        <w:gridCol w:w="1066"/>
        <w:gridCol w:w="52"/>
        <w:gridCol w:w="763"/>
        <w:gridCol w:w="753"/>
        <w:gridCol w:w="851"/>
        <w:gridCol w:w="753"/>
        <w:gridCol w:w="1302"/>
        <w:gridCol w:w="2134"/>
      </w:tblGrid>
      <w:tr w14:paraId="306CC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66" w:type="dxa"/>
            <w:noWrap w:val="0"/>
            <w:vAlign w:val="center"/>
          </w:tcPr>
          <w:p w14:paraId="466ED92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1066" w:type="dxa"/>
            <w:noWrap w:val="0"/>
            <w:vAlign w:val="center"/>
          </w:tcPr>
          <w:p w14:paraId="686D3D9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4774B2F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别</w:t>
            </w:r>
          </w:p>
        </w:tc>
        <w:tc>
          <w:tcPr>
            <w:tcW w:w="815" w:type="dxa"/>
            <w:gridSpan w:val="2"/>
            <w:noWrap w:val="0"/>
            <w:vAlign w:val="center"/>
          </w:tcPr>
          <w:p w14:paraId="30D0D64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noWrap w:val="0"/>
            <w:vAlign w:val="center"/>
          </w:tcPr>
          <w:p w14:paraId="4C7CD61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 w14:paraId="3E5708E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4" w:type="dxa"/>
            <w:vMerge w:val="restart"/>
            <w:noWrap w:val="0"/>
            <w:vAlign w:val="center"/>
          </w:tcPr>
          <w:p w14:paraId="29D7CF0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贴相片处</w:t>
            </w:r>
          </w:p>
        </w:tc>
      </w:tr>
      <w:tr w14:paraId="53C25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66" w:type="dxa"/>
            <w:noWrap w:val="0"/>
            <w:vAlign w:val="center"/>
          </w:tcPr>
          <w:p w14:paraId="6FFBBCD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1066" w:type="dxa"/>
            <w:noWrap w:val="0"/>
            <w:vAlign w:val="center"/>
          </w:tcPr>
          <w:p w14:paraId="2BC20AF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775CCD01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婚姻</w:t>
            </w:r>
          </w:p>
          <w:p w14:paraId="57719AA4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状况</w:t>
            </w:r>
          </w:p>
        </w:tc>
        <w:tc>
          <w:tcPr>
            <w:tcW w:w="815" w:type="dxa"/>
            <w:gridSpan w:val="2"/>
            <w:noWrap w:val="0"/>
            <w:vAlign w:val="center"/>
          </w:tcPr>
          <w:p w14:paraId="49C478A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noWrap w:val="0"/>
            <w:vAlign w:val="center"/>
          </w:tcPr>
          <w:p w14:paraId="3332794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 w14:paraId="7E10B99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4" w:type="dxa"/>
            <w:vMerge w:val="continue"/>
            <w:noWrap w:val="0"/>
            <w:vAlign w:val="center"/>
          </w:tcPr>
          <w:p w14:paraId="0ADBA2E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69FD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66" w:type="dxa"/>
            <w:noWrap w:val="0"/>
            <w:vAlign w:val="center"/>
          </w:tcPr>
          <w:p w14:paraId="608AC4A1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参加工作年月</w:t>
            </w:r>
          </w:p>
        </w:tc>
        <w:tc>
          <w:tcPr>
            <w:tcW w:w="1066" w:type="dxa"/>
            <w:noWrap w:val="0"/>
            <w:vAlign w:val="center"/>
          </w:tcPr>
          <w:p w14:paraId="431A032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1738E89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准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驾</w:t>
            </w:r>
          </w:p>
          <w:p w14:paraId="459DF9A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车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型</w:t>
            </w:r>
          </w:p>
        </w:tc>
        <w:tc>
          <w:tcPr>
            <w:tcW w:w="815" w:type="dxa"/>
            <w:gridSpan w:val="2"/>
            <w:noWrap w:val="0"/>
            <w:vAlign w:val="center"/>
          </w:tcPr>
          <w:p w14:paraId="36437D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noWrap w:val="0"/>
            <w:vAlign w:val="center"/>
          </w:tcPr>
          <w:p w14:paraId="2017BB95">
            <w:pPr>
              <w:spacing w:line="360" w:lineRule="exact"/>
              <w:rPr>
                <w:rFonts w:ascii="仿宋_GB2312" w:eastAsia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30"/>
                <w:sz w:val="28"/>
                <w:szCs w:val="28"/>
              </w:rPr>
              <w:t>初次领证时间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 w14:paraId="73CBA9F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4" w:type="dxa"/>
            <w:vMerge w:val="continue"/>
            <w:noWrap w:val="0"/>
            <w:vAlign w:val="center"/>
          </w:tcPr>
          <w:p w14:paraId="0C82B89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D9F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66" w:type="dxa"/>
            <w:noWrap w:val="0"/>
            <w:vAlign w:val="center"/>
          </w:tcPr>
          <w:p w14:paraId="4B6EF13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原工作单位</w:t>
            </w:r>
          </w:p>
        </w:tc>
        <w:tc>
          <w:tcPr>
            <w:tcW w:w="2947" w:type="dxa"/>
            <w:gridSpan w:val="4"/>
            <w:noWrap w:val="0"/>
            <w:vAlign w:val="center"/>
          </w:tcPr>
          <w:p w14:paraId="6F57751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noWrap w:val="0"/>
            <w:vAlign w:val="center"/>
          </w:tcPr>
          <w:p w14:paraId="09EE9416">
            <w:pPr>
              <w:spacing w:line="360" w:lineRule="exact"/>
              <w:jc w:val="center"/>
              <w:rPr>
                <w:rFonts w:ascii="仿宋_GB2312" w:eastAsia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30"/>
                <w:sz w:val="28"/>
                <w:szCs w:val="28"/>
              </w:rPr>
              <w:t>原岗位及职务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 w14:paraId="247E22F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4" w:type="dxa"/>
            <w:vMerge w:val="continue"/>
            <w:noWrap w:val="0"/>
            <w:vAlign w:val="center"/>
          </w:tcPr>
          <w:p w14:paraId="3E4C97D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BA2D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66" w:type="dxa"/>
            <w:noWrap w:val="0"/>
            <w:vAlign w:val="center"/>
          </w:tcPr>
          <w:p w14:paraId="47473C74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专业技术等级</w:t>
            </w:r>
          </w:p>
        </w:tc>
        <w:tc>
          <w:tcPr>
            <w:tcW w:w="2947" w:type="dxa"/>
            <w:gridSpan w:val="4"/>
            <w:noWrap w:val="0"/>
            <w:vAlign w:val="center"/>
          </w:tcPr>
          <w:p w14:paraId="6BC4365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noWrap w:val="0"/>
            <w:vAlign w:val="center"/>
          </w:tcPr>
          <w:p w14:paraId="15B311B0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户籍所在地</w:t>
            </w:r>
          </w:p>
        </w:tc>
        <w:tc>
          <w:tcPr>
            <w:tcW w:w="4189" w:type="dxa"/>
            <w:gridSpan w:val="3"/>
            <w:noWrap w:val="0"/>
            <w:vAlign w:val="center"/>
          </w:tcPr>
          <w:p w14:paraId="4CDECCB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17F8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66" w:type="dxa"/>
            <w:noWrap w:val="0"/>
            <w:vAlign w:val="center"/>
          </w:tcPr>
          <w:p w14:paraId="0F1C537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947" w:type="dxa"/>
            <w:gridSpan w:val="4"/>
            <w:noWrap w:val="0"/>
            <w:vAlign w:val="center"/>
          </w:tcPr>
          <w:p w14:paraId="78A4E7C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noWrap w:val="0"/>
            <w:vAlign w:val="center"/>
          </w:tcPr>
          <w:p w14:paraId="281C12F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现住地址</w:t>
            </w:r>
          </w:p>
        </w:tc>
        <w:tc>
          <w:tcPr>
            <w:tcW w:w="4189" w:type="dxa"/>
            <w:gridSpan w:val="3"/>
            <w:noWrap w:val="0"/>
            <w:vAlign w:val="center"/>
          </w:tcPr>
          <w:p w14:paraId="7FC22EC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CECE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1666" w:type="dxa"/>
            <w:noWrap w:val="0"/>
            <w:vAlign w:val="center"/>
          </w:tcPr>
          <w:p w14:paraId="42A9AC72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  习</w:t>
            </w:r>
          </w:p>
          <w:p w14:paraId="296099A4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5599708A">
            <w:pPr>
              <w:spacing w:line="3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经  历</w:t>
            </w:r>
          </w:p>
        </w:tc>
        <w:tc>
          <w:tcPr>
            <w:tcW w:w="8740" w:type="dxa"/>
            <w:gridSpan w:val="9"/>
            <w:noWrap w:val="0"/>
            <w:vAlign w:val="center"/>
          </w:tcPr>
          <w:p w14:paraId="6AD3810C">
            <w:pPr>
              <w:spacing w:line="360" w:lineRule="exact"/>
              <w:jc w:val="both"/>
              <w:rPr>
                <w:rFonts w:hint="eastAsia" w:ascii="仿宋_GB2312" w:eastAsia="仿宋_GB2312"/>
                <w:i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i/>
                <w:iCs/>
                <w:sz w:val="28"/>
                <w:szCs w:val="28"/>
                <w:lang w:val="en-US" w:eastAsia="zh-CN"/>
              </w:rPr>
              <w:t>可以从高中写起（斜体为解释说明，正式版删除后正反打印）</w:t>
            </w:r>
          </w:p>
          <w:p w14:paraId="349D6F7A">
            <w:pPr>
              <w:spacing w:line="360" w:lineRule="exact"/>
              <w:jc w:val="both"/>
              <w:rPr>
                <w:rFonts w:hint="eastAsia" w:ascii="仿宋_GB2312" w:eastAsia="仿宋_GB2312"/>
                <w:i/>
                <w:iCs/>
                <w:sz w:val="28"/>
                <w:szCs w:val="28"/>
                <w:lang w:val="en-US" w:eastAsia="zh-CN"/>
              </w:rPr>
            </w:pPr>
          </w:p>
          <w:p w14:paraId="1B29DEA0">
            <w:pPr>
              <w:spacing w:line="360" w:lineRule="exact"/>
              <w:jc w:val="both"/>
              <w:rPr>
                <w:rFonts w:hint="eastAsia" w:ascii="仿宋_GB2312" w:eastAsia="仿宋_GB2312"/>
                <w:i/>
                <w:iCs/>
                <w:sz w:val="28"/>
                <w:szCs w:val="28"/>
                <w:lang w:val="en-US" w:eastAsia="zh-CN"/>
              </w:rPr>
            </w:pPr>
          </w:p>
          <w:p w14:paraId="595DFA06">
            <w:pPr>
              <w:spacing w:line="360" w:lineRule="exact"/>
              <w:jc w:val="both"/>
              <w:rPr>
                <w:rFonts w:hint="eastAsia" w:ascii="仿宋_GB2312" w:eastAsia="仿宋_GB2312"/>
                <w:i/>
                <w:iCs/>
                <w:sz w:val="28"/>
                <w:szCs w:val="28"/>
                <w:lang w:val="en-US" w:eastAsia="zh-CN"/>
              </w:rPr>
            </w:pPr>
          </w:p>
          <w:p w14:paraId="0B1723D4">
            <w:pPr>
              <w:spacing w:line="360" w:lineRule="exact"/>
              <w:jc w:val="both"/>
              <w:rPr>
                <w:rFonts w:hint="eastAsia" w:ascii="仿宋_GB2312" w:eastAsia="仿宋_GB2312"/>
                <w:i/>
                <w:iCs/>
                <w:sz w:val="28"/>
                <w:szCs w:val="28"/>
                <w:lang w:val="en-US" w:eastAsia="zh-CN"/>
              </w:rPr>
            </w:pPr>
          </w:p>
          <w:p w14:paraId="51B4186D">
            <w:pPr>
              <w:spacing w:line="360" w:lineRule="exact"/>
              <w:jc w:val="both"/>
              <w:rPr>
                <w:rFonts w:hint="eastAsia" w:ascii="仿宋_GB2312" w:eastAsia="仿宋_GB2312"/>
                <w:i/>
                <w:iCs/>
                <w:sz w:val="28"/>
                <w:szCs w:val="28"/>
                <w:lang w:val="en-US" w:eastAsia="zh-CN"/>
              </w:rPr>
            </w:pPr>
          </w:p>
          <w:p w14:paraId="2905FB46">
            <w:pPr>
              <w:spacing w:line="360" w:lineRule="exact"/>
              <w:jc w:val="both"/>
              <w:rPr>
                <w:rFonts w:hint="eastAsia" w:ascii="仿宋_GB2312" w:eastAsia="仿宋_GB2312"/>
                <w:i/>
                <w:iCs/>
                <w:sz w:val="28"/>
                <w:szCs w:val="28"/>
                <w:lang w:val="en-US" w:eastAsia="zh-CN"/>
              </w:rPr>
            </w:pPr>
          </w:p>
          <w:p w14:paraId="1AA6E715">
            <w:pPr>
              <w:spacing w:line="360" w:lineRule="exact"/>
              <w:jc w:val="both"/>
              <w:rPr>
                <w:rFonts w:hint="eastAsia" w:ascii="仿宋_GB2312" w:eastAsia="仿宋_GB2312"/>
                <w:i/>
                <w:iCs/>
                <w:sz w:val="28"/>
                <w:szCs w:val="28"/>
                <w:lang w:val="en-US" w:eastAsia="zh-CN"/>
              </w:rPr>
            </w:pPr>
          </w:p>
          <w:p w14:paraId="74DF8943">
            <w:pPr>
              <w:spacing w:line="360" w:lineRule="exact"/>
              <w:jc w:val="both"/>
              <w:rPr>
                <w:rFonts w:hint="default" w:ascii="仿宋_GB2312" w:eastAsia="仿宋_GB2312"/>
                <w:i/>
                <w:iCs/>
                <w:sz w:val="28"/>
                <w:szCs w:val="28"/>
                <w:lang w:val="en-US" w:eastAsia="zh-CN"/>
              </w:rPr>
            </w:pPr>
          </w:p>
        </w:tc>
      </w:tr>
      <w:tr w14:paraId="79C55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1666" w:type="dxa"/>
            <w:noWrap w:val="0"/>
            <w:vAlign w:val="center"/>
          </w:tcPr>
          <w:p w14:paraId="66DCC0C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 w14:paraId="4E0AD76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12AFFE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8740" w:type="dxa"/>
            <w:gridSpan w:val="9"/>
            <w:noWrap w:val="0"/>
            <w:vAlign w:val="center"/>
          </w:tcPr>
          <w:p w14:paraId="0607E6D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40C12E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D639B4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0EF0B3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9DC1C1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1EEC94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B09A96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4E8611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CB5469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914296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70F19AB">
            <w:pPr>
              <w:spacing w:line="3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3A7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66" w:type="dxa"/>
            <w:vMerge w:val="restart"/>
            <w:noWrap w:val="0"/>
            <w:vAlign w:val="center"/>
          </w:tcPr>
          <w:p w14:paraId="7997342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庭</w:t>
            </w:r>
          </w:p>
          <w:p w14:paraId="102BF78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主要成员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 w14:paraId="6A4ED8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与本人关系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10E5EB0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1604" w:type="dxa"/>
            <w:gridSpan w:val="2"/>
            <w:noWrap w:val="0"/>
            <w:vAlign w:val="center"/>
          </w:tcPr>
          <w:p w14:paraId="07800AC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龄</w:t>
            </w:r>
          </w:p>
        </w:tc>
        <w:tc>
          <w:tcPr>
            <w:tcW w:w="3436" w:type="dxa"/>
            <w:gridSpan w:val="2"/>
            <w:noWrap w:val="0"/>
            <w:vAlign w:val="center"/>
          </w:tcPr>
          <w:p w14:paraId="353EB69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</w:tc>
      </w:tr>
      <w:tr w14:paraId="02C6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66" w:type="dxa"/>
            <w:vMerge w:val="continue"/>
            <w:noWrap w:val="0"/>
            <w:vAlign w:val="center"/>
          </w:tcPr>
          <w:p w14:paraId="768FB78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4" w:type="dxa"/>
            <w:gridSpan w:val="3"/>
            <w:noWrap w:val="0"/>
            <w:vAlign w:val="center"/>
          </w:tcPr>
          <w:p w14:paraId="1765B18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50ECD47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noWrap w:val="0"/>
            <w:vAlign w:val="center"/>
          </w:tcPr>
          <w:p w14:paraId="258ECF5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36" w:type="dxa"/>
            <w:gridSpan w:val="2"/>
            <w:noWrap w:val="0"/>
            <w:vAlign w:val="center"/>
          </w:tcPr>
          <w:p w14:paraId="5951A97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54C4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66" w:type="dxa"/>
            <w:vMerge w:val="continue"/>
            <w:noWrap w:val="0"/>
            <w:vAlign w:val="center"/>
          </w:tcPr>
          <w:p w14:paraId="060789A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4" w:type="dxa"/>
            <w:gridSpan w:val="3"/>
            <w:noWrap w:val="0"/>
            <w:vAlign w:val="center"/>
          </w:tcPr>
          <w:p w14:paraId="7963887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75F2BD8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noWrap w:val="0"/>
            <w:vAlign w:val="center"/>
          </w:tcPr>
          <w:p w14:paraId="126ADCF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36" w:type="dxa"/>
            <w:gridSpan w:val="2"/>
            <w:noWrap w:val="0"/>
            <w:vAlign w:val="center"/>
          </w:tcPr>
          <w:p w14:paraId="79BE449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7568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66" w:type="dxa"/>
            <w:vMerge w:val="continue"/>
            <w:noWrap w:val="0"/>
            <w:vAlign w:val="center"/>
          </w:tcPr>
          <w:p w14:paraId="0FCADB6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4" w:type="dxa"/>
            <w:gridSpan w:val="3"/>
            <w:noWrap w:val="0"/>
            <w:vAlign w:val="center"/>
          </w:tcPr>
          <w:p w14:paraId="55F0703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0949F5B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noWrap w:val="0"/>
            <w:vAlign w:val="center"/>
          </w:tcPr>
          <w:p w14:paraId="234054B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36" w:type="dxa"/>
            <w:gridSpan w:val="2"/>
            <w:noWrap w:val="0"/>
            <w:vAlign w:val="center"/>
          </w:tcPr>
          <w:p w14:paraId="02FBA6B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0AD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66" w:type="dxa"/>
            <w:vMerge w:val="continue"/>
            <w:noWrap w:val="0"/>
            <w:vAlign w:val="center"/>
          </w:tcPr>
          <w:p w14:paraId="4B6B621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4" w:type="dxa"/>
            <w:gridSpan w:val="3"/>
            <w:noWrap w:val="0"/>
            <w:vAlign w:val="center"/>
          </w:tcPr>
          <w:p w14:paraId="4D29CA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5866E8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noWrap w:val="0"/>
            <w:vAlign w:val="center"/>
          </w:tcPr>
          <w:p w14:paraId="3E29727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36" w:type="dxa"/>
            <w:gridSpan w:val="2"/>
            <w:noWrap w:val="0"/>
            <w:vAlign w:val="center"/>
          </w:tcPr>
          <w:p w14:paraId="2B59D12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C19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10406" w:type="dxa"/>
            <w:gridSpan w:val="10"/>
            <w:noWrap w:val="0"/>
            <w:vAlign w:val="center"/>
          </w:tcPr>
          <w:p w14:paraId="4085ECBA">
            <w:pPr>
              <w:spacing w:before="156" w:beforeLines="50" w:after="156" w:afterLines="50" w:line="360" w:lineRule="exact"/>
              <w:ind w:left="1405" w:hanging="1405" w:hangingChars="500"/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0B6327B5">
            <w:pPr>
              <w:spacing w:before="156" w:beforeLines="50" w:after="156" w:afterLines="50" w:line="360" w:lineRule="exact"/>
              <w:ind w:left="1405" w:hanging="1405" w:hangingChars="5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本人承诺：以上所填信息属实，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且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近三年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无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重大交通责任事故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如有隐瞒、伪造、弄虚作假，一切责任自负。</w:t>
            </w:r>
          </w:p>
          <w:p w14:paraId="39ED9585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     </w:t>
            </w:r>
          </w:p>
          <w:p w14:paraId="6A9FBF83">
            <w:pPr>
              <w:spacing w:line="500" w:lineRule="exact"/>
              <w:ind w:firstLine="5880" w:firstLineChars="2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承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诺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</w:t>
            </w:r>
          </w:p>
          <w:p w14:paraId="32775578">
            <w:pPr>
              <w:spacing w:line="500" w:lineRule="exact"/>
              <w:ind w:firstLine="6720" w:firstLineChars="24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</w:tbl>
    <w:p w14:paraId="30CBE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5C2A3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0B25C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72579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2869CEBD">
      <w:pPr>
        <w:ind w:firstLine="420" w:firstLineChars="200"/>
        <w:rPr>
          <w:rFonts w:hint="eastAsia"/>
        </w:rPr>
      </w:pPr>
    </w:p>
    <w:p w14:paraId="7BEC415D">
      <w:pPr>
        <w:ind w:firstLine="420" w:firstLineChars="200"/>
        <w:rPr>
          <w:rFonts w:hint="eastAsia"/>
        </w:rPr>
      </w:pPr>
    </w:p>
    <w:p w14:paraId="181C1CC0">
      <w:pPr>
        <w:ind w:firstLine="420" w:firstLineChars="200"/>
        <w:rPr>
          <w:rFonts w:hint="eastAsia"/>
          <w:lang w:eastAsia="zh-CN"/>
        </w:rPr>
      </w:pPr>
    </w:p>
    <w:p w14:paraId="01816C9F">
      <w:pPr>
        <w:rPr>
          <w:rFonts w:hint="eastAsia"/>
        </w:rPr>
      </w:pPr>
    </w:p>
    <w:p w14:paraId="3CDE40F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B175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86B94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86B94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F3703"/>
    <w:rsid w:val="020E02AA"/>
    <w:rsid w:val="10F74D81"/>
    <w:rsid w:val="11177B40"/>
    <w:rsid w:val="12BD3BAD"/>
    <w:rsid w:val="1A2542E3"/>
    <w:rsid w:val="23FA1FE5"/>
    <w:rsid w:val="25363B9F"/>
    <w:rsid w:val="2BD55F43"/>
    <w:rsid w:val="2C4F3703"/>
    <w:rsid w:val="2C7D1A41"/>
    <w:rsid w:val="2CEA753F"/>
    <w:rsid w:val="33FE745E"/>
    <w:rsid w:val="34EA24D1"/>
    <w:rsid w:val="36721EA8"/>
    <w:rsid w:val="37421F7B"/>
    <w:rsid w:val="3D181B67"/>
    <w:rsid w:val="3E802591"/>
    <w:rsid w:val="4BC8034A"/>
    <w:rsid w:val="4D045233"/>
    <w:rsid w:val="5032028D"/>
    <w:rsid w:val="57572E94"/>
    <w:rsid w:val="584A6390"/>
    <w:rsid w:val="64E36A4F"/>
    <w:rsid w:val="67B3068B"/>
    <w:rsid w:val="690802CD"/>
    <w:rsid w:val="6CEF3DE0"/>
    <w:rsid w:val="6FB810FA"/>
    <w:rsid w:val="76726898"/>
    <w:rsid w:val="7E3F3E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1466</Words>
  <Characters>1529</Characters>
  <Lines>0</Lines>
  <Paragraphs>0</Paragraphs>
  <TotalTime>13</TotalTime>
  <ScaleCrop>false</ScaleCrop>
  <LinksUpToDate>false</LinksUpToDate>
  <CharactersWithSpaces>1641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2022-01-13T00:19:00Z</dcterms:created>
  <dc:creator>沙漠</dc:creator>
  <cp:lastModifiedBy>WPS_1678345649</cp:lastModifiedBy>
  <cp:lastPrinted>2026-01-14T06:24:00Z</cp:lastPrinted>
  <dcterms:modified xsi:type="dcterms:W3CDTF">2026-01-14T07:05:18Z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B5C12BD582A74D5B864F2C6DBEC067AE_13</vt:lpwstr>
  </property>
  <property fmtid="{D5CDD505-2E9C-101B-9397-08002B2CF9AE}" pid="4" name="KSOTemplateDocerSaveRecord">
    <vt:lpwstr>eyJoZGlkIjoiZDhmOWIzZDZhNzNjYjgyM2IzZTEwYmUyMTYxYTZhN2IiLCJ1c2VySWQiOiIxNDc4Nzk1MDU1In0=</vt:lpwstr>
  </property>
</Properties>
</file>