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585" w:lineRule="atLeast"/>
        <w:jc w:val="center"/>
        <w:rPr>
          <w:rFonts w:hint="eastAsia" w:ascii="Calibri" w:hAnsi="Calibri" w:eastAsia="方正小标宋_GBK" w:cs="宋体"/>
          <w:color w:val="333333"/>
          <w:spacing w:val="30"/>
          <w:kern w:val="0"/>
          <w:sz w:val="24"/>
          <w:szCs w:val="24"/>
          <w:lang w:eastAsia="zh-CN"/>
        </w:rPr>
      </w:pPr>
      <w:r>
        <w:rPr>
          <w:rFonts w:hint="eastAsia" w:ascii="方正小标宋_GBK" w:hAnsi="Calibri" w:eastAsia="方正小标宋_GBK" w:cs="宋体"/>
          <w:color w:val="191919"/>
          <w:kern w:val="0"/>
          <w:sz w:val="44"/>
          <w:szCs w:val="44"/>
        </w:rPr>
        <w:t>重庆市万州区黄柏乡</w:t>
      </w:r>
      <w:r>
        <w:rPr>
          <w:rFonts w:hint="eastAsia" w:ascii="方正小标宋_GBK" w:hAnsi="Calibri" w:eastAsia="方正小标宋_GBK" w:cs="宋体"/>
          <w:color w:val="191919"/>
          <w:kern w:val="0"/>
          <w:sz w:val="44"/>
          <w:szCs w:val="44"/>
          <w:lang w:eastAsia="zh-CN"/>
        </w:rPr>
        <w:t>人民政府</w:t>
      </w:r>
    </w:p>
    <w:p>
      <w:pPr>
        <w:widowControl/>
        <w:shd w:val="clear" w:color="auto" w:fill="FFFFFF"/>
        <w:wordWrap w:val="0"/>
        <w:spacing w:line="585" w:lineRule="atLeast"/>
        <w:jc w:val="center"/>
        <w:rPr>
          <w:rFonts w:ascii="Calibri" w:hAnsi="Calibri" w:eastAsia="宋体" w:cs="宋体"/>
          <w:color w:val="333333"/>
          <w:spacing w:val="30"/>
          <w:kern w:val="0"/>
          <w:sz w:val="24"/>
          <w:szCs w:val="24"/>
        </w:rPr>
      </w:pPr>
      <w:r>
        <w:rPr>
          <w:rFonts w:hint="eastAsia" w:ascii="方正小标宋_GBK" w:hAnsi="Calibri" w:eastAsia="方正小标宋_GBK" w:cs="宋体"/>
          <w:color w:val="191919"/>
          <w:kern w:val="0"/>
          <w:sz w:val="44"/>
          <w:szCs w:val="44"/>
          <w:lang w:eastAsia="zh-CN"/>
        </w:rPr>
        <w:t>关于</w:t>
      </w:r>
      <w:r>
        <w:rPr>
          <w:rFonts w:hint="eastAsia" w:ascii="方正小标宋_GBK" w:hAnsi="Calibri" w:eastAsia="方正小标宋_GBK" w:cs="宋体"/>
          <w:color w:val="191919"/>
          <w:kern w:val="0"/>
          <w:sz w:val="44"/>
          <w:szCs w:val="44"/>
        </w:rPr>
        <w:t>2026年1月公益性岗位招聘</w:t>
      </w:r>
      <w:r>
        <w:rPr>
          <w:rFonts w:hint="eastAsia" w:ascii="方正小标宋_GBK" w:hAnsi="Calibri" w:eastAsia="方正小标宋_GBK" w:cs="宋体"/>
          <w:color w:val="191919"/>
          <w:kern w:val="0"/>
          <w:sz w:val="44"/>
          <w:szCs w:val="44"/>
          <w:lang w:eastAsia="zh-CN"/>
        </w:rPr>
        <w:t>的</w:t>
      </w:r>
      <w:r>
        <w:rPr>
          <w:rFonts w:hint="eastAsia" w:ascii="方正小标宋_GBK" w:hAnsi="Calibri" w:eastAsia="方正小标宋_GBK" w:cs="宋体"/>
          <w:color w:val="191919"/>
          <w:kern w:val="0"/>
          <w:sz w:val="44"/>
          <w:szCs w:val="44"/>
        </w:rPr>
        <w:t>公告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Calibri" w:hAnsi="Calibri" w:eastAsia="宋体" w:cs="宋体"/>
          <w:color w:val="333333"/>
          <w:spacing w:val="30"/>
          <w:kern w:val="0"/>
          <w:sz w:val="24"/>
          <w:szCs w:val="24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根据重庆市就业服务管理局《关于印发〈公益性岗位开发管理经办规程（试行）〉的通知》（渝就发〔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2023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〕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22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号）和《重庆市万州区公益性岗位开发和管理的实施细则》（万州人社发〔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2023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〕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44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号）（万州人社发〔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2025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〕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6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号）文件要求，结合黄柏乡实际工作需求，拟面向社会公开招聘公益性岗位人员，现将有关事项公告如下：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一、招聘原则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按照公开、公平、公正的原则进行招聘。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二、招聘岗位和数量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全日制公益性岗位人员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名（具体工作地点详见附表）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三、招聘对象及条件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（一）招聘对象</w:t>
      </w:r>
    </w:p>
    <w:p>
      <w:pPr>
        <w:ind w:firstLine="640" w:firstLineChars="200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辖区内登记失业离校两年内高校毕业生、具有高中（含中职）以上文化程度的登记失业脱贫人口（符合上述条件且常住黄柏社区人员优先）。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（二）招聘条件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拥护党的路线、方针、政策，遵纪守法、爱岗敬业、服从安排，应聘人员身体健康，无重大疾病和传染性疾病。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（三）以下人员不纳入招聘范围：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1.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已通过其他途径实现就业创业人员；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2.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办理了工商营业执照人员；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3.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已有单位缴纳社会保险人员；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4.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已享受养老保险待遇人员；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5.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无劳动能力、丧失劳动能力、因残疾或患重病不能胜任岗位工作要求的人员；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6.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向外投资入股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20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万以上；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7.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失信被执行人员；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8.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其他不符合安置条件的人员。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四、报名及资格审查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（一）报名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本次招聘采用现场报名和资格审查相结合的方式进行。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1.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报名时间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：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6年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月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4日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—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2026年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月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6日 （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9:00-11:00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14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:00-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17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:00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）。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2.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报名地点：黄柏乡便民服务中心。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3.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报名材料：身份证原件及复印件、相关身份证明材料（脱贫人员、残疾证、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低保证、毕业证等）、本人一寸照片2张。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（二）资格审查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由黄柏乡相关工作人员对报名者提交的材料，对照岗位报名要求，进行资格审查，并当场告知报名者是否符合报名条件。凡弄虚作假的，一经查实，立即取消应聘资格。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五、招聘方式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本次招聘主要采取综合考察的方式进行，择优录取。由黄柏乡人民政府组织实施。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六、考察结果和公示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根据现场报名审核结果和综合考察情况确定拟录用人员，考察合格后的拟聘人员在辖区公示栏向社会公示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5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个工作日。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七、聘用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经公示无异议，黄柏乡人民政府按照相关规定与聘用人员签订劳务协议，期限为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年。期限届满，黄柏乡政府根据工作需要、综合评价、本人意向等，经协商一致可按规定续签，服务期限最长不超过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3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年。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八、在岗待遇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全日制公益性岗位待遇以补贴方式发放，每月补贴金额为</w:t>
      </w:r>
      <w:r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  <w:t>2330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元（需扣减五险个人缴费部分）。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九、其他</w:t>
      </w:r>
    </w:p>
    <w:p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本招聘公告最终解释权归重庆市万州区黄柏乡人民政府。</w:t>
      </w:r>
    </w:p>
    <w:p>
      <w:pPr>
        <w:ind w:firstLine="640" w:firstLineChars="200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附件：重庆市万州区黄柏乡人民政府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6年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公益性岗位计划招聘一览表</w:t>
      </w:r>
    </w:p>
    <w:p>
      <w:r>
        <w:t> </w:t>
      </w:r>
    </w:p>
    <w:p>
      <w:pPr>
        <w:widowControl/>
        <w:shd w:val="clear" w:color="auto" w:fill="FFFFFF"/>
        <w:wordWrap w:val="0"/>
        <w:spacing w:line="555" w:lineRule="atLeast"/>
        <w:ind w:right="640" w:firstLine="3360" w:firstLineChars="1050"/>
        <w:rPr>
          <w:rFonts w:ascii="方正仿宋_GBK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333333"/>
          <w:kern w:val="0"/>
          <w:sz w:val="32"/>
          <w:szCs w:val="32"/>
        </w:rPr>
        <w:t>重庆市万州区黄柏乡人民政府</w:t>
      </w:r>
    </w:p>
    <w:p>
      <w:pPr>
        <w:widowControl/>
        <w:shd w:val="clear" w:color="auto" w:fill="FFFFFF"/>
        <w:wordWrap w:val="0"/>
        <w:spacing w:line="555" w:lineRule="atLeast"/>
        <w:ind w:firstLine="4000" w:firstLineChars="1250"/>
        <w:jc w:val="left"/>
        <w:rPr>
          <w:rFonts w:ascii="方正仿宋_GBK" w:hAnsi="Times New Roman" w:eastAsia="方正仿宋_GBK" w:cs="Times New Roman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6年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月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4日</w:t>
      </w:r>
    </w:p>
    <w:p>
      <w:pPr>
        <w:widowControl/>
        <w:shd w:val="clear" w:color="auto" w:fill="FFFFFF"/>
        <w:wordWrap w:val="0"/>
        <w:rPr>
          <w:rFonts w:hint="eastAsia" w:ascii="方正黑体_GBK" w:hAnsi="Calibri" w:eastAsia="方正黑体_GBK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rPr>
          <w:rFonts w:hint="eastAsia" w:ascii="方正黑体_GBK" w:hAnsi="Calibri" w:eastAsia="方正黑体_GBK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rPr>
          <w:rFonts w:ascii="Calibri" w:hAnsi="Calibri" w:eastAsia="宋体" w:cs="宋体"/>
          <w:color w:val="333333"/>
          <w:spacing w:val="30"/>
          <w:kern w:val="0"/>
          <w:szCs w:val="21"/>
        </w:rPr>
      </w:pPr>
      <w:r>
        <w:rPr>
          <w:rFonts w:hint="eastAsia" w:ascii="方正黑体_GBK" w:hAnsi="Calibri" w:eastAsia="方正黑体_GBK" w:cs="宋体"/>
          <w:color w:val="333333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wordWrap w:val="0"/>
        <w:spacing w:line="555" w:lineRule="atLeast"/>
        <w:jc w:val="center"/>
        <w:rPr>
          <w:rFonts w:ascii="Calibri" w:hAnsi="Calibri" w:eastAsia="宋体" w:cs="宋体"/>
          <w:color w:val="333333"/>
          <w:spacing w:val="30"/>
          <w:kern w:val="0"/>
          <w:sz w:val="24"/>
          <w:szCs w:val="24"/>
        </w:rPr>
      </w:pPr>
      <w:r>
        <w:rPr>
          <w:rFonts w:hint="eastAsia" w:ascii="方正小标宋_GBK" w:hAnsi="Calibri" w:eastAsia="方正小标宋_GBK" w:cs="宋体"/>
          <w:color w:val="191919"/>
          <w:kern w:val="0"/>
          <w:sz w:val="36"/>
          <w:szCs w:val="36"/>
        </w:rPr>
        <w:t>重庆市万州区黄柏乡人民政府</w:t>
      </w:r>
    </w:p>
    <w:p>
      <w:pPr>
        <w:widowControl/>
        <w:shd w:val="clear" w:color="auto" w:fill="FFFFFF"/>
        <w:wordWrap w:val="0"/>
        <w:spacing w:line="555" w:lineRule="atLeast"/>
        <w:jc w:val="center"/>
        <w:rPr>
          <w:rFonts w:ascii="Calibri" w:hAnsi="Calibri" w:eastAsia="宋体" w:cs="宋体"/>
          <w:color w:val="333333"/>
          <w:spacing w:val="30"/>
          <w:kern w:val="0"/>
          <w:sz w:val="24"/>
          <w:szCs w:val="24"/>
        </w:rPr>
      </w:pPr>
      <w:r>
        <w:rPr>
          <w:rFonts w:hint="eastAsia" w:ascii="方正小标宋_GBK" w:hAnsi="Calibri" w:eastAsia="方正小标宋_GBK" w:cs="宋体"/>
          <w:color w:val="191919"/>
          <w:kern w:val="0"/>
          <w:sz w:val="36"/>
          <w:szCs w:val="36"/>
        </w:rPr>
        <w:t>2026年1月公益性岗位计划招聘一览表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68"/>
        <w:gridCol w:w="785"/>
        <w:gridCol w:w="1144"/>
        <w:gridCol w:w="2049"/>
        <w:gridCol w:w="1256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黑体_GBK" w:hAnsi="Calibri" w:eastAsia="方正黑体_GBK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黑体_GBK" w:hAnsi="Calibri" w:eastAsia="方正黑体_GBK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黑体_GBK" w:hAnsi="Calibri" w:eastAsia="方正黑体_GBK" w:cs="宋体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黑体_GBK" w:hAnsi="Calibri" w:eastAsia="方正黑体_GBK" w:cs="宋体"/>
                <w:kern w:val="0"/>
                <w:sz w:val="24"/>
                <w:szCs w:val="24"/>
              </w:rPr>
              <w:t>用工性质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黑体_GBK" w:hAnsi="Calibri" w:eastAsia="方正黑体_GBK" w:cs="宋体"/>
                <w:kern w:val="0"/>
                <w:sz w:val="24"/>
                <w:szCs w:val="24"/>
              </w:rPr>
              <w:t>工作要求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黑体_GBK" w:hAnsi="Calibri" w:eastAsia="方正黑体_GBK" w:cs="宋体"/>
                <w:kern w:val="0"/>
                <w:sz w:val="24"/>
                <w:szCs w:val="24"/>
              </w:rPr>
              <w:t>薪资待遇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黑体_GBK" w:hAnsi="Calibri" w:eastAsia="方正黑体_GBK" w:cs="宋体"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就业协管员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负责就业社保工作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2330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黄柏乡便民服务中心</w:t>
            </w:r>
          </w:p>
        </w:tc>
      </w:tr>
    </w:tbl>
    <w:p>
      <w:pPr>
        <w:widowControl/>
        <w:shd w:val="clear" w:color="auto" w:fill="FFFFFF"/>
        <w:wordWrap w:val="0"/>
        <w:spacing w:line="360" w:lineRule="atLeast"/>
        <w:jc w:val="left"/>
        <w:rPr>
          <w:rFonts w:ascii="Calibri" w:hAnsi="Calibri" w:eastAsia="宋体" w:cs="宋体"/>
          <w:color w:val="333333"/>
          <w:spacing w:val="30"/>
          <w:kern w:val="0"/>
          <w:sz w:val="24"/>
          <w:szCs w:val="24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85C"/>
    <w:rsid w:val="000436E8"/>
    <w:rsid w:val="000E0643"/>
    <w:rsid w:val="00187A4D"/>
    <w:rsid w:val="0019042D"/>
    <w:rsid w:val="002777D8"/>
    <w:rsid w:val="00285CA3"/>
    <w:rsid w:val="00362757"/>
    <w:rsid w:val="0039085C"/>
    <w:rsid w:val="00416E11"/>
    <w:rsid w:val="004625CA"/>
    <w:rsid w:val="00482BA5"/>
    <w:rsid w:val="004B1510"/>
    <w:rsid w:val="007C4104"/>
    <w:rsid w:val="008955A1"/>
    <w:rsid w:val="0093348B"/>
    <w:rsid w:val="009669BF"/>
    <w:rsid w:val="00B365EC"/>
    <w:rsid w:val="00B416FE"/>
    <w:rsid w:val="00B52B51"/>
    <w:rsid w:val="00C34E19"/>
    <w:rsid w:val="00C37F7A"/>
    <w:rsid w:val="00D80DED"/>
    <w:rsid w:val="00DB71C5"/>
    <w:rsid w:val="00F14981"/>
    <w:rsid w:val="00F72FEB"/>
    <w:rsid w:val="F7CBE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</Words>
  <Characters>1078</Characters>
  <Lines>8</Lines>
  <Paragraphs>2</Paragraphs>
  <TotalTime>38</TotalTime>
  <ScaleCrop>false</ScaleCrop>
  <LinksUpToDate>false</LinksUpToDate>
  <CharactersWithSpaces>1264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2026-01-04T10:14:00Z</dcterms:created>
  <dc:creator>Administrator</dc:creator>
  <cp:lastModifiedBy>李雨童</cp:lastModifiedBy>
  <cp:lastPrinted>2026-01-14T15:33:00Z</cp:lastPrinted>
  <dcterms:modified xsi:type="dcterms:W3CDTF">2026-01-14T16:08:14Z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