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EDA61">
      <w:pPr>
        <w:pStyle w:val="3"/>
        <w:widowControl/>
        <w:shd w:val="clear" w:color="auto" w:fill="FFFFFF"/>
        <w:spacing w:before="0" w:beforeAutospacing="0" w:after="0" w:afterAutospacing="0" w:line="594" w:lineRule="exact"/>
        <w:rPr>
          <w:rFonts w:hint="eastAsia"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  <w:shd w:val="clear" w:color="auto" w:fill="FFFFFF"/>
        </w:rPr>
        <w:t>附件</w:t>
      </w:r>
    </w:p>
    <w:p w14:paraId="6E8B6EBC">
      <w:pPr>
        <w:pStyle w:val="3"/>
        <w:widowControl/>
        <w:shd w:val="clear" w:color="auto" w:fill="FFFFFF"/>
        <w:spacing w:before="0" w:beforeAutospacing="0" w:after="0" w:afterAutospacing="0" w:line="594" w:lineRule="exact"/>
        <w:ind w:firstLine="480"/>
        <w:jc w:val="center"/>
        <w:rPr>
          <w:rFonts w:hint="eastAsia" w:ascii="方正小标宋_GBK" w:hAnsi="方正黑体_GBK" w:eastAsia="方正小标宋_GBK" w:cs="方正黑体_GBK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黑体_GBK" w:eastAsia="方正小标宋_GBK" w:cs="方正黑体_GBK"/>
          <w:color w:val="000000"/>
          <w:sz w:val="44"/>
          <w:szCs w:val="44"/>
          <w:u w:val="none"/>
          <w:shd w:val="clear" w:color="auto" w:fill="FFFFFF"/>
        </w:rPr>
        <w:t>公益性岗位招聘简介表</w:t>
      </w:r>
    </w:p>
    <w:bookmarkEnd w:id="0"/>
    <w:p w14:paraId="7515FF7B">
      <w:pPr>
        <w:pStyle w:val="3"/>
        <w:widowControl/>
        <w:shd w:val="clear" w:color="auto" w:fill="FFFFFF"/>
        <w:spacing w:before="0" w:beforeAutospacing="0" w:after="0" w:afterAutospacing="0" w:line="594" w:lineRule="exact"/>
        <w:ind w:firstLine="480"/>
        <w:jc w:val="center"/>
        <w:rPr>
          <w:rFonts w:hint="eastAsia" w:ascii="方正小标宋_GBK" w:hAnsi="方正黑体_GBK" w:eastAsia="方正小标宋_GBK" w:cs="方正黑体_GBK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62"/>
        <w:gridCol w:w="1035"/>
        <w:gridCol w:w="2248"/>
        <w:gridCol w:w="563"/>
        <w:gridCol w:w="2468"/>
        <w:gridCol w:w="2216"/>
        <w:gridCol w:w="1440"/>
        <w:gridCol w:w="1478"/>
      </w:tblGrid>
      <w:tr w14:paraId="19A5B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45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2C84C9E3">
            <w:pPr>
              <w:pStyle w:val="3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96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4EC8D0BE">
            <w:pPr>
              <w:pStyle w:val="3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岗位名称</w:t>
            </w:r>
          </w:p>
        </w:tc>
        <w:tc>
          <w:tcPr>
            <w:tcW w:w="103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BA4228A">
            <w:pPr>
              <w:pStyle w:val="3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岗位数量</w:t>
            </w:r>
          </w:p>
        </w:tc>
        <w:tc>
          <w:tcPr>
            <w:tcW w:w="224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2E37F54B">
            <w:pPr>
              <w:pStyle w:val="3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人员类别要求</w:t>
            </w:r>
          </w:p>
        </w:tc>
        <w:tc>
          <w:tcPr>
            <w:tcW w:w="56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F0D993A">
            <w:pPr>
              <w:pStyle w:val="3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用工性质</w:t>
            </w:r>
          </w:p>
        </w:tc>
        <w:tc>
          <w:tcPr>
            <w:tcW w:w="246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22280EE">
            <w:pPr>
              <w:pStyle w:val="3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用工方式</w:t>
            </w:r>
          </w:p>
        </w:tc>
        <w:tc>
          <w:tcPr>
            <w:tcW w:w="221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058EDD4">
            <w:pPr>
              <w:pStyle w:val="3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工作要求</w:t>
            </w:r>
          </w:p>
        </w:tc>
        <w:tc>
          <w:tcPr>
            <w:tcW w:w="14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5540BD79">
            <w:pPr>
              <w:pStyle w:val="3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薪酬待遇</w:t>
            </w:r>
          </w:p>
        </w:tc>
        <w:tc>
          <w:tcPr>
            <w:tcW w:w="1478" w:type="dxa"/>
            <w:tcBorders>
              <w:left w:val="single" w:color="auto" w:sz="6" w:space="0"/>
              <w:bottom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5E81C4E1">
            <w:pPr>
              <w:pStyle w:val="3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工作地点</w:t>
            </w:r>
          </w:p>
        </w:tc>
      </w:tr>
      <w:tr w14:paraId="0F69F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54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2837FFF">
            <w:pPr>
              <w:pStyle w:val="3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74DE672">
            <w:pPr>
              <w:pStyle w:val="3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基层就业服务协管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95E8BCC">
            <w:pPr>
              <w:pStyle w:val="3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1A82399">
            <w:pPr>
              <w:pStyle w:val="3"/>
              <w:widowControl/>
              <w:wordWrap w:val="0"/>
              <w:spacing w:before="105" w:beforeAutospacing="0" w:after="105" w:afterAutospacing="0" w:line="44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登记失业离校2年内高校毕业生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  <w:t>登记失业“4050”人员</w:t>
            </w:r>
            <w:r>
              <w:rPr>
                <w:rFonts w:hint="eastAsia" w:ascii="Times New Roman" w:hAnsi="Times New Roman" w:eastAsia="方正仿宋_GBK"/>
                <w:bCs/>
                <w:color w:val="auto"/>
                <w:sz w:val="32"/>
                <w:szCs w:val="32"/>
                <w:shd w:val="clear" w:color="auto" w:fill="FFFFFF"/>
              </w:rPr>
              <w:t>（登记失业三个月及以上）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BE037D0">
            <w:pPr>
              <w:pStyle w:val="3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全日制</w:t>
            </w: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9211FA2">
            <w:pPr>
              <w:pStyle w:val="3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劳务派遣</w:t>
            </w:r>
          </w:p>
        </w:tc>
        <w:tc>
          <w:tcPr>
            <w:tcW w:w="2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453E462A">
            <w:pPr>
              <w:pStyle w:val="3"/>
              <w:widowControl/>
              <w:wordWrap w:val="0"/>
              <w:spacing w:before="105" w:beforeAutospacing="0" w:after="105" w:afterAutospacing="0" w:line="44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协助做好就业政策宣传、失业人员服务工作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510DDF5A">
            <w:pPr>
              <w:pStyle w:val="3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不低于重庆市最低工资标准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44B76116">
            <w:pPr>
              <w:pStyle w:val="3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弹子石街道辖区</w:t>
            </w:r>
          </w:p>
        </w:tc>
      </w:tr>
    </w:tbl>
    <w:p w14:paraId="6D7E9D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94625C0-54A7-4FC6-9424-4A2EB2E56E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D253AAB-851D-4872-8AE0-1BA2AA7C6463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52F5DA0-AD5B-4B74-8096-5599CCDA24A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1C07B3F-7A11-4926-A084-8ED2885F1E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442F6"/>
    <w:rsid w:val="5B6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hAnsi="Times New Roman" w:cs="Times New Roman"/>
      <w:spacing w:val="-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2026-01-14T02:16:00Z</dcterms:created>
  <dc:creator>WPS_1676855958</dc:creator>
  <cp:lastModifiedBy>WPS_1676855958</cp:lastModifiedBy>
  <dcterms:modified xsi:type="dcterms:W3CDTF">2026-01-14T02:17:04Z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7EFBD619F4C74A68BE0A68BC061292C4_11</vt:lpwstr>
  </property>
  <property fmtid="{D5CDD505-2E9C-101B-9397-08002B2CF9AE}" pid="4" name="KSOTemplateDocerSaveRecord">
    <vt:lpwstr>eyJoZGlkIjoiMWY0YmZkMDM0ZWYzNDJhZGZlZjI4ODVmODg4MjYxNWEiLCJ1c2VySWQiOiIxNDc1MTM2MzgwIn0=</vt:lpwstr>
  </property>
</Properties>
</file>