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73A4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left"/>
        <w:textAlignment w:val="auto"/>
        <w:rPr>
          <w:rStyle w:val="6"/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u w:val="none"/>
          <w:shd w:val="clear" w:fill="FFFFFF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0000FF"/>
          <w:spacing w:val="0"/>
          <w:sz w:val="36"/>
          <w:szCs w:val="36"/>
          <w:u w:val="none"/>
          <w:shd w:val="clear" w:fill="FFFFFF"/>
        </w:rPr>
        <w:fldChar w:fldCharType="begin"/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0000FF"/>
          <w:spacing w:val="0"/>
          <w:sz w:val="36"/>
          <w:szCs w:val="36"/>
          <w:u w:val="none"/>
          <w:shd w:val="clear" w:fill="FFFFFF"/>
        </w:rPr>
        <w:instrText xml:space="preserve"> HYPERLINK "https://oss.tlslyzx.com/old/upload/article/20240923/85f0118d835f03f503f002596e0fbd98.docx" \t "https://www.tlslyzx.com/article/_blank" </w:instrTex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0000FF"/>
          <w:spacing w:val="0"/>
          <w:sz w:val="36"/>
          <w:szCs w:val="36"/>
          <w:u w:val="none"/>
          <w:shd w:val="clear" w:fill="FFFFFF"/>
        </w:rPr>
        <w:fldChar w:fldCharType="separate"/>
      </w: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附件1：</w:t>
      </w:r>
    </w:p>
    <w:p w14:paraId="246FA0B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0000FF"/>
          <w:spacing w:val="0"/>
          <w:sz w:val="36"/>
          <w:szCs w:val="36"/>
          <w:u w:val="none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6"/>
          <w:szCs w:val="36"/>
          <w:highlight w:val="none"/>
          <w:shd w:val="clear" w:fill="FFFFFF"/>
          <w:lang w:val="en-US" w:eastAsia="zh-CN"/>
        </w:rPr>
        <w:t>铜陵市住房置业融资担保有限责任公司面向社会公开招聘2026年度工作人员岗位表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0000FF"/>
          <w:spacing w:val="0"/>
          <w:sz w:val="36"/>
          <w:szCs w:val="36"/>
          <w:u w:val="none"/>
          <w:shd w:val="clear" w:fill="FFFFFF"/>
        </w:rPr>
        <w:fldChar w:fldCharType="end"/>
      </w:r>
    </w:p>
    <w:tbl>
      <w:tblPr>
        <w:tblStyle w:val="4"/>
        <w:tblW w:w="137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2070"/>
        <w:gridCol w:w="1020"/>
        <w:gridCol w:w="1335"/>
        <w:gridCol w:w="1800"/>
        <w:gridCol w:w="2685"/>
        <w:gridCol w:w="3901"/>
      </w:tblGrid>
      <w:tr w14:paraId="6DD1D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5" w:hRule="atLeast"/>
        </w:trPr>
        <w:tc>
          <w:tcPr>
            <w:tcW w:w="945" w:type="dxa"/>
            <w:vAlign w:val="center"/>
          </w:tcPr>
          <w:p w14:paraId="09CE14A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2070" w:type="dxa"/>
            <w:vAlign w:val="center"/>
          </w:tcPr>
          <w:p w14:paraId="473D55F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  <w:shd w:val="clear" w:fill="FFFFFF"/>
                <w:vertAlign w:val="baseline"/>
                <w:lang w:val="en-US" w:eastAsia="zh-CN"/>
              </w:rPr>
              <w:t>招聘岗位及代码</w:t>
            </w:r>
          </w:p>
        </w:tc>
        <w:tc>
          <w:tcPr>
            <w:tcW w:w="1020" w:type="dxa"/>
            <w:vAlign w:val="center"/>
          </w:tcPr>
          <w:p w14:paraId="5DF5320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  <w:shd w:val="clear" w:fill="FFFFFF"/>
                <w:vertAlign w:val="baseline"/>
                <w:lang w:val="en-US" w:eastAsia="zh-CN"/>
              </w:rPr>
              <w:t>人数</w:t>
            </w:r>
          </w:p>
        </w:tc>
        <w:tc>
          <w:tcPr>
            <w:tcW w:w="1335" w:type="dxa"/>
            <w:vAlign w:val="center"/>
          </w:tcPr>
          <w:p w14:paraId="2A16743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  <w:shd w:val="clear" w:fill="FFFFFF"/>
                <w:vertAlign w:val="baseline"/>
                <w:lang w:val="en-US" w:eastAsia="zh-CN"/>
              </w:rPr>
              <w:t>年龄</w:t>
            </w:r>
          </w:p>
        </w:tc>
        <w:tc>
          <w:tcPr>
            <w:tcW w:w="1800" w:type="dxa"/>
            <w:vAlign w:val="center"/>
          </w:tcPr>
          <w:p w14:paraId="3E1CB41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  <w:shd w:val="clear" w:fill="FFFFFF"/>
                <w:vertAlign w:val="baseline"/>
                <w:lang w:val="en-US" w:eastAsia="zh-CN"/>
              </w:rPr>
              <w:t>学历</w:t>
            </w:r>
          </w:p>
        </w:tc>
        <w:tc>
          <w:tcPr>
            <w:tcW w:w="2685" w:type="dxa"/>
            <w:vAlign w:val="center"/>
          </w:tcPr>
          <w:p w14:paraId="1CDFE9B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  <w:shd w:val="clear" w:fill="FFFFFF"/>
                <w:vertAlign w:val="baseline"/>
                <w:lang w:val="en-US" w:eastAsia="zh-CN"/>
              </w:rPr>
              <w:t>岗位需求</w:t>
            </w:r>
          </w:p>
        </w:tc>
        <w:tc>
          <w:tcPr>
            <w:tcW w:w="3901" w:type="dxa"/>
            <w:vAlign w:val="center"/>
          </w:tcPr>
          <w:p w14:paraId="42602C8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  <w:shd w:val="clear" w:fill="FFFFFF"/>
                <w:vertAlign w:val="baseline"/>
                <w:lang w:val="en-US" w:eastAsia="zh-CN"/>
              </w:rPr>
              <w:t>岗位职责</w:t>
            </w:r>
          </w:p>
        </w:tc>
      </w:tr>
      <w:tr w14:paraId="6C247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945" w:type="dxa"/>
            <w:vAlign w:val="center"/>
          </w:tcPr>
          <w:p w14:paraId="0916B4C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/>
              </w:rPr>
              <w:t>1</w:t>
            </w:r>
          </w:p>
        </w:tc>
        <w:tc>
          <w:tcPr>
            <w:tcW w:w="2070" w:type="dxa"/>
            <w:vAlign w:val="center"/>
          </w:tcPr>
          <w:p w14:paraId="4136193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u w:val="none"/>
                <w:shd w:val="clear" w:fill="FFFFFF"/>
                <w:vertAlign w:val="baseline"/>
                <w:lang w:val="en-US" w:eastAsia="zh-CN"/>
              </w:rPr>
              <w:t>技术负责人（001）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u w:val="none"/>
                <w:shd w:val="clear" w:fill="FFFFFF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u w:val="none"/>
                <w:shd w:val="clear" w:fill="FFFFFF"/>
                <w:vertAlign w:val="baseline"/>
                <w:lang w:val="en-US" w:eastAsia="zh-CN"/>
              </w:rPr>
              <w:t>(铜陵满江红建设工程有限公司)</w:t>
            </w:r>
          </w:p>
        </w:tc>
        <w:tc>
          <w:tcPr>
            <w:tcW w:w="1020" w:type="dxa"/>
            <w:vAlign w:val="center"/>
          </w:tcPr>
          <w:p w14:paraId="3455A1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u w:val="none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335" w:type="dxa"/>
            <w:vAlign w:val="center"/>
          </w:tcPr>
          <w:p w14:paraId="59A1CE0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u w:val="none"/>
                <w:shd w:val="clear" w:fill="FFFFFF"/>
                <w:vertAlign w:val="baseline"/>
                <w:lang w:val="en-US" w:eastAsia="zh-CN"/>
              </w:rPr>
              <w:t>43周岁及以下</w:t>
            </w:r>
          </w:p>
          <w:p w14:paraId="2659116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both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4646148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u w:val="none"/>
                <w:shd w:val="clear" w:fill="FFFFFF"/>
                <w:vertAlign w:val="baseline"/>
                <w:lang w:val="en-US" w:eastAsia="zh-CN"/>
              </w:rPr>
              <w:t>国家承认本科及以上学历</w:t>
            </w:r>
          </w:p>
        </w:tc>
        <w:tc>
          <w:tcPr>
            <w:tcW w:w="2685" w:type="dxa"/>
            <w:vAlign w:val="center"/>
          </w:tcPr>
          <w:p w14:paraId="7E54706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u w:val="none"/>
                <w:shd w:val="clear" w:fill="FFFFFF"/>
                <w:vertAlign w:val="baseline"/>
                <w:lang w:val="en-US" w:eastAsia="zh-CN"/>
              </w:rPr>
              <w:t>1、从事工程施工技术管理工作8年以上工作经验；</w:t>
            </w:r>
          </w:p>
          <w:p w14:paraId="4642248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u w:val="none"/>
                <w:shd w:val="clear" w:fill="FFFFFF"/>
                <w:vertAlign w:val="baseline"/>
                <w:lang w:val="en-US" w:eastAsia="zh-CN"/>
              </w:rPr>
              <w:t>2、建造师职业资格(市政公用工程、建筑工程、机电工程3个专业之一）；</w:t>
            </w:r>
          </w:p>
          <w:p w14:paraId="2F719D0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u w:val="none"/>
                <w:shd w:val="clear" w:fill="FFFFFF"/>
                <w:vertAlign w:val="baseline"/>
                <w:lang w:val="en-US" w:eastAsia="zh-CN"/>
              </w:rPr>
              <w:t>3、高级工程师（市政公用工程、建筑工程、机电工程3个专业之一）；</w:t>
            </w:r>
          </w:p>
          <w:p w14:paraId="2849312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u w:val="none"/>
                <w:shd w:val="clear" w:fill="FFFFFF"/>
                <w:vertAlign w:val="baseline"/>
                <w:lang w:val="en-US" w:eastAsia="zh-CN"/>
              </w:rPr>
              <w:t>4、同时具有市政公用工程、建筑工程、机电工程3个专业之一的一级建造师或一级造价工程师职业资格的优先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u w:val="none"/>
                <w:shd w:val="clear" w:fill="FFFFFF"/>
                <w:vertAlign w:val="baseline"/>
                <w:lang w:val="en-US" w:eastAsia="zh-CN"/>
              </w:rPr>
              <w:t>；</w:t>
            </w:r>
          </w:p>
          <w:p w14:paraId="2EF77D6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u w:val="none"/>
                <w:shd w:val="clear" w:fill="FFFFFF"/>
                <w:vertAlign w:val="baseline"/>
                <w:lang w:val="en-US" w:eastAsia="zh-CN"/>
              </w:rPr>
              <w:t>5、组织协调能力强，吃苦耐劳，有一定的综合管理、组织协调及处理突发事件的能力。</w:t>
            </w:r>
          </w:p>
        </w:tc>
        <w:tc>
          <w:tcPr>
            <w:tcW w:w="3901" w:type="dxa"/>
            <w:vAlign w:val="center"/>
          </w:tcPr>
          <w:p w14:paraId="389AE5D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 w:eastAsia="zh-CN"/>
              </w:rPr>
              <w:t>负责企业及项目的技术管理、技术指导、领导技术人员执行技术规范、操作规程、安全、质量标准；</w:t>
            </w:r>
          </w:p>
          <w:p w14:paraId="7F25D82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 w:eastAsia="zh-CN"/>
              </w:rPr>
              <w:t>主持所在企业及项目的技术会议，组织工程技术人员学习、贯彻技术标准、规范、规程及技术管理制度；</w:t>
            </w:r>
          </w:p>
          <w:p w14:paraId="49C61E7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 w:eastAsia="zh-CN"/>
              </w:rPr>
              <w:t>负责图纸预审、会审，办理设计变更、签证及技术核定，向施工员及有关人员进行施工组织设计交底；</w:t>
            </w:r>
          </w:p>
          <w:p w14:paraId="6121211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 w:eastAsia="zh-CN"/>
              </w:rPr>
              <w:t>负责项目的施工组织设计与重要施工方案的编制；审核、审批一般项目的施工组织设计及一般施工方案，并督促、检查实施情况；</w:t>
            </w:r>
          </w:p>
          <w:p w14:paraId="31A114D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 w:eastAsia="zh-CN"/>
              </w:rPr>
              <w:t>5、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 w:eastAsia="zh-CN"/>
              </w:rPr>
              <w:t>督促项目技术质量人员按规范、规程和设计图进行施工活动；督促、检查工程档案各项技术资料的收集、整理、归档，发现问题及时处理；</w:t>
            </w:r>
          </w:p>
          <w:p w14:paraId="782A844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 w:eastAsia="zh-CN"/>
              </w:rPr>
              <w:t>负责新技术、新材料、新工艺的推广应用，组织工程技术人员参加培训；</w:t>
            </w:r>
          </w:p>
        </w:tc>
      </w:tr>
    </w:tbl>
    <w:p w14:paraId="2EC88E2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9FDEDC9-28F0-48F5-B1B5-AB80BBACF8BA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3E926F49-6113-4D99-AB63-B95D404182B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DA24D3AE-E1E8-44E9-9D3C-061B26035A2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8A369A"/>
    <w:rsid w:val="006B5A87"/>
    <w:rsid w:val="01641B45"/>
    <w:rsid w:val="133412FF"/>
    <w:rsid w:val="17DB0B89"/>
    <w:rsid w:val="1BFC242F"/>
    <w:rsid w:val="1F9A4E7E"/>
    <w:rsid w:val="22DD64E1"/>
    <w:rsid w:val="22FB3ADB"/>
    <w:rsid w:val="26F81F26"/>
    <w:rsid w:val="2BFD7B61"/>
    <w:rsid w:val="3A2E7F5C"/>
    <w:rsid w:val="3B464888"/>
    <w:rsid w:val="41A9743D"/>
    <w:rsid w:val="498A369A"/>
    <w:rsid w:val="49941E77"/>
    <w:rsid w:val="4FBB537A"/>
    <w:rsid w:val="55C7128B"/>
    <w:rsid w:val="56B712A0"/>
    <w:rsid w:val="58783EDE"/>
    <w:rsid w:val="5A291BE7"/>
    <w:rsid w:val="5C511A7B"/>
    <w:rsid w:val="600600D3"/>
    <w:rsid w:val="65DA47D8"/>
    <w:rsid w:val="65DB266E"/>
    <w:rsid w:val="67002A3B"/>
    <w:rsid w:val="68B5643C"/>
    <w:rsid w:val="6F11762D"/>
    <w:rsid w:val="6FC0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581</Words>
  <Characters>587</Characters>
  <Lines>0</Lines>
  <Paragraphs>0</Paragraphs>
  <TotalTime>1</TotalTime>
  <ScaleCrop>false</ScaleCrop>
  <LinksUpToDate>false</LinksUpToDate>
  <CharactersWithSpaces>587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2025-07-08T01:35:00Z</dcterms:created>
  <dc:creator>rayta</dc:creator>
  <cp:lastModifiedBy>rayta</cp:lastModifiedBy>
  <dcterms:modified xsi:type="dcterms:W3CDTF">2026-01-14T07:34:03Z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402D1E4039F9469A8A630C79E536A479_13</vt:lpwstr>
  </property>
  <property fmtid="{D5CDD505-2E9C-101B-9397-08002B2CF9AE}" pid="4" name="KSOTemplateDocerSaveRecord">
    <vt:lpwstr>eyJoZGlkIjoiY2U1N2JlYWFjNmY2MjBlNzI3YTk3NDNkOWNhYzQ3NzQiLCJ1c2VySWQiOiIxMDEzMTMzOTk2In0=</vt:lpwstr>
  </property>
</Properties>
</file>