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重庆市万州区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燕山乡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公开招聘全日制公益性岗位公告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为进一步提高基层就失业管理和社会保障工作服务水平，确保工作有序推进，经研究决定面向社会招聘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全日制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公益性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，现将有关招聘事宜公告如下：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一、招聘岗位和名额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燕山乡拟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招聘全日制公益性岗位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（乡村振兴信息员）1名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二、岗位要求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645" w:right="0" w:firstLine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人员身份：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脱贫人口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、监测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人口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645" w:right="0" w:firstLine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文化水平：大专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及以上文化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三、薪资待遇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按照我区最低工资标准2330元/人/月执行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，缴纳养老保险费、医疗保险费、失业保险费、工伤保险费和生育保险费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四、工作地点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区燕山乡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报名时间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right="0" w:rightChars="0" w:firstLine="620" w:firstLineChars="200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2025年1月16日至1月20日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六、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联系电话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023-58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574188   13896230626（曾老师）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七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、现场报名地址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重庆市万州区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复兴街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74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燕山乡便民服务中心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right="0" w:firstLine="3040" w:firstLineChars="8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eastAsia="zh-CN"/>
        </w:rPr>
        <w:t>重庆市万州区燕山乡人民政府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right="0" w:firstLine="4180" w:firstLineChars="11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eastAsia="zh-CN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B9638"/>
    <w:multiLevelType w:val="singleLevel"/>
    <w:tmpl w:val="3A9B963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jMzZTg3M2YyODg4NDM0MmUyYmFjODAwYTJjZjUifQ=="/>
  </w:docVars>
  <w:rsids>
    <w:rsidRoot w:val="00000000"/>
    <w:rsid w:val="035528A4"/>
    <w:rsid w:val="06126A81"/>
    <w:rsid w:val="08BA6183"/>
    <w:rsid w:val="0AC07C99"/>
    <w:rsid w:val="0B6131F9"/>
    <w:rsid w:val="0DD21BB6"/>
    <w:rsid w:val="0F20546D"/>
    <w:rsid w:val="180E7C45"/>
    <w:rsid w:val="1BA90175"/>
    <w:rsid w:val="1DAD3128"/>
    <w:rsid w:val="1FBF278C"/>
    <w:rsid w:val="223E3F20"/>
    <w:rsid w:val="23846C16"/>
    <w:rsid w:val="264305F8"/>
    <w:rsid w:val="26A83CB9"/>
    <w:rsid w:val="26F80A8F"/>
    <w:rsid w:val="30095944"/>
    <w:rsid w:val="34AD7C7E"/>
    <w:rsid w:val="38F97E31"/>
    <w:rsid w:val="3C344E74"/>
    <w:rsid w:val="3F2C5A5C"/>
    <w:rsid w:val="3F480456"/>
    <w:rsid w:val="44707A15"/>
    <w:rsid w:val="46311B33"/>
    <w:rsid w:val="47C04D96"/>
    <w:rsid w:val="51976B19"/>
    <w:rsid w:val="52A54F76"/>
    <w:rsid w:val="5E623B90"/>
    <w:rsid w:val="5EBF833D"/>
    <w:rsid w:val="5F2D214C"/>
    <w:rsid w:val="629C0172"/>
    <w:rsid w:val="6E49516A"/>
    <w:rsid w:val="6F077CDD"/>
    <w:rsid w:val="73762F12"/>
    <w:rsid w:val="78C7620A"/>
    <w:rsid w:val="79AA20A9"/>
    <w:rsid w:val="7AED5F75"/>
    <w:rsid w:val="7BA47232"/>
    <w:rsid w:val="7D77F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318</Characters>
  <Lines>0</Lines>
  <Paragraphs>0</Paragraphs>
  <TotalTime>10</TotalTime>
  <ScaleCrop>false</ScaleCrop>
  <LinksUpToDate>false</LinksUpToDate>
  <CharactersWithSpaces>318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2024-04-24T14:24:00Z</dcterms:created>
  <dc:creator>Administrator</dc:creator>
  <cp:lastModifiedBy>user</cp:lastModifiedBy>
  <cp:lastPrinted>2025-04-08T11:27:00Z</cp:lastPrinted>
  <dcterms:modified xsi:type="dcterms:W3CDTF">2026-01-16T10:26:25Z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75DCAA625CA34066B89509DE9C15AE28_12</vt:lpwstr>
  </property>
  <property fmtid="{D5CDD505-2E9C-101B-9397-08002B2CF9AE}" pid="4" name="KSOTemplateDocerSaveRecord">
    <vt:lpwstr>eyJoZGlkIjoiM2M0NjUzNTUxNTA0Nzg4ZjUxNDVkZjViM2Q1MWM0ZDkiLCJ1c2VySWQiOiI0MzAyNzAwNTIifQ==</vt:lpwstr>
  </property>
</Properties>
</file>