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74"/>
        <w:gridCol w:w="583"/>
        <w:gridCol w:w="3075"/>
        <w:gridCol w:w="3618"/>
      </w:tblGrid>
      <w:tr w14:paraId="3EC7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0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济南泉易采工程管理有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限公司招聘岗位计划表</w:t>
            </w:r>
          </w:p>
        </w:tc>
      </w:tr>
      <w:tr w14:paraId="771E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6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7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19540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7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1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</w:tr>
      <w:tr w14:paraId="6DE2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2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0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3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44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1.负责起草、撰写各类公文、报告、总结、通知、请示、函件等文件，确保内容准确、条理清晰、语言规范；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2.对文件进行审核、校对和修改，保证文件质量，协助领导完成文件的签发和印发工作；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3.负责文件、资料的接收、登记、呈（传）阅、办理等；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4.负责公司内控制度及各项决策决议的执行、督办、催办；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5.完成公司领导交办的其他工作事项。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80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及以上学历，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硕士及以上学位，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文学、行政管理、法学、新闻学等相关专业；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2.年龄35周岁及以下；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2年及以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上文秘、行政或相关领域工作经验；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4.具有良好的书面、口头表达能力；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5.具有政府机关、大型企业、金融机构等工作背景者优先。</w:t>
            </w:r>
          </w:p>
        </w:tc>
      </w:tr>
      <w:tr w14:paraId="3ADD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B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1A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业务经理岗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4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0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1.负责与政府、客户、合作伙伴等相关方的沟通和协调工作，协助完成有关业务合同签订和推进；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2.负责做好客户业务咨询、款项支付及售后服务，协助客户解决采购、售后服务等问题；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3.维护和拓展客户及社会资源，提升公司在有关领域的知名度和竞争力；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4.撰写市场分析报告、服务方案，反馈客户意见，并针对客户反馈提出相关解决方案；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5.完成公司领导交办的其他工作事项。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6E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1.全日制本科及以上学历，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学士及以上学位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，市场营销、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财务管理、经济学、工商管理、计算机等相关专业；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2.年龄35周岁及以下；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3.具有良好的客户服务意识，工作积极主动，责任心强，具有良好的适应性和承受工作压力的能力；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4.具有政府采购、工程招投标、金融机构从业、行业客户营销等经验者优先。</w:t>
            </w:r>
          </w:p>
        </w:tc>
      </w:tr>
      <w:tr w14:paraId="335A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9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D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6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1.负责开发、评估与维护合格供应商资源；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2.执行询比价、谈判及招标，实现采购成本优化；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3.跟进采购订单，确保物料/服务按时保质交付；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4.负责采购合同的拟定、签订与履约跟踪；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5.定期考核供应商绩效，处理合作问题；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6.确保采购活动符合公司制度与法律法规；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7.对接需求部门，协调解决采购相关问题；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8.完成公司领导交办的其他工作事项。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B9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全日制本科及以上学历，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学士及以上学位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，供应链管理、工商管理、市场营销、计算机等相关专业；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2.年龄35周岁及以下；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3.具备良好的沟通表达能力，做事沉稳、工作细致、思路清晰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、具备较强的责任心；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4.具有大型企业、国企采购经验者优先。</w:t>
            </w:r>
          </w:p>
        </w:tc>
      </w:tr>
      <w:tr w14:paraId="7927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2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2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数据管理及分析岗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8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1.负责管理平台信息化数据，进行数据采集、统计分析等工作；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2.配合财务部门完成数据对账及审计；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3.监控订单状态，配合财务部门完成收款确认等工作；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4.处理供应链平台交易结算，核对订单、发票及付款单；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5.完成公司领导交办的其他工作事项。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B9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全日制本科及以上学历，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学士及以上学位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，统计学、大数据、计算机、财务等相关专业；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2.年龄35周岁及以下；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3.具有大型企业、国企供应链管理、数据治理分析经验者优先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672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0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6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1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1.负责日常费用报销审核、会计凭证编制及账务处理。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2.办理银行结算、现金收付业务，管理银行账户及日记账。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3.协助完成月度、季度纳税申报及发票管理工作。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4.定期进行往来对账等基础财务核对工作。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5.整理和保管会计档案，确保资料完整。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6.完成上级交办的其他财务相关工作。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8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1.全日制本科及以上学历，学士及以上学位，会计学、财务管理、审计学等相关专业；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3.熟练使用财务软件（如用友、金蝶等）及办公软件（尤其Excel，需掌握常用函数如VLOOKUP、SUMIF、数据透视表等）；</w:t>
            </w:r>
          </w:p>
          <w:p w14:paraId="34443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4.了解国家财经法规、会计准则和税务法规，熟悉基本的账务处理流程；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5.具有相关财务工作经验者优先；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6.具有中级会计职称或CPA证书者优先。</w:t>
            </w:r>
          </w:p>
        </w:tc>
      </w:tr>
      <w:tr w14:paraId="1E09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5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06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8A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备注：特别优秀者，可适当放宽</w:t>
            </w:r>
          </w:p>
        </w:tc>
      </w:tr>
    </w:tbl>
    <w:p w14:paraId="15FC0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32303-B92F-4376-9873-6EFC84F87D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969A98-F282-4281-882E-6AFC9035EC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227970-DC6D-40BF-B917-8226DDACF70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3138356-2467-4F29-9064-DCA6DD3176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B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2026-01-27T06:41:40Z</dcterms:created>
  <dc:creator>33768</dc:creator>
  <cp:lastModifiedBy>陈文文</cp:lastModifiedBy>
  <dcterms:modified xsi:type="dcterms:W3CDTF">2026-01-27T06:42:28Z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eyJoZGlkIjoiYmEwZDBhOGJhZDY3MTI0ODk3ZDAyNDJiN2I0NjU3M2MiLCJ1c2VySWQiOiI0NTczMTkwNDUifQ==</vt:lpwstr>
  </property>
  <property fmtid="{D5CDD505-2E9C-101B-9397-08002B2CF9AE}" pid="4" name="ICV">
    <vt:lpwstr>C669CDF49A1B4FC7B8F666696623F35F_12</vt:lpwstr>
  </property>
</Properties>
</file>