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1EB1B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6F8D376C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江苏大众教科书店有限公司公开招聘南通分公司工作人员</w:t>
      </w:r>
    </w:p>
    <w:p w14:paraId="513D3061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岗位简介表</w:t>
      </w:r>
    </w:p>
    <w:tbl>
      <w:tblPr>
        <w:tblStyle w:val="4"/>
        <w:tblpPr w:leftFromText="180" w:rightFromText="180" w:vertAnchor="text" w:horzAnchor="page" w:tblpX="1" w:tblpY="596"/>
        <w:tblOverlap w:val="never"/>
        <w:tblW w:w="164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925"/>
        <w:gridCol w:w="663"/>
        <w:gridCol w:w="830"/>
        <w:gridCol w:w="1120"/>
        <w:gridCol w:w="6099"/>
        <w:gridCol w:w="5488"/>
      </w:tblGrid>
      <w:tr w14:paraId="0878F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BDE6">
            <w:pPr>
              <w:spacing w:line="59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334EE">
            <w:pPr>
              <w:spacing w:line="59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431C4">
            <w:pPr>
              <w:spacing w:line="59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FF983">
            <w:pPr>
              <w:spacing w:line="59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AF917">
            <w:pPr>
              <w:spacing w:line="59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BCA4D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10D82">
            <w:pPr>
              <w:spacing w:line="59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其他</w:t>
            </w:r>
          </w:p>
        </w:tc>
      </w:tr>
      <w:tr w14:paraId="60C0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2" w:hRule="atLeast"/>
        </w:trPr>
        <w:tc>
          <w:tcPr>
            <w:tcW w:w="1352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69A1C21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1D203"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业务员</w:t>
            </w: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D368C"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D2447">
            <w:pPr>
              <w:spacing w:line="59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本科及以上学历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655FE">
            <w:pPr>
              <w:spacing w:line="590" w:lineRule="exac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师范、市场营销、旅游等相关专业</w:t>
            </w:r>
          </w:p>
        </w:tc>
        <w:tc>
          <w:tcPr>
            <w:tcW w:w="6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CA823"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1.负责江苏省中小学图书馆馆配、午休课桌椅及教育装备业务的拓展，客户关系的维护，订单货款的跟进;</w:t>
            </w:r>
          </w:p>
          <w:p w14:paraId="036AA8EA">
            <w:pPr>
              <w:spacing w:line="590" w:lineRule="exac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2.制定工作目标和计划，完成公司既定的销售指标;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3.完成上级交办的其他工作。</w:t>
            </w:r>
          </w:p>
          <w:p w14:paraId="3ED25F89"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A627A"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1.本科及以上学历，师范类院校毕业优先，能适应出差(省内)，有图书、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课桌椅、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教育行业销售经验者优先，有图书发行员证优先;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2.形象气质佳，性格开朗，善于沟通，能接受出差;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3.1-3年以上同行业工作经验优先，党员优先;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4.年龄22-30。</w:t>
            </w:r>
          </w:p>
        </w:tc>
      </w:tr>
      <w:tr w14:paraId="1D238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2" w:hRule="atLeast"/>
        </w:trPr>
        <w:tc>
          <w:tcPr>
            <w:tcW w:w="1352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87E7D44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DADA4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业务</w:t>
            </w:r>
          </w:p>
          <w:p w14:paraId="4AF69252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经理</w:t>
            </w: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6CB6C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05EFE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本科及以上学历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0318E">
            <w:pPr>
              <w:spacing w:line="59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师范、市场营销、旅游等相关专业</w:t>
            </w:r>
          </w:p>
        </w:tc>
        <w:tc>
          <w:tcPr>
            <w:tcW w:w="6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D30F8"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1、贯彻执行总经理办公会议决议，在总经理的领导下，负责分管教装部的日常工作；</w:t>
            </w:r>
          </w:p>
          <w:p w14:paraId="682035E8"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2、带领团队完成区域市场拓展及重点客户覆盖，根据公司销售战略计划，完成区域销售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标；</w:t>
            </w:r>
          </w:p>
          <w:p w14:paraId="021A5250"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3、组织搜集市场信息，进行深入的分析和研究，提供市场运作方向性建议或改进措施；</w:t>
            </w:r>
          </w:p>
          <w:p w14:paraId="166CA9F9"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4、负责教装部门的日常工作，负责公司报刊、图书销售工作；</w:t>
            </w:r>
          </w:p>
          <w:p w14:paraId="6566F0C4"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5、负责部门销售人员招募、选择、培训、调配、销售业绩的考察评估；</w:t>
            </w:r>
          </w:p>
          <w:p w14:paraId="16F8CAE0"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6、总经理临时交办的其他工作。</w:t>
            </w:r>
          </w:p>
        </w:tc>
        <w:tc>
          <w:tcPr>
            <w:tcW w:w="5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24522"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年龄30-35岁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师范类院校毕业优先，能适应出差（省内），有图书、教育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装备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行业销售经验者、有客户资源者优先考虑，党员优先；</w:t>
            </w:r>
          </w:p>
          <w:p w14:paraId="4D5B2B4B"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2、有较强的学习与执行力，能承受一定压力，能完成公司规定的销售任务；</w:t>
            </w:r>
          </w:p>
          <w:p w14:paraId="560DA854">
            <w:pPr>
              <w:spacing w:line="59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3、具有较强的观察力、快速准确的反应能力以及较强的分析能力，有良好的市场判断能力和开拓能力，良好的团队合作精神；</w:t>
            </w:r>
          </w:p>
          <w:p w14:paraId="432849F6">
            <w:pPr>
              <w:spacing w:line="590" w:lineRule="exac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4、对公司整体运营协作概念清晰，有效控制成本。</w:t>
            </w:r>
          </w:p>
        </w:tc>
      </w:tr>
    </w:tbl>
    <w:p w14:paraId="6BDEEF4A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F557596"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6260B8F9-084E-496D-A33C-7E695FDBE0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91D1DEE-2798-497A-8B67-1840BC0F9C5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QxZTYzZjEyZjlmMjZkMGY5ODI0NGZiNWY2ODI3MDAifQ=="/>
  </w:docVars>
  <w:rsids>
    <w:rsidRoot w:val="00FF0C58"/>
    <w:rsid w:val="000108C3"/>
    <w:rsid w:val="00060B51"/>
    <w:rsid w:val="003C47DE"/>
    <w:rsid w:val="0079186A"/>
    <w:rsid w:val="007A6B15"/>
    <w:rsid w:val="00804019"/>
    <w:rsid w:val="0090258F"/>
    <w:rsid w:val="00A315E5"/>
    <w:rsid w:val="00A37691"/>
    <w:rsid w:val="00B74A75"/>
    <w:rsid w:val="00CB14DA"/>
    <w:rsid w:val="00D70EDB"/>
    <w:rsid w:val="00FF0C58"/>
    <w:rsid w:val="125A75F4"/>
    <w:rsid w:val="1DAA48BB"/>
    <w:rsid w:val="24C56013"/>
    <w:rsid w:val="30E42580"/>
    <w:rsid w:val="3E12036A"/>
    <w:rsid w:val="48063A17"/>
    <w:rsid w:val="5FAD68D3"/>
    <w:rsid w:val="60ED29CB"/>
    <w:rsid w:val="780573A4"/>
    <w:rsid w:val="7ADA40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278</Characters>
  <Lines>1</Lines>
  <Paragraphs>1</Paragraphs>
  <TotalTime>0</TotalTime>
  <ScaleCrop>false</ScaleCrop>
  <LinksUpToDate>false</LinksUpToDate>
  <CharactersWithSpaces>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2022-10-13T08:05:00Z</dcterms:created>
  <dc:creator>a</dc:creator>
  <cp:lastModifiedBy>虫小妞 。</cp:lastModifiedBy>
  <dcterms:modified xsi:type="dcterms:W3CDTF">2026-01-28T06:33:20Z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A78BF1FDA8104A0E8243A3941C21879A_12</vt:lpwstr>
  </property>
  <property fmtid="{D5CDD505-2E9C-101B-9397-08002B2CF9AE}" pid="4" name="KSOTemplateDocerSaveRecord">
    <vt:lpwstr>eyJoZGlkIjoiYWQxZTYzZjEyZjlmMjZkMGY5ODI0NGZiNWY2ODI3MDAiLCJ1c2VySWQiOiI4NjA0OTM1NDYifQ==</vt:lpwstr>
  </property>
</Properties>
</file>