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重庆市荣昌区公益性岗位报名登记表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填表日期：　　年　 月　 日</w:t>
      </w:r>
      <w:bookmarkStart w:id="0" w:name="_GoBack"/>
      <w:bookmarkEnd w:id="0"/>
    </w:p>
    <w:tbl>
      <w:tblPr>
        <w:tblStyle w:val="3"/>
        <w:tblW w:w="8877" w:type="dxa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952"/>
        <w:gridCol w:w="1170"/>
        <w:gridCol w:w="2364"/>
        <w:gridCol w:w="2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姓名</w:t>
            </w:r>
          </w:p>
        </w:tc>
        <w:tc>
          <w:tcPr>
            <w:tcW w:w="1952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性别</w:t>
            </w:r>
          </w:p>
        </w:tc>
        <w:tc>
          <w:tcPr>
            <w:tcW w:w="2364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019" w:type="dxa"/>
            <w:vMerge w:val="restart"/>
            <w:vAlign w:val="center"/>
          </w:tcPr>
          <w:p>
            <w:pPr>
              <w:jc w:val="both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学历</w:t>
            </w:r>
          </w:p>
        </w:tc>
        <w:tc>
          <w:tcPr>
            <w:tcW w:w="1952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>
            <w:pPr>
              <w:ind w:left="0" w:leftChars="0" w:firstLine="280" w:firstLineChars="100"/>
              <w:jc w:val="left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报名</w:t>
            </w:r>
          </w:p>
          <w:p>
            <w:pPr>
              <w:ind w:left="0" w:leftChars="0" w:firstLine="280" w:firstLineChars="100"/>
              <w:jc w:val="left"/>
              <w:rPr>
                <w:rFonts w:hint="eastAsia" w:ascii="方正仿宋_GBK" w:hAnsi="楷体" w:eastAsia="方正仿宋_GBK"/>
                <w:sz w:val="24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岗位</w:t>
            </w:r>
          </w:p>
        </w:tc>
        <w:tc>
          <w:tcPr>
            <w:tcW w:w="2364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019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left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身份证号</w:t>
            </w:r>
          </w:p>
        </w:tc>
        <w:tc>
          <w:tcPr>
            <w:tcW w:w="5486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019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毕业学校</w:t>
            </w:r>
          </w:p>
        </w:tc>
        <w:tc>
          <w:tcPr>
            <w:tcW w:w="312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364" w:type="dxa"/>
            <w:vAlign w:val="center"/>
          </w:tcPr>
          <w:p>
            <w:pPr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3122" w:type="dxa"/>
            <w:gridSpan w:val="2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  <w:tc>
          <w:tcPr>
            <w:tcW w:w="2364" w:type="dxa"/>
            <w:vAlign w:val="center"/>
          </w:tcPr>
          <w:p>
            <w:pPr>
              <w:jc w:val="both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2019" w:type="dxa"/>
            <w:vAlign w:val="center"/>
          </w:tcPr>
          <w:p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372" w:type="dxa"/>
            <w:vAlign w:val="center"/>
          </w:tcPr>
          <w:p>
            <w:pPr>
              <w:spacing w:line="400" w:lineRule="exact"/>
              <w:ind w:left="0" w:leftChars="0" w:firstLine="0" w:firstLineChars="0"/>
              <w:jc w:val="both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750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Cs w:val="21"/>
              </w:rPr>
              <w:t>□离校两年内高校毕业生、□复员退伍军人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8877" w:type="dxa"/>
            <w:gridSpan w:val="5"/>
            <w:vAlign w:val="top"/>
          </w:tcPr>
          <w:p>
            <w:pPr>
              <w:jc w:val="center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>个  人  简  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941B5"/>
    <w:rsid w:val="7AC9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2026-02-28T09:15:00Z</dcterms:created>
  <dc:creator>Administrator</dc:creator>
  <cp:lastModifiedBy>Administrator</cp:lastModifiedBy>
  <dcterms:modified xsi:type="dcterms:W3CDTF">2026-02-28T09:32:05Z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