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3283C">
      <w:pPr>
        <w:spacing w:line="400" w:lineRule="exact"/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  <w:lang w:val="en-US" w:eastAsia="zh-CN"/>
        </w:rPr>
        <w:t>1</w:t>
      </w:r>
    </w:p>
    <w:p w14:paraId="058F9431">
      <w:pPr>
        <w:spacing w:line="400" w:lineRule="exact"/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  <w:lang w:val="en-US" w:eastAsia="zh-CN"/>
        </w:rPr>
      </w:pPr>
    </w:p>
    <w:p w14:paraId="3199FE06">
      <w:pPr>
        <w:spacing w:line="400" w:lineRule="exact"/>
        <w:jc w:val="center"/>
        <w:rPr>
          <w:rFonts w:hint="default" w:ascii="黑体" w:hAnsi="黑体" w:eastAsia="黑体" w:cs="黑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lang w:eastAsia="zh-CN"/>
        </w:rPr>
        <w:t>桐乡市桐卫人力资源服务有限公司招聘劳务派遣人员岗位需求表</w:t>
      </w:r>
    </w:p>
    <w:p w14:paraId="2D6F0BB9">
      <w:pPr>
        <w:rPr>
          <w:color w:val="auto"/>
          <w:highlight w:val="none"/>
        </w:rPr>
      </w:pPr>
    </w:p>
    <w:tbl>
      <w:tblPr>
        <w:tblStyle w:val="3"/>
        <w:tblpPr w:leftFromText="180" w:rightFromText="180" w:vertAnchor="text" w:horzAnchor="page" w:tblpX="726" w:tblpY="500"/>
        <w:tblOverlap w:val="never"/>
        <w:tblW w:w="156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720"/>
        <w:gridCol w:w="1230"/>
        <w:gridCol w:w="690"/>
        <w:gridCol w:w="1170"/>
        <w:gridCol w:w="1725"/>
        <w:gridCol w:w="1725"/>
        <w:gridCol w:w="990"/>
        <w:gridCol w:w="3665"/>
        <w:gridCol w:w="2125"/>
      </w:tblGrid>
      <w:tr w14:paraId="12594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3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F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2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6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5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1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E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5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户籍</w:t>
            </w: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0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技术资格及其他要求等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4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</w:p>
        </w:tc>
      </w:tr>
      <w:tr w14:paraId="3E4D5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6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A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桐乡市桐享健康产业发展有限公司及其下属公司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1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财务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0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D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全日制大专及以上学历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8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35周岁以下（1990年3月5日以后出生）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1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会计相关专业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E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限桐乡户籍</w:t>
            </w: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F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具有初级会计（助理会计师）及以上职称，具备2年及以上财务工作经验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E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不少于7万（含五险及福利）</w:t>
            </w:r>
          </w:p>
        </w:tc>
      </w:tr>
    </w:tbl>
    <w:p w14:paraId="46AD226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938EC"/>
    <w:rsid w:val="6949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2026-03-05T06:38:00Z</dcterms:created>
  <dc:creator>晨曦雀语</dc:creator>
  <cp:lastModifiedBy>晨曦雀语</cp:lastModifiedBy>
  <dcterms:modified xsi:type="dcterms:W3CDTF">2026-03-05T06:38:31Z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547CA171FD8F439191C88117597E6FE6_11</vt:lpwstr>
  </property>
  <property fmtid="{D5CDD505-2E9C-101B-9397-08002B2CF9AE}" pid="4" name="KSOTemplateDocerSaveRecord">
    <vt:lpwstr>eyJoZGlkIjoiZTVmMGQwYTg1OTk0YzA5YzI0ZjkxMjZkZjU0NDkyNTUiLCJ1c2VySWQiOiI1NDg1OTI3MjUifQ==</vt:lpwstr>
  </property>
</Properties>
</file>