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C3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1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i w:val="0"/>
          <w:caps w:val="0"/>
          <w:color w:val="010000"/>
          <w:spacing w:val="0"/>
          <w:kern w:val="0"/>
          <w:sz w:val="44"/>
          <w:szCs w:val="44"/>
          <w:shd w:val="clear" w:color="auto" w:fill="FFFFFF"/>
          <w:lang w:val="en-US" w:eastAsia="zh-CN" w:bidi="ar-SA"/>
        </w:rPr>
        <w:t>宜春市三鑫车辆安全技术检测有限公司</w:t>
      </w:r>
    </w:p>
    <w:p w14:paraId="6348D9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i w:val="0"/>
          <w:caps w:val="0"/>
          <w:color w:val="010000"/>
          <w:spacing w:val="0"/>
          <w:kern w:val="0"/>
          <w:sz w:val="44"/>
          <w:szCs w:val="44"/>
          <w:shd w:val="clear" w:color="auto" w:fill="FFFFFF"/>
          <w:lang w:val="en-US" w:eastAsia="zh-CN" w:bidi="ar-SA"/>
        </w:rPr>
        <w:t>第二次公开招聘劳务派遣人员公告</w:t>
      </w:r>
    </w:p>
    <w:p w14:paraId="3A4FB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color w:val="auto"/>
          <w:sz w:val="32"/>
          <w:szCs w:val="32"/>
        </w:rPr>
      </w:pPr>
    </w:p>
    <w:p w14:paraId="0A6DA71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Fonts w:hint="eastAsia"/>
        </w:rPr>
        <w:t>宜春市三鑫车辆安全技术检测有限公司为宜春市国有资本投资运营集团有限公司紧密型子公司，主要承担着机动车安全技术检测和机动车排放污染物检测的安检机构</w:t>
      </w:r>
      <w:r>
        <w:rPr>
          <w:rFonts w:hint="eastAsia"/>
          <w:lang w:eastAsia="zh-CN"/>
        </w:rPr>
        <w:t>。</w:t>
      </w:r>
      <w:r>
        <w:rPr>
          <w:rFonts w:hint="eastAsia"/>
        </w:rPr>
        <w:t>因工作需要，</w:t>
      </w:r>
      <w:r>
        <w:rPr>
          <w:rFonts w:hint="eastAsia"/>
          <w:lang w:val="en-US" w:eastAsia="zh-CN"/>
        </w:rPr>
        <w:t>第一次报名人员未达到开考比例，现第二次</w:t>
      </w:r>
      <w:r>
        <w:rPr>
          <w:rFonts w:hint="eastAsia"/>
        </w:rPr>
        <w:t>面向社会公开招聘劳务派遣工作人员1名</w:t>
      </w:r>
      <w:r>
        <w:t>，现将有关事项公告如下：</w:t>
      </w:r>
    </w:p>
    <w:p w14:paraId="19C3AFA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一、报名条件及招聘岗位</w:t>
      </w:r>
    </w:p>
    <w:p w14:paraId="4F7D62C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（一）基本条件</w:t>
      </w:r>
    </w:p>
    <w:p w14:paraId="239AFCC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1.具有中华人民共和国国籍；</w:t>
      </w:r>
    </w:p>
    <w:p w14:paraId="210A2B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2.遵守中华人民共和国宪法，拥护中国共产党领导和社会主义制度；</w:t>
      </w:r>
    </w:p>
    <w:p w14:paraId="77DD57E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3.具有良好的政治素质和道德品行；</w:t>
      </w:r>
    </w:p>
    <w:p w14:paraId="5CCB37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4.具有符合岗位要求的文化程度和工作能力；</w:t>
      </w:r>
    </w:p>
    <w:p w14:paraId="7AA9C52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5.具有符合岗位要求的年龄、学历、经历等资格条件；</w:t>
      </w:r>
    </w:p>
    <w:p w14:paraId="61544C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6.具有正常履行职责的身体条件和心理素质；</w:t>
      </w:r>
    </w:p>
    <w:p w14:paraId="29F85D0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7.符合公开招聘岗位所需要的其他条件。</w:t>
      </w:r>
    </w:p>
    <w:p w14:paraId="13BFCC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应聘人员有下列情形之一者视为不合格，不得报名：</w:t>
      </w:r>
    </w:p>
    <w:p w14:paraId="0AF65F8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1.受过司法机关刑事处罚的；</w:t>
      </w:r>
    </w:p>
    <w:p w14:paraId="0BFF5A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2.正在接受司法机关立案侦查或纪检监察机关立案审查的；</w:t>
      </w:r>
    </w:p>
    <w:p w14:paraId="4BE728A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3.受到组织处理或党纪政纪处分影响期未结束或其他影响聘用的；</w:t>
      </w:r>
    </w:p>
    <w:p w14:paraId="2BDA29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4.在以往工作、生活中有弄虚作假、违法违规行为记录的；</w:t>
      </w:r>
    </w:p>
    <w:p w14:paraId="570A0CF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5.有不良信用记录黑名单或被列入失信联合惩戒名单的；</w:t>
      </w:r>
    </w:p>
    <w:p w14:paraId="70A95F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6.曾被开除公职的；</w:t>
      </w:r>
    </w:p>
    <w:p w14:paraId="3FBD48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7.其他不符合任职条件的。</w:t>
      </w:r>
    </w:p>
    <w:p w14:paraId="3789CEF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（二）招聘岗位及条件</w:t>
      </w:r>
    </w:p>
    <w:p w14:paraId="49F607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eastAsia="宋体"/>
          <w:lang w:val="en-US" w:eastAsia="zh-CN"/>
        </w:rPr>
      </w:pPr>
      <w:r>
        <w:t>1.</w:t>
      </w:r>
      <w:r>
        <w:rPr>
          <w:rFonts w:hint="eastAsia"/>
          <w:lang w:val="en-US" w:eastAsia="zh-CN"/>
        </w:rPr>
        <w:t>检测员1人</w:t>
      </w:r>
      <w:r>
        <w:rPr>
          <w:rFonts w:hint="eastAsia"/>
          <w:lang w:eastAsia="zh-CN"/>
        </w:rPr>
        <w:t>，</w:t>
      </w:r>
      <w:r>
        <w:rPr>
          <w:rFonts w:hint="eastAsia"/>
          <w:lang w:val="en-US" w:eastAsia="zh-CN"/>
        </w:rPr>
        <w:t>年龄：45周岁以下，不限男女，要求持有C1及以上驾驶证，有车辆检测工作经验的优先考虑。</w:t>
      </w:r>
    </w:p>
    <w:p w14:paraId="323A22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2.</w:t>
      </w:r>
      <w:r>
        <w:rPr>
          <w:rFonts w:hint="eastAsia"/>
        </w:rPr>
        <w:t>品行端正，工作严谨细致，沟通协调能力和执行能力强，责任心强，能独立完成上级领导交办的各项工作</w:t>
      </w:r>
      <w:r>
        <w:t>。</w:t>
      </w:r>
    </w:p>
    <w:p w14:paraId="01C4DE4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3.</w:t>
      </w:r>
      <w:r>
        <w:rPr>
          <w:rFonts w:hint="eastAsia"/>
          <w:lang w:val="en-US" w:eastAsia="zh-CN"/>
        </w:rPr>
        <w:t>大专</w:t>
      </w:r>
      <w:r>
        <w:rPr>
          <w:rFonts w:hint="eastAsia"/>
        </w:rPr>
        <w:t>及以上学历，熟悉基础电脑应用</w:t>
      </w:r>
      <w:r>
        <w:t>。</w:t>
      </w:r>
    </w:p>
    <w:p w14:paraId="31E27D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4.学历、学位应在报名时间之前取得。</w:t>
      </w:r>
    </w:p>
    <w:p w14:paraId="7EAEA1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二、招聘程序和方法</w:t>
      </w:r>
    </w:p>
    <w:p w14:paraId="7BB47B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本次招聘遵循公开、平等、竞争、差额择优的原则，按照报名、资格审查、面试、体检、组织考察、公示等程序进行。</w:t>
      </w:r>
    </w:p>
    <w:p w14:paraId="1E3F8A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（一）报名和资格审查</w:t>
      </w:r>
    </w:p>
    <w:p w14:paraId="7BD6440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color w:val="DE2126"/>
        </w:rPr>
        <w:t>1.报名时间及资格审查时间：2026年</w:t>
      </w:r>
      <w:r>
        <w:rPr>
          <w:rFonts w:hint="eastAsia"/>
          <w:color w:val="DE2126"/>
          <w:lang w:val="en-US" w:eastAsia="zh-CN"/>
        </w:rPr>
        <w:t>3</w:t>
      </w:r>
      <w:r>
        <w:rPr>
          <w:color w:val="DE2126"/>
        </w:rPr>
        <w:t>月</w:t>
      </w:r>
      <w:r>
        <w:rPr>
          <w:rFonts w:hint="eastAsia"/>
          <w:color w:val="DE2126"/>
          <w:lang w:val="en-US" w:eastAsia="zh-CN"/>
        </w:rPr>
        <w:t>12</w:t>
      </w:r>
      <w:r>
        <w:rPr>
          <w:color w:val="DE2126"/>
        </w:rPr>
        <w:t>日－2026年</w:t>
      </w:r>
      <w:r>
        <w:rPr>
          <w:rFonts w:hint="eastAsia"/>
          <w:color w:val="DE2126"/>
          <w:lang w:val="en-US" w:eastAsia="zh-CN"/>
        </w:rPr>
        <w:t>3</w:t>
      </w:r>
      <w:r>
        <w:rPr>
          <w:color w:val="DE2126"/>
        </w:rPr>
        <w:t>月</w:t>
      </w:r>
      <w:r>
        <w:rPr>
          <w:rFonts w:hint="eastAsia"/>
          <w:color w:val="DE2126"/>
          <w:lang w:val="en-US" w:eastAsia="zh-CN"/>
        </w:rPr>
        <w:t>18</w:t>
      </w:r>
      <w:r>
        <w:rPr>
          <w:color w:val="DE2126"/>
        </w:rPr>
        <w:t>日17:00。</w:t>
      </w:r>
    </w:p>
    <w:p w14:paraId="124995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eastAsia="宋体"/>
          <w:lang w:val="en-US" w:eastAsia="zh-CN"/>
        </w:rPr>
      </w:pPr>
      <w:r>
        <w:t>2.报名时间及资格审查地点：宜春市人力资源服务有限责任公司（宜春市秀江东路15号），</w:t>
      </w:r>
      <w:r>
        <w:rPr>
          <w:rFonts w:hint="eastAsia"/>
          <w:lang w:val="en-US" w:eastAsia="zh-CN"/>
        </w:rPr>
        <w:t>袁霄</w:t>
      </w:r>
      <w:r>
        <w:t>：</w:t>
      </w:r>
      <w:r>
        <w:rPr>
          <w:rFonts w:hint="eastAsia"/>
          <w:lang w:val="en-US" w:eastAsia="zh-CN"/>
        </w:rPr>
        <w:t>13879569999</w:t>
      </w:r>
    </w:p>
    <w:p w14:paraId="5E933B5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3.报名方式：采取现场报名及资格审查。应聘人员可登录宜春就业网了解招聘详情。报名时应如实填写有关信息，凡弄虚作假或不符合报考条件者，一经发现，即取消其考试或招聘资格。报名时需填报《</w:t>
      </w:r>
      <w:r>
        <w:rPr>
          <w:rFonts w:hint="eastAsia"/>
        </w:rPr>
        <w:t>宜春市三鑫车辆安全技术检测有限公司</w:t>
      </w:r>
      <w:r>
        <w:t>公开招聘劳务派遣人员报名表》（见附件）。</w:t>
      </w:r>
    </w:p>
    <w:p w14:paraId="2C0DFC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4.资格审查需提供以下证件、资料：</w:t>
      </w:r>
    </w:p>
    <w:p w14:paraId="0DCD46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1）①报名表一份（张贴1寸近期免冠彩照1张）及本人近期与报名表同底一寸彩照1张;②本人身份证原件及复印件1份;③毕业证、学位证原件及复印件1份;④国内学历、学位的，提供中国高等教育学生信息网查询生成有二维码的《教育部学历证书电子注册备案表》、中国学位与研究生教育信息网学位查询结果；国外学历、学位的，提供教育部留学服务中心认证的《国外学历学位认证书》原件及复印件1份;⑤招聘岗位要求的其他证件(证明)原件及复印件1份。</w:t>
      </w:r>
    </w:p>
    <w:p w14:paraId="54682B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w:t>
      </w:r>
      <w:r>
        <w:rPr>
          <w:rFonts w:hint="eastAsia"/>
          <w:lang w:val="en-US" w:eastAsia="zh-CN"/>
        </w:rPr>
        <w:t>2</w:t>
      </w:r>
      <w:r>
        <w:t>）无犯罪记录证明和征信记录证明原件及复印件1份。</w:t>
      </w:r>
    </w:p>
    <w:p w14:paraId="57CD192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w:t>
      </w:r>
      <w:r>
        <w:rPr>
          <w:rFonts w:hint="eastAsia"/>
          <w:lang w:val="en-US" w:eastAsia="zh-CN"/>
        </w:rPr>
        <w:t>3</w:t>
      </w:r>
      <w:r>
        <w:t>）其他相关材料。</w:t>
      </w:r>
    </w:p>
    <w:p w14:paraId="6A12FA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5.资格审查贯穿于招聘工作的全过程，凡发现与公告范围和条件不符的、或弄虚作假的、或提供虚假证明的随时取消其聘用资格。</w:t>
      </w:r>
    </w:p>
    <w:p w14:paraId="702078E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（二）面试</w:t>
      </w:r>
      <w:bookmarkStart w:id="0" w:name="_GoBack"/>
      <w:bookmarkEnd w:id="0"/>
    </w:p>
    <w:p w14:paraId="603D81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采用结构化面试的方式开展招聘岗位。</w:t>
      </w:r>
    </w:p>
    <w:p w14:paraId="6363EC4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面试时间和地点：另行电话通知，见面试准考证。</w:t>
      </w:r>
    </w:p>
    <w:p w14:paraId="0D61ECA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面试内容：采用百分制，主要考察应聘人员适应岗位的专业水平和业务能力，以及逻辑思维、组织协调、分析解决实际问题的能力等。</w:t>
      </w:r>
    </w:p>
    <w:p w14:paraId="0A64E02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面试入闱人员的确定：根据资格审查、报名人员学历、工作经历及与岗位匹配度情况等，按照不少于1:3的比例确定面试人员。</w:t>
      </w:r>
    </w:p>
    <w:p w14:paraId="6FC6BFE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未在规定时间内参加面试者一律取消应聘资格。</w:t>
      </w:r>
    </w:p>
    <w:p w14:paraId="378D458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考生面试成绩须达到及格分70分或所在面试考场实际面试人员的平均分，方可作为体检的对象。</w:t>
      </w:r>
    </w:p>
    <w:p w14:paraId="1EAEAA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（三）体检</w:t>
      </w:r>
    </w:p>
    <w:p w14:paraId="24CBC08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1.按照面试成绩，从高分到低分按照公开招聘人数1:1比例确定参加体检的对象。如遇面试成绩相同，无法确定体检对象的，则另行组织面试确定体检对象。体检标准按照《公务员录用体检通用标准（试行）》执行。体检费用由应聘人员本人承担。</w:t>
      </w:r>
    </w:p>
    <w:p w14:paraId="7DF2C3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2.对因体检不合格或本人放弃等原因造成的缺额依次递补，若无符合递补条件的，则该岗位空缺。</w:t>
      </w:r>
    </w:p>
    <w:p w14:paraId="0C52DD6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（四）组织考察</w:t>
      </w:r>
    </w:p>
    <w:p w14:paraId="262F110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经体检合格后的拟录用人员，招聘单位根据拟录用岗位的要求，采取多种形式，全面了解应聘对象的政治思想、道德品质、能力素质、遵纪守法、廉洁自律等内容。若无适合岗位条件人选，则该岗位空缺或不予录用。</w:t>
      </w:r>
    </w:p>
    <w:p w14:paraId="1A60E1E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（五）公示</w:t>
      </w:r>
    </w:p>
    <w:p w14:paraId="518E4B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根据面试成绩、体检结果和组织考察情况，按照1:1的比例确定招聘岗位入围人员名单，报公司</w:t>
      </w:r>
      <w:r>
        <w:rPr>
          <w:rFonts w:hint="eastAsia"/>
          <w:lang w:val="en-US" w:eastAsia="zh-CN"/>
        </w:rPr>
        <w:t>支</w:t>
      </w:r>
      <w:r>
        <w:t>委会、</w:t>
      </w:r>
      <w:r>
        <w:rPr>
          <w:rFonts w:hint="eastAsia"/>
          <w:lang w:val="en-US" w:eastAsia="zh-CN"/>
        </w:rPr>
        <w:t>经理</w:t>
      </w:r>
      <w:r>
        <w:t>会审议研究，确定录用人员名单。录用人员名单在宜春就业网进行公示，公示时间为5个工作日。</w:t>
      </w:r>
    </w:p>
    <w:p w14:paraId="133385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（六）签订劳动合同</w:t>
      </w:r>
    </w:p>
    <w:p w14:paraId="4383A1D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Fonts w:hint="eastAsia"/>
        </w:rPr>
        <w:t>宜春市三鑫车辆安全技术检测有限公司</w:t>
      </w:r>
      <w:r>
        <w:t>与宜春市人力资源服务有限公司签订劳务派遣协议，宜春市人力资源服务有限公司与被录用人员签订劳务派遣劳动合同。被录用人员根据劳动合同及录用岗位到</w:t>
      </w:r>
      <w:r>
        <w:rPr>
          <w:rFonts w:hint="eastAsia"/>
        </w:rPr>
        <w:t>宜春市三鑫车辆安全技术检测有限公司</w:t>
      </w:r>
      <w:r>
        <w:t>相应岗位工作，试用期为1个月。试用期满经考核不合格的，用人单位可单方给予辞退处理。因试用期不合格导致的缺额将在同批面试人员中依次递补，若无符合递补条件的，则该岗位空缺。</w:t>
      </w:r>
    </w:p>
    <w:p w14:paraId="3CF677E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eastAsia="宋体"/>
          <w:lang w:val="en-US" w:eastAsia="zh-CN"/>
        </w:rPr>
      </w:pPr>
      <w:r>
        <w:rPr>
          <w:rStyle w:val="14"/>
        </w:rPr>
        <w:t>（七）薪酬标准</w:t>
      </w:r>
      <w:r>
        <w:rPr>
          <w:rStyle w:val="14"/>
          <w:rFonts w:hint="eastAsia"/>
          <w:lang w:val="en-US" w:eastAsia="zh-CN"/>
        </w:rPr>
        <w:t>及管理办法</w:t>
      </w:r>
    </w:p>
    <w:p w14:paraId="3FCC8E4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eastAsia="宋体"/>
          <w:lang w:eastAsia="zh-CN"/>
        </w:rPr>
      </w:pPr>
      <w:r>
        <w:rPr>
          <w:rFonts w:hint="eastAsia"/>
          <w:lang w:val="en-US" w:eastAsia="zh-CN"/>
        </w:rPr>
        <w:t>1.</w:t>
      </w:r>
      <w:r>
        <w:rPr>
          <w:rFonts w:hint="eastAsia"/>
        </w:rPr>
        <w:t>劳务派遣工作人员试用期为一个月，试用期间薪酬为基本工资2000元/月+绩效工资；试用期满，经考核合格给予转正，薪酬按照基本工资2300元/月+绩效工资+工龄工资执行</w:t>
      </w:r>
      <w:r>
        <w:rPr>
          <w:rFonts w:hint="eastAsia"/>
          <w:lang w:eastAsia="zh-CN"/>
        </w:rPr>
        <w:t>。</w:t>
      </w:r>
    </w:p>
    <w:p w14:paraId="2DE3D8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lang w:val="en-US" w:eastAsia="zh-CN"/>
        </w:rPr>
      </w:pPr>
      <w:r>
        <w:rPr>
          <w:rFonts w:hint="eastAsia"/>
          <w:lang w:val="en-US" w:eastAsia="zh-CN"/>
        </w:rPr>
        <w:t>2.拟聘用劳务派遣工作人员必须服从管理，遵守各项规章制度，高质高效地完成工作任务。</w:t>
      </w:r>
    </w:p>
    <w:p w14:paraId="163316B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lang w:val="en-US" w:eastAsia="zh-CN"/>
        </w:rPr>
      </w:pPr>
      <w:r>
        <w:rPr>
          <w:rFonts w:hint="eastAsia"/>
          <w:lang w:val="en-US" w:eastAsia="zh-CN"/>
        </w:rPr>
        <w:t>3.公司积极组织员工参加各级各类教育培训和学习活动，为每名员工提供成长的空间与平台。</w:t>
      </w:r>
    </w:p>
    <w:p w14:paraId="480A089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lang w:val="en-US" w:eastAsia="zh-CN"/>
        </w:rPr>
      </w:pPr>
      <w:r>
        <w:rPr>
          <w:rFonts w:hint="eastAsia"/>
          <w:lang w:val="en-US" w:eastAsia="zh-CN"/>
        </w:rPr>
        <w:t>4.其他福利待遇按劳动法并倾向于有利员工工作和生活的角度予以统筹考虑。</w:t>
      </w:r>
    </w:p>
    <w:p w14:paraId="4D51E3E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（八）监督与回避</w:t>
      </w:r>
    </w:p>
    <w:p w14:paraId="063A5DE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1.招聘工作接受</w:t>
      </w:r>
      <w:r>
        <w:rPr>
          <w:rFonts w:hint="eastAsia"/>
          <w:lang w:val="en-US" w:eastAsia="zh-CN"/>
        </w:rPr>
        <w:t>驻公司</w:t>
      </w:r>
      <w:r>
        <w:t>纪检</w:t>
      </w:r>
      <w:r>
        <w:rPr>
          <w:rFonts w:hint="eastAsia"/>
          <w:lang w:val="en-US" w:eastAsia="zh-CN"/>
        </w:rPr>
        <w:t>监察组</w:t>
      </w:r>
      <w:r>
        <w:t>和社会各界监督。考试、录取等结果及时向社会公示。 </w:t>
      </w:r>
    </w:p>
    <w:p w14:paraId="71E4D0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2.招聘实行回避制度。</w:t>
      </w:r>
      <w:r>
        <w:rPr>
          <w:rFonts w:hint="eastAsia"/>
        </w:rPr>
        <w:t>公司领导人员亲属（包括配偶、父母、配偶父母、子女及其配偶、兄弟姐妹及其配偶、子女、配偶的兄弟姐妹）不参与此次招聘。具体负责组织招聘工作的人员，涉及与本人有上述亲属关系或者其他可能影响招聘公正的，也应当回避。</w:t>
      </w:r>
    </w:p>
    <w:p w14:paraId="5676F7F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rPr>
          <w:rStyle w:val="14"/>
        </w:rPr>
        <w:t>三、其他事项</w:t>
      </w:r>
    </w:p>
    <w:p w14:paraId="0950829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（一）应聘人员交通、食宿等费用自理，公司不收取报名费等任何费用。</w:t>
      </w:r>
    </w:p>
    <w:p w14:paraId="17DCF9B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（二）应聘人员须确保通讯方式畅通，并随时关注本公司以电话、网络、邮件等方式发布的本次招聘工作有关信息。应聘人员自身原因造成联系不畅，本公司不承担任何责任。</w:t>
      </w:r>
    </w:p>
    <w:p w14:paraId="11B781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（三）在应聘过程中或聘用过程中发现应聘人员有伪造、涂改学历、证件（书）等各种不诚信行为的，本公司将取消其聘用资格或解除劳动合同。</w:t>
      </w:r>
    </w:p>
    <w:p w14:paraId="2C550AA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pPr>
      <w:r>
        <w:t>（四）公告由</w:t>
      </w:r>
      <w:r>
        <w:rPr>
          <w:rFonts w:hint="eastAsia"/>
        </w:rPr>
        <w:t>宜春市三鑫车辆安全技术检测有限公司</w:t>
      </w:r>
      <w:r>
        <w:t>和宜春市人力资源服务有限责任公司共同负责解释。</w:t>
      </w:r>
    </w:p>
    <w:p w14:paraId="523ECD6D">
      <w:pPr>
        <w:pStyle w:val="5"/>
        <w:ind w:left="0" w:leftChars="0" w:firstLine="0" w:firstLineChars="0"/>
        <w:rPr>
          <w:rFonts w:hint="eastAsia"/>
          <w:lang w:val="en-US" w:eastAsia="zh-CN"/>
        </w:rPr>
      </w:pPr>
    </w:p>
    <w:sectPr>
      <w:headerReference r:id="rId3" w:type="default"/>
      <w:footerReference r:id="rId4" w:type="default"/>
      <w:pgSz w:w="11906" w:h="16838"/>
      <w:pgMar w:top="1928" w:right="1531" w:bottom="1814" w:left="1531" w:header="851" w:footer="992" w:gutter="0"/>
      <w:paperSrc w:first="1" w:other="1"/>
      <w:pgNumType w:fmt="numberInDash"/>
      <w:cols w:space="720" w:num="1"/>
      <w:rtlGutter w:val="0"/>
      <w:docGrid w:type="linesAndChars" w:linePitch="290"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32FB">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490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2Q1NTVlYzkwNTQyNjIyMzY5ZWY5Zjc4MThlZmIifQ=="/>
  </w:docVars>
  <w:rsids>
    <w:rsidRoot w:val="00000000"/>
    <w:rsid w:val="004252D6"/>
    <w:rsid w:val="013243F9"/>
    <w:rsid w:val="014E23C2"/>
    <w:rsid w:val="02652A07"/>
    <w:rsid w:val="02E6414E"/>
    <w:rsid w:val="0321400D"/>
    <w:rsid w:val="03217B69"/>
    <w:rsid w:val="0391013F"/>
    <w:rsid w:val="03AE3AF3"/>
    <w:rsid w:val="049E222E"/>
    <w:rsid w:val="0543026B"/>
    <w:rsid w:val="05E732EC"/>
    <w:rsid w:val="05F574F5"/>
    <w:rsid w:val="060A0D89"/>
    <w:rsid w:val="062449FC"/>
    <w:rsid w:val="0637210A"/>
    <w:rsid w:val="069468A4"/>
    <w:rsid w:val="073A5092"/>
    <w:rsid w:val="07585B24"/>
    <w:rsid w:val="07AF4ECA"/>
    <w:rsid w:val="07C75183"/>
    <w:rsid w:val="07CB4548"/>
    <w:rsid w:val="07F504C8"/>
    <w:rsid w:val="08744BDF"/>
    <w:rsid w:val="090D0F93"/>
    <w:rsid w:val="09731054"/>
    <w:rsid w:val="099F5C8C"/>
    <w:rsid w:val="09C247EA"/>
    <w:rsid w:val="09F204B1"/>
    <w:rsid w:val="0A570314"/>
    <w:rsid w:val="0A8B6D96"/>
    <w:rsid w:val="0C4274CE"/>
    <w:rsid w:val="0D2941EA"/>
    <w:rsid w:val="0D646FD0"/>
    <w:rsid w:val="0D897144"/>
    <w:rsid w:val="0DD73C46"/>
    <w:rsid w:val="0DE46363"/>
    <w:rsid w:val="0EBA67D5"/>
    <w:rsid w:val="0F0C5B71"/>
    <w:rsid w:val="0F7D6AE4"/>
    <w:rsid w:val="10665CC7"/>
    <w:rsid w:val="10914580"/>
    <w:rsid w:val="10EA5A3E"/>
    <w:rsid w:val="11CB3AC2"/>
    <w:rsid w:val="11D30BC8"/>
    <w:rsid w:val="126F6B43"/>
    <w:rsid w:val="12C0114D"/>
    <w:rsid w:val="13367661"/>
    <w:rsid w:val="13E744B7"/>
    <w:rsid w:val="145204CA"/>
    <w:rsid w:val="15066834"/>
    <w:rsid w:val="154A2F50"/>
    <w:rsid w:val="15962639"/>
    <w:rsid w:val="159A1EE1"/>
    <w:rsid w:val="15EC60D8"/>
    <w:rsid w:val="16133C89"/>
    <w:rsid w:val="16A918E4"/>
    <w:rsid w:val="16C94348"/>
    <w:rsid w:val="17132FC3"/>
    <w:rsid w:val="17874E68"/>
    <w:rsid w:val="178A6C49"/>
    <w:rsid w:val="197750FB"/>
    <w:rsid w:val="197A7537"/>
    <w:rsid w:val="19923117"/>
    <w:rsid w:val="19D61256"/>
    <w:rsid w:val="19F42FE3"/>
    <w:rsid w:val="1A3366A8"/>
    <w:rsid w:val="1A7171D0"/>
    <w:rsid w:val="1AB377E9"/>
    <w:rsid w:val="1B155DAE"/>
    <w:rsid w:val="1B33732E"/>
    <w:rsid w:val="1BA00373"/>
    <w:rsid w:val="1BB13D28"/>
    <w:rsid w:val="1BC108F3"/>
    <w:rsid w:val="1C4F52EF"/>
    <w:rsid w:val="1C5332F9"/>
    <w:rsid w:val="1C705992"/>
    <w:rsid w:val="1C9F6277"/>
    <w:rsid w:val="1CCC5E93"/>
    <w:rsid w:val="1D7B2840"/>
    <w:rsid w:val="1E095320"/>
    <w:rsid w:val="1E956E12"/>
    <w:rsid w:val="1F022AED"/>
    <w:rsid w:val="1F316F2E"/>
    <w:rsid w:val="20580BEE"/>
    <w:rsid w:val="2080479F"/>
    <w:rsid w:val="20B816B5"/>
    <w:rsid w:val="21555156"/>
    <w:rsid w:val="219C2D85"/>
    <w:rsid w:val="21D97B35"/>
    <w:rsid w:val="21EA7F33"/>
    <w:rsid w:val="22235254"/>
    <w:rsid w:val="222866C7"/>
    <w:rsid w:val="2298500E"/>
    <w:rsid w:val="22FB3FA8"/>
    <w:rsid w:val="2318643B"/>
    <w:rsid w:val="23BD1C3E"/>
    <w:rsid w:val="244871F4"/>
    <w:rsid w:val="24CA19B7"/>
    <w:rsid w:val="25A77F4A"/>
    <w:rsid w:val="2630659C"/>
    <w:rsid w:val="269A360B"/>
    <w:rsid w:val="27A85F06"/>
    <w:rsid w:val="27F37477"/>
    <w:rsid w:val="28A864B3"/>
    <w:rsid w:val="28BD72A1"/>
    <w:rsid w:val="28D23530"/>
    <w:rsid w:val="29363ABF"/>
    <w:rsid w:val="29A21154"/>
    <w:rsid w:val="2A0B4F4C"/>
    <w:rsid w:val="2AA1765E"/>
    <w:rsid w:val="2BE772F2"/>
    <w:rsid w:val="2D3447B9"/>
    <w:rsid w:val="2D597D7C"/>
    <w:rsid w:val="2D8C3C8D"/>
    <w:rsid w:val="2D9708A4"/>
    <w:rsid w:val="2DA73D14"/>
    <w:rsid w:val="2EE43FBD"/>
    <w:rsid w:val="2EF76681"/>
    <w:rsid w:val="2F402A9A"/>
    <w:rsid w:val="2F5E5B1E"/>
    <w:rsid w:val="2F82604B"/>
    <w:rsid w:val="2FC516F9"/>
    <w:rsid w:val="311A5A74"/>
    <w:rsid w:val="31845948"/>
    <w:rsid w:val="32303406"/>
    <w:rsid w:val="32827D75"/>
    <w:rsid w:val="333F7A14"/>
    <w:rsid w:val="33EA3E24"/>
    <w:rsid w:val="33F86A17"/>
    <w:rsid w:val="3420011D"/>
    <w:rsid w:val="343668E0"/>
    <w:rsid w:val="34592D57"/>
    <w:rsid w:val="34913F87"/>
    <w:rsid w:val="34F46532"/>
    <w:rsid w:val="35044A71"/>
    <w:rsid w:val="3538471B"/>
    <w:rsid w:val="35896873"/>
    <w:rsid w:val="364307A9"/>
    <w:rsid w:val="364F6D4C"/>
    <w:rsid w:val="368340BC"/>
    <w:rsid w:val="36FE6211"/>
    <w:rsid w:val="37353608"/>
    <w:rsid w:val="374C0952"/>
    <w:rsid w:val="378620B5"/>
    <w:rsid w:val="37870D15"/>
    <w:rsid w:val="37B7226F"/>
    <w:rsid w:val="382A2A41"/>
    <w:rsid w:val="387B504A"/>
    <w:rsid w:val="38E23DE0"/>
    <w:rsid w:val="390019F4"/>
    <w:rsid w:val="3B4B164C"/>
    <w:rsid w:val="3BA15C6B"/>
    <w:rsid w:val="3BAA4176"/>
    <w:rsid w:val="3BBF3CCF"/>
    <w:rsid w:val="3C137245"/>
    <w:rsid w:val="3C432323"/>
    <w:rsid w:val="3D17730C"/>
    <w:rsid w:val="3D26727F"/>
    <w:rsid w:val="3D3E7547"/>
    <w:rsid w:val="3D436353"/>
    <w:rsid w:val="3D605157"/>
    <w:rsid w:val="3DE2791A"/>
    <w:rsid w:val="3DEC0798"/>
    <w:rsid w:val="3E646581"/>
    <w:rsid w:val="3E834C59"/>
    <w:rsid w:val="3ED47077"/>
    <w:rsid w:val="3EDD6E27"/>
    <w:rsid w:val="3F4940F4"/>
    <w:rsid w:val="3F6A406B"/>
    <w:rsid w:val="4000052B"/>
    <w:rsid w:val="401F09B1"/>
    <w:rsid w:val="407056B1"/>
    <w:rsid w:val="40A67141"/>
    <w:rsid w:val="40ED6D01"/>
    <w:rsid w:val="41032081"/>
    <w:rsid w:val="411B386E"/>
    <w:rsid w:val="427A2817"/>
    <w:rsid w:val="43F32881"/>
    <w:rsid w:val="44C80249"/>
    <w:rsid w:val="44D07B86"/>
    <w:rsid w:val="44FB62CC"/>
    <w:rsid w:val="45050ABD"/>
    <w:rsid w:val="458F482B"/>
    <w:rsid w:val="467D3578"/>
    <w:rsid w:val="46CF6E7E"/>
    <w:rsid w:val="471A6376"/>
    <w:rsid w:val="47721D0E"/>
    <w:rsid w:val="4820176A"/>
    <w:rsid w:val="483376F0"/>
    <w:rsid w:val="491F1A22"/>
    <w:rsid w:val="49755AE6"/>
    <w:rsid w:val="497955D6"/>
    <w:rsid w:val="498872D5"/>
    <w:rsid w:val="4A2319E6"/>
    <w:rsid w:val="4A82495E"/>
    <w:rsid w:val="4B8B339F"/>
    <w:rsid w:val="4BC0497F"/>
    <w:rsid w:val="4C12586E"/>
    <w:rsid w:val="4C4F6AC2"/>
    <w:rsid w:val="4CE54D31"/>
    <w:rsid w:val="4DD51249"/>
    <w:rsid w:val="4F560168"/>
    <w:rsid w:val="4FB31116"/>
    <w:rsid w:val="4FC9093A"/>
    <w:rsid w:val="50505EC7"/>
    <w:rsid w:val="505B3C87"/>
    <w:rsid w:val="510A2FB8"/>
    <w:rsid w:val="51200A2D"/>
    <w:rsid w:val="512978E2"/>
    <w:rsid w:val="514177CF"/>
    <w:rsid w:val="52BE430B"/>
    <w:rsid w:val="52CB49C9"/>
    <w:rsid w:val="53662E9D"/>
    <w:rsid w:val="53794425"/>
    <w:rsid w:val="54505185"/>
    <w:rsid w:val="545F186C"/>
    <w:rsid w:val="547056B1"/>
    <w:rsid w:val="54E066F5"/>
    <w:rsid w:val="554761E9"/>
    <w:rsid w:val="55477D4E"/>
    <w:rsid w:val="56071F62"/>
    <w:rsid w:val="560C332E"/>
    <w:rsid w:val="57605364"/>
    <w:rsid w:val="579C55B7"/>
    <w:rsid w:val="5875165E"/>
    <w:rsid w:val="589C4E3D"/>
    <w:rsid w:val="58AA36C5"/>
    <w:rsid w:val="59570D64"/>
    <w:rsid w:val="59745DBA"/>
    <w:rsid w:val="59CD1026"/>
    <w:rsid w:val="59F842F5"/>
    <w:rsid w:val="5A9F6E67"/>
    <w:rsid w:val="5ABF12B7"/>
    <w:rsid w:val="5ACB01DE"/>
    <w:rsid w:val="5B1433B1"/>
    <w:rsid w:val="5B386824"/>
    <w:rsid w:val="5BBB382C"/>
    <w:rsid w:val="5BC76675"/>
    <w:rsid w:val="5BED59B0"/>
    <w:rsid w:val="5BF46D3E"/>
    <w:rsid w:val="5C0D40EB"/>
    <w:rsid w:val="5C0E6052"/>
    <w:rsid w:val="5CDF0BE3"/>
    <w:rsid w:val="5D445C4B"/>
    <w:rsid w:val="5E3824A4"/>
    <w:rsid w:val="5E6A778C"/>
    <w:rsid w:val="5E8B1BDC"/>
    <w:rsid w:val="5EFC18D7"/>
    <w:rsid w:val="5F610B8F"/>
    <w:rsid w:val="5F867CB5"/>
    <w:rsid w:val="5FDD7B11"/>
    <w:rsid w:val="5FE86BBA"/>
    <w:rsid w:val="601B2AEB"/>
    <w:rsid w:val="616E7593"/>
    <w:rsid w:val="618B5A4F"/>
    <w:rsid w:val="626F711E"/>
    <w:rsid w:val="62BB2364"/>
    <w:rsid w:val="62C92CD3"/>
    <w:rsid w:val="62E0001C"/>
    <w:rsid w:val="63A64DC2"/>
    <w:rsid w:val="63BC45E5"/>
    <w:rsid w:val="63C27722"/>
    <w:rsid w:val="641C76D4"/>
    <w:rsid w:val="643F551C"/>
    <w:rsid w:val="64A54380"/>
    <w:rsid w:val="655645C6"/>
    <w:rsid w:val="65815AE7"/>
    <w:rsid w:val="66B934EE"/>
    <w:rsid w:val="66C11F13"/>
    <w:rsid w:val="6727621A"/>
    <w:rsid w:val="67664CE6"/>
    <w:rsid w:val="683E2EF0"/>
    <w:rsid w:val="684352D5"/>
    <w:rsid w:val="68882CE8"/>
    <w:rsid w:val="68DE733A"/>
    <w:rsid w:val="699F478D"/>
    <w:rsid w:val="69CA13F4"/>
    <w:rsid w:val="6A5A06B4"/>
    <w:rsid w:val="6A7A0DD1"/>
    <w:rsid w:val="6A9C2A7B"/>
    <w:rsid w:val="6AC1283E"/>
    <w:rsid w:val="6AC16985"/>
    <w:rsid w:val="6ACB3360"/>
    <w:rsid w:val="6B1C3BBC"/>
    <w:rsid w:val="6B234F4A"/>
    <w:rsid w:val="6B87197D"/>
    <w:rsid w:val="6B8D6867"/>
    <w:rsid w:val="6BA604BF"/>
    <w:rsid w:val="6D3B22CA"/>
    <w:rsid w:val="6DA8604A"/>
    <w:rsid w:val="6DF57072"/>
    <w:rsid w:val="6E0E3A82"/>
    <w:rsid w:val="6E3F653F"/>
    <w:rsid w:val="6E4D3F4A"/>
    <w:rsid w:val="6EA12D56"/>
    <w:rsid w:val="6EF03395"/>
    <w:rsid w:val="6F413BF1"/>
    <w:rsid w:val="6F432DEE"/>
    <w:rsid w:val="6F9D176F"/>
    <w:rsid w:val="6FA04DBB"/>
    <w:rsid w:val="70082960"/>
    <w:rsid w:val="703674CE"/>
    <w:rsid w:val="71033854"/>
    <w:rsid w:val="71F92EA9"/>
    <w:rsid w:val="720C2BD8"/>
    <w:rsid w:val="721B697B"/>
    <w:rsid w:val="722F68B9"/>
    <w:rsid w:val="72367C59"/>
    <w:rsid w:val="72964253"/>
    <w:rsid w:val="73972979"/>
    <w:rsid w:val="739E5AB6"/>
    <w:rsid w:val="744835A6"/>
    <w:rsid w:val="74716D26"/>
    <w:rsid w:val="75150C9F"/>
    <w:rsid w:val="753233B2"/>
    <w:rsid w:val="753C7334"/>
    <w:rsid w:val="75930F1E"/>
    <w:rsid w:val="763D406E"/>
    <w:rsid w:val="76876CD5"/>
    <w:rsid w:val="76D010BD"/>
    <w:rsid w:val="76F51E90"/>
    <w:rsid w:val="77397E8B"/>
    <w:rsid w:val="775F555C"/>
    <w:rsid w:val="7769462C"/>
    <w:rsid w:val="77D25D2E"/>
    <w:rsid w:val="78153E6C"/>
    <w:rsid w:val="78396395"/>
    <w:rsid w:val="78D67AA0"/>
    <w:rsid w:val="794549BB"/>
    <w:rsid w:val="79D51B05"/>
    <w:rsid w:val="7AA53BCD"/>
    <w:rsid w:val="7AF91823"/>
    <w:rsid w:val="7B445E60"/>
    <w:rsid w:val="7B5B603A"/>
    <w:rsid w:val="7BF42D23"/>
    <w:rsid w:val="7C4B4301"/>
    <w:rsid w:val="7D716EA8"/>
    <w:rsid w:val="7D9A5540"/>
    <w:rsid w:val="7D9F6F29"/>
    <w:rsid w:val="7DD82F61"/>
    <w:rsid w:val="7E0B5A63"/>
    <w:rsid w:val="7E5F22E5"/>
    <w:rsid w:val="7F7C62EF"/>
    <w:rsid w:val="7F914720"/>
    <w:rsid w:val="7FB3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100" w:beforeAutospacing="1" w:after="120" w:line="480" w:lineRule="auto"/>
    </w:pPr>
  </w:style>
  <w:style w:type="paragraph" w:styleId="3">
    <w:name w:val="annotation text"/>
    <w:basedOn w:val="1"/>
    <w:qFormat/>
    <w:uiPriority w:val="0"/>
    <w:pPr>
      <w:jc w:val="left"/>
    </w:p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5">
    <w:name w:val="Body Text Indent 2"/>
    <w:basedOn w:val="1"/>
    <w:next w:val="1"/>
    <w:qFormat/>
    <w:uiPriority w:val="99"/>
    <w:pPr>
      <w:spacing w:after="120" w:line="480" w:lineRule="auto"/>
      <w:ind w:left="420" w:leftChars="200"/>
    </w:pPr>
    <w:rPr>
      <w:sz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left="420" w:leftChars="200"/>
    </w:pPr>
    <w:rPr>
      <w:sz w:val="16"/>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qFormat/>
    <w:uiPriority w:val="0"/>
    <w:rPr>
      <w:color w:val="2E3A64"/>
      <w:u w:val="none"/>
    </w:rPr>
  </w:style>
  <w:style w:type="paragraph" w:customStyle="1" w:styleId="17">
    <w:name w:val="List Paragraph"/>
    <w:basedOn w:val="1"/>
    <w:qFormat/>
    <w:uiPriority w:val="0"/>
    <w:pPr>
      <w:ind w:firstLine="420" w:firstLineChars="200"/>
    </w:pPr>
  </w:style>
  <w:style w:type="paragraph" w:customStyle="1" w:styleId="18">
    <w:name w:val="正文文本缩进 31"/>
    <w:basedOn w:val="1"/>
    <w:autoRedefine/>
    <w:qFormat/>
    <w:uiPriority w:val="0"/>
    <w:pPr>
      <w:ind w:left="420" w:leftChars="200"/>
    </w:pPr>
    <w:rPr>
      <w:rFonts w:eastAsia="仿宋"/>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2583</Words>
  <Characters>2651</Characters>
  <Lines>0</Lines>
  <Paragraphs>0</Paragraphs>
  <TotalTime>136</TotalTime>
  <ScaleCrop>false</ScaleCrop>
  <LinksUpToDate>false</LinksUpToDate>
  <CharactersWithSpaces>2652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2023-06-28T11:37:00Z</dcterms:created>
  <dc:creator>罗妹妹</dc:creator>
  <cp:lastModifiedBy>九儿</cp:lastModifiedBy>
  <cp:lastPrinted>2024-05-20T07:02:00Z</cp:lastPrinted>
  <dcterms:modified xsi:type="dcterms:W3CDTF">2026-03-11T07:19:57Z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55D0FC0EFCE848169E0E9EF89A0D192C_13</vt:lpwstr>
  </property>
  <property fmtid="{D5CDD505-2E9C-101B-9397-08002B2CF9AE}" pid="4" name="KSOTemplateDocerSaveRecord">
    <vt:lpwstr>eyJoZGlkIjoiZGE0NmNiYzJjM2JmNmNkNmYyNjE4NWFhNDFhODcwZGEiLCJ1c2VySWQiOiI4MDQxODEzOTMifQ==</vt:lpwstr>
  </property>
</Properties>
</file>