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10E7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38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6B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7D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贵州省普通本科高校产业兼职教师申报书</w:t>
      </w:r>
    </w:p>
    <w:p w14:paraId="3FD3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32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A5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5420"/>
      </w:tblGrid>
      <w:tr w14:paraId="2042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申报人姓名：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CA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B5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1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所在单位名称：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3B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33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8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在本单位担任职务：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6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B2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7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申报高校名称：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2D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26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C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申报岗位名称：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C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98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所在县（市、区）：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69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7F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DC3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A8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F8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44C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贵州省教育厅</w:t>
      </w:r>
    </w:p>
    <w:p w14:paraId="1088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2026年3月制</w:t>
      </w:r>
    </w:p>
    <w:p w14:paraId="102B6C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872"/>
        <w:gridCol w:w="1592"/>
        <w:gridCol w:w="2262"/>
      </w:tblGrid>
      <w:tr w14:paraId="2D9C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91A5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一、个人信息</w:t>
            </w:r>
          </w:p>
        </w:tc>
      </w:tr>
      <w:tr w14:paraId="3585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5F0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72" w:type="dxa"/>
            <w:vAlign w:val="center"/>
          </w:tcPr>
          <w:p w14:paraId="1E93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513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2" w:type="dxa"/>
            <w:vAlign w:val="center"/>
          </w:tcPr>
          <w:p w14:paraId="21BF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BE5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2A3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1872" w:type="dxa"/>
            <w:vAlign w:val="center"/>
          </w:tcPr>
          <w:p w14:paraId="7B57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B5D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262" w:type="dxa"/>
            <w:vAlign w:val="center"/>
          </w:tcPr>
          <w:p w14:paraId="238C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666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50AF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身份证/护照号码</w:t>
            </w:r>
          </w:p>
        </w:tc>
        <w:tc>
          <w:tcPr>
            <w:tcW w:w="1872" w:type="dxa"/>
            <w:vAlign w:val="center"/>
          </w:tcPr>
          <w:p w14:paraId="2CB2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330B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62" w:type="dxa"/>
            <w:vAlign w:val="center"/>
          </w:tcPr>
          <w:p w14:paraId="7A44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A0F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23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现任专业技术职务及任职时间</w:t>
            </w:r>
          </w:p>
        </w:tc>
        <w:tc>
          <w:tcPr>
            <w:tcW w:w="5726" w:type="dxa"/>
            <w:gridSpan w:val="3"/>
            <w:vAlign w:val="center"/>
          </w:tcPr>
          <w:p w14:paraId="4774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C4B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96" w:type="dxa"/>
            <w:vAlign w:val="center"/>
          </w:tcPr>
          <w:p w14:paraId="3058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所在单位及职务</w:t>
            </w:r>
          </w:p>
        </w:tc>
        <w:tc>
          <w:tcPr>
            <w:tcW w:w="5726" w:type="dxa"/>
            <w:gridSpan w:val="3"/>
            <w:vAlign w:val="center"/>
          </w:tcPr>
          <w:p w14:paraId="47A9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4B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shd w:val="clear" w:color="auto" w:fill="auto"/>
            <w:vAlign w:val="center"/>
          </w:tcPr>
          <w:p w14:paraId="5AE0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从事行业领域</w:t>
            </w:r>
          </w:p>
        </w:tc>
        <w:tc>
          <w:tcPr>
            <w:tcW w:w="5726" w:type="dxa"/>
            <w:gridSpan w:val="3"/>
            <w:shd w:val="clear" w:color="auto" w:fill="auto"/>
            <w:vAlign w:val="center"/>
          </w:tcPr>
          <w:p w14:paraId="2FCD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63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1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最高学位及授予单位、时间、学科门类</w:t>
            </w:r>
          </w:p>
        </w:tc>
        <w:tc>
          <w:tcPr>
            <w:tcW w:w="5726" w:type="dxa"/>
            <w:gridSpan w:val="3"/>
            <w:vAlign w:val="center"/>
          </w:tcPr>
          <w:p w14:paraId="3950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7B9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050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最高学历及毕业院校、时间、专业</w:t>
            </w:r>
          </w:p>
        </w:tc>
        <w:tc>
          <w:tcPr>
            <w:tcW w:w="5726" w:type="dxa"/>
            <w:gridSpan w:val="3"/>
            <w:vAlign w:val="center"/>
          </w:tcPr>
          <w:p w14:paraId="7BD0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F7E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vAlign w:val="center"/>
          </w:tcPr>
          <w:p w14:paraId="7FD6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从事专业及研究方向</w:t>
            </w:r>
          </w:p>
        </w:tc>
        <w:tc>
          <w:tcPr>
            <w:tcW w:w="5726" w:type="dxa"/>
            <w:gridSpan w:val="3"/>
            <w:vAlign w:val="center"/>
          </w:tcPr>
          <w:p w14:paraId="6907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FBE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FD8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学术团体任职情况（限3项）</w:t>
            </w:r>
          </w:p>
        </w:tc>
        <w:tc>
          <w:tcPr>
            <w:tcW w:w="5726" w:type="dxa"/>
            <w:gridSpan w:val="3"/>
            <w:vAlign w:val="center"/>
          </w:tcPr>
          <w:p w14:paraId="4C68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C12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1ED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726" w:type="dxa"/>
            <w:gridSpan w:val="3"/>
            <w:vAlign w:val="center"/>
          </w:tcPr>
          <w:p w14:paraId="3699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970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C04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1872" w:type="dxa"/>
            <w:vAlign w:val="center"/>
          </w:tcPr>
          <w:p w14:paraId="057A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55C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62" w:type="dxa"/>
            <w:vAlign w:val="center"/>
          </w:tcPr>
          <w:p w14:paraId="3C79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5E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6B15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学习经历</w:t>
            </w:r>
          </w:p>
          <w:p w14:paraId="193B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003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099E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在何地、何单位、何部门学习</w:t>
            </w:r>
          </w:p>
        </w:tc>
      </w:tr>
      <w:tr w14:paraId="12FD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077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66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D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F65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423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0F00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28D0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B44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7B8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2B0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10C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87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B9C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EB8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5F6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1C17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工作经历</w:t>
            </w:r>
          </w:p>
          <w:p w14:paraId="55A7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67B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78C7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在何地、何单位、何部门工作，任何职务</w:t>
            </w:r>
          </w:p>
        </w:tc>
      </w:tr>
      <w:tr w14:paraId="4320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F62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7C6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D67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BB6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30B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096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BA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CE6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181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235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424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456B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4A0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1B1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110D7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7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29"/>
        <w:gridCol w:w="1034"/>
        <w:gridCol w:w="1563"/>
        <w:gridCol w:w="1616"/>
        <w:gridCol w:w="1371"/>
        <w:gridCol w:w="1389"/>
      </w:tblGrid>
      <w:tr w14:paraId="6B3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center"/>
          </w:tcPr>
          <w:p w14:paraId="006D1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二、申报条件</w:t>
            </w:r>
          </w:p>
        </w:tc>
      </w:tr>
      <w:tr w14:paraId="5966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Align w:val="center"/>
          </w:tcPr>
          <w:p w14:paraId="58D7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1.基本条件</w:t>
            </w:r>
          </w:p>
        </w:tc>
        <w:tc>
          <w:tcPr>
            <w:tcW w:w="6973" w:type="dxa"/>
            <w:gridSpan w:val="5"/>
            <w:vAlign w:val="center"/>
          </w:tcPr>
          <w:p w14:paraId="51C72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拥护党的教育方针，具备良好的思想政治素质和职业道德，热爱教育事业，遵纪守法，身心健康，责任心强。  </w:t>
            </w:r>
          </w:p>
          <w:p w14:paraId="4DDD8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为企事业单位在职人员，年龄不超过65周岁（急需领域可放宽至70周岁）。  </w:t>
            </w:r>
          </w:p>
          <w:p w14:paraId="7BC18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具有大学本科及以上学历，或具有副高级及以上专业技术职务/高级技师及以上技能等级/行业资深经验。  </w:t>
            </w:r>
          </w:p>
          <w:p w14:paraId="284CD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028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Merge w:val="restart"/>
            <w:vAlign w:val="center"/>
          </w:tcPr>
          <w:p w14:paraId="23D0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2.是否符合优先选聘条件（请勾选并简要说明）</w:t>
            </w:r>
          </w:p>
          <w:p w14:paraId="1914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AA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center"/>
          </w:tcPr>
          <w:p w14:paraId="1604D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省级以上人才称号持有者（如省管专家、省优秀青年科技人才等）。  </w:t>
            </w:r>
          </w:p>
          <w:p w14:paraId="6433B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拥有重大发明专利、掌握关键技术、科技成果转化突出、传统工艺传承贡献突出者。</w:t>
            </w:r>
          </w:p>
          <w:p w14:paraId="1AEED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在贵州省重点发展领域、急需产业、脱贫攻坚、乡村振兴中做出重要贡献者。</w:t>
            </w:r>
          </w:p>
          <w:p w14:paraId="4B3B2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与高校已有产教融合合作基础且有突出贡献者。  </w:t>
            </w:r>
          </w:p>
          <w:p w14:paraId="10CE5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贵州省龙头企业主要负责人或技术负责人。  </w:t>
            </w:r>
          </w:p>
        </w:tc>
      </w:tr>
      <w:tr w14:paraId="3B7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1806" w:type="dxa"/>
            <w:gridSpan w:val="2"/>
            <w:vMerge w:val="continue"/>
            <w:vAlign w:val="center"/>
          </w:tcPr>
          <w:p w14:paraId="3832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top"/>
          </w:tcPr>
          <w:p w14:paraId="2E033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简要说明（限300字）：</w:t>
            </w:r>
          </w:p>
          <w:p w14:paraId="684D1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DE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79" w:type="dxa"/>
            <w:gridSpan w:val="7"/>
            <w:vAlign w:val="center"/>
          </w:tcPr>
          <w:p w14:paraId="54028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三、与高校合作基础</w:t>
            </w:r>
          </w:p>
        </w:tc>
      </w:tr>
      <w:tr w14:paraId="522E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8779" w:type="dxa"/>
            <w:gridSpan w:val="7"/>
            <w:vAlign w:val="top"/>
          </w:tcPr>
          <w:p w14:paraId="64B30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（简述本人或所在单位与高校在人才培养、科研合作、项目开发、实习基地建设等方面的已有合作情况，限500字）</w:t>
            </w:r>
          </w:p>
          <w:p w14:paraId="6895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80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4A96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四、主要业绩与成果</w:t>
            </w:r>
          </w:p>
        </w:tc>
      </w:tr>
      <w:tr w14:paraId="621D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79" w:type="dxa"/>
            <w:gridSpan w:val="7"/>
            <w:vAlign w:val="center"/>
          </w:tcPr>
          <w:p w14:paraId="48F33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1.近五年主持或参与的主要科研/技术项目（限5项）</w:t>
            </w:r>
          </w:p>
        </w:tc>
      </w:tr>
      <w:tr w14:paraId="1047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77" w:type="dxa"/>
            <w:vAlign w:val="center"/>
          </w:tcPr>
          <w:p w14:paraId="1E8B3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22B39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63" w:type="dxa"/>
            <w:vAlign w:val="center"/>
          </w:tcPr>
          <w:p w14:paraId="7F00E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1616" w:type="dxa"/>
            <w:vAlign w:val="center"/>
          </w:tcPr>
          <w:p w14:paraId="57776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经费（万元）</w:t>
            </w:r>
          </w:p>
        </w:tc>
        <w:tc>
          <w:tcPr>
            <w:tcW w:w="1371" w:type="dxa"/>
            <w:vAlign w:val="center"/>
          </w:tcPr>
          <w:p w14:paraId="5461D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389" w:type="dxa"/>
            <w:vAlign w:val="center"/>
          </w:tcPr>
          <w:p w14:paraId="3989A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34F6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49C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BADE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1155D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832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DBF0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1C5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100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36FA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695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336DD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91FD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10352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16A9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23B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7B5F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DEEE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0363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AEB8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F81D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824C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07D0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C3C4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1834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7112F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01DE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22D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293C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98D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0BBE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3E0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58DBA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2FB7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3D48C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206F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B04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79" w:type="dxa"/>
            <w:gridSpan w:val="7"/>
            <w:vAlign w:val="center"/>
          </w:tcPr>
          <w:p w14:paraId="099B6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2.近五年获得的主要奖励/荣誉（限5项）</w:t>
            </w:r>
          </w:p>
        </w:tc>
      </w:tr>
      <w:tr w14:paraId="6782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7" w:type="dxa"/>
            <w:vAlign w:val="center"/>
          </w:tcPr>
          <w:p w14:paraId="1806B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43758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奖励名称</w:t>
            </w:r>
          </w:p>
        </w:tc>
        <w:tc>
          <w:tcPr>
            <w:tcW w:w="1563" w:type="dxa"/>
            <w:vAlign w:val="center"/>
          </w:tcPr>
          <w:p w14:paraId="56C2E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奖励级别</w:t>
            </w:r>
          </w:p>
        </w:tc>
        <w:tc>
          <w:tcPr>
            <w:tcW w:w="1616" w:type="dxa"/>
            <w:vAlign w:val="center"/>
          </w:tcPr>
          <w:p w14:paraId="2C6F6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授奖单位</w:t>
            </w:r>
          </w:p>
        </w:tc>
        <w:tc>
          <w:tcPr>
            <w:tcW w:w="2760" w:type="dxa"/>
            <w:gridSpan w:val="2"/>
            <w:vAlign w:val="center"/>
          </w:tcPr>
          <w:p w14:paraId="31A07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获奖时间</w:t>
            </w:r>
          </w:p>
        </w:tc>
      </w:tr>
      <w:tr w14:paraId="733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2429A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62BA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066EC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3F1D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7938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107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0126A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06E8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AB0E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7B29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8DB4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5A0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0D07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71A15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82FC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29A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D363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F14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5700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E5ED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A711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9229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274D9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03A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DF5C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F46D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F7DC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478F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0B4D7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CBA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7CF0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3.近五年授权专利情况（限5项）</w:t>
            </w:r>
          </w:p>
        </w:tc>
      </w:tr>
      <w:tr w14:paraId="0260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AC7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top"/>
          </w:tcPr>
          <w:p w14:paraId="0D0F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1563" w:type="dxa"/>
            <w:vAlign w:val="top"/>
          </w:tcPr>
          <w:p w14:paraId="5F4BC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专利类型</w:t>
            </w:r>
          </w:p>
        </w:tc>
        <w:tc>
          <w:tcPr>
            <w:tcW w:w="1616" w:type="dxa"/>
            <w:vAlign w:val="top"/>
          </w:tcPr>
          <w:p w14:paraId="3C393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371" w:type="dxa"/>
            <w:vAlign w:val="top"/>
          </w:tcPr>
          <w:p w14:paraId="75060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授权时间</w:t>
            </w:r>
          </w:p>
        </w:tc>
        <w:tc>
          <w:tcPr>
            <w:tcW w:w="1389" w:type="dxa"/>
            <w:vAlign w:val="top"/>
          </w:tcPr>
          <w:p w14:paraId="046EF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0070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4F97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0066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667FC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2D4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7F558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6624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8B8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3FC4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4AC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3D96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000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AE45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677F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718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136BD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DED4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E1B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7C1B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BBFD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E765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7A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E00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6BC4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4564A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D69B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22D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7DB1B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38C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09F7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7DD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29F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CA4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4EE9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5C61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959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CC86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4.近五年代表性著作、论文、技术标准等（限5项）</w:t>
            </w:r>
          </w:p>
        </w:tc>
      </w:tr>
      <w:tr w14:paraId="1671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77" w:type="dxa"/>
            <w:vAlign w:val="center"/>
          </w:tcPr>
          <w:p w14:paraId="1EB86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0B8CA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79" w:type="dxa"/>
            <w:gridSpan w:val="2"/>
            <w:vAlign w:val="center"/>
          </w:tcPr>
          <w:p w14:paraId="120F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出版/发表/颁布单位</w:t>
            </w:r>
          </w:p>
        </w:tc>
        <w:tc>
          <w:tcPr>
            <w:tcW w:w="1371" w:type="dxa"/>
            <w:vAlign w:val="center"/>
          </w:tcPr>
          <w:p w14:paraId="179DE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89" w:type="dxa"/>
            <w:vAlign w:val="center"/>
          </w:tcPr>
          <w:p w14:paraId="726FA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7CBB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BA6E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3290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ED6F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93E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58FA8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B9F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EE8C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F12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AD80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30E0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6647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BF0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CDC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B56B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5F07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E0E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D6CB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C64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FAF1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E91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6B44B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08C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BA53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C4A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3CE6D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083B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3614C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7A4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FA0D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EE8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779" w:type="dxa"/>
            <w:gridSpan w:val="7"/>
            <w:vAlign w:val="top"/>
          </w:tcPr>
          <w:p w14:paraId="21B6B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5.其他突出贡献（如技术攻关、成果转化、技能传承等，限300字）</w:t>
            </w:r>
          </w:p>
        </w:tc>
      </w:tr>
      <w:tr w14:paraId="1F3A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8779" w:type="dxa"/>
            <w:gridSpan w:val="7"/>
            <w:vAlign w:val="top"/>
          </w:tcPr>
          <w:p w14:paraId="5EDD1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69E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top"/>
          </w:tcPr>
          <w:p w14:paraId="0A1BF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五、履职计划</w:t>
            </w:r>
          </w:p>
        </w:tc>
      </w:tr>
      <w:tr w14:paraId="548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</w:trPr>
        <w:tc>
          <w:tcPr>
            <w:tcW w:w="8779" w:type="dxa"/>
            <w:gridSpan w:val="7"/>
            <w:vAlign w:val="top"/>
          </w:tcPr>
          <w:p w14:paraId="6B9B0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（围绕拟聘岗位，阐述聘期内拟开展的教学、实践指导、课程建设、学科发展、科研合作、校企协同等方面的工作计划，限1000字）</w:t>
            </w:r>
          </w:p>
          <w:p w14:paraId="42287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C39A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58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1C7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76C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801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C16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A20B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95F4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FE63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E7F5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96F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BAC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D891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B8E6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F21A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7D0F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79" w:type="dxa"/>
            <w:gridSpan w:val="7"/>
            <w:vAlign w:val="top"/>
          </w:tcPr>
          <w:p w14:paraId="4C06EA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00" w:lineRule="exact"/>
              <w:ind w:right="0"/>
              <w:jc w:val="both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6"/>
                <w:szCs w:val="36"/>
                <w:u w:val="none"/>
                <w:lang w:val="en-US" w:eastAsia="zh-CN" w:bidi="ar-SA"/>
              </w:rPr>
              <w:t>六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kern w:val="2"/>
                <w:sz w:val="36"/>
                <w:szCs w:val="36"/>
                <w:u w:val="none"/>
                <w:lang w:val="en-US" w:eastAsia="zh-CN" w:bidi="ar-SA"/>
              </w:rPr>
              <w:t>、附件清单</w:t>
            </w:r>
          </w:p>
        </w:tc>
      </w:tr>
      <w:tr w14:paraId="193F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44A8A74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（请按顺序列出佐证材料目录及扫描件，如学历学位证书、职称证书、获奖证书、项目合同、专利证书、合作证明等）</w:t>
            </w:r>
          </w:p>
          <w:p w14:paraId="1E216CF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D5953F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E897F8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D09349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254C07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2A7C5FA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0B203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3B5F16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 w14:paraId="0013D6F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7273EA-899B-49CF-BC78-DC84FD820A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5FFAFC-446D-44FF-B83D-7CC5A7CB018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772F3EAC-0282-4B90-9F5A-28E777EA7A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59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C9D1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C9D1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A0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CD75F">
                          <w:pPr>
                            <w:pStyle w:val="3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CD75F">
                    <w:pPr>
                      <w:pStyle w:val="3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47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6EA03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6EA03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40121"/>
    <w:multiLevelType w:val="singleLevel"/>
    <w:tmpl w:val="756401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TIzMGNiNmZhMTIyOTliZDQ1NzE3MWZjOWYxODMifQ=="/>
  </w:docVars>
  <w:rsids>
    <w:rsidRoot w:val="00000000"/>
    <w:rsid w:val="006C160D"/>
    <w:rsid w:val="01F43E3D"/>
    <w:rsid w:val="029C3A73"/>
    <w:rsid w:val="04BC6DED"/>
    <w:rsid w:val="05F648F3"/>
    <w:rsid w:val="06550B38"/>
    <w:rsid w:val="0AC9704A"/>
    <w:rsid w:val="0D0B3954"/>
    <w:rsid w:val="0FA12362"/>
    <w:rsid w:val="138E2137"/>
    <w:rsid w:val="15FC2266"/>
    <w:rsid w:val="16D57E4F"/>
    <w:rsid w:val="172837CD"/>
    <w:rsid w:val="179C1B36"/>
    <w:rsid w:val="179D22C1"/>
    <w:rsid w:val="179E1E5C"/>
    <w:rsid w:val="17BD66FB"/>
    <w:rsid w:val="17F73CE4"/>
    <w:rsid w:val="18CC2CAA"/>
    <w:rsid w:val="1A556346"/>
    <w:rsid w:val="1C3F27DD"/>
    <w:rsid w:val="1CA4171E"/>
    <w:rsid w:val="1CD36CFC"/>
    <w:rsid w:val="1CE603C0"/>
    <w:rsid w:val="1E5A2E33"/>
    <w:rsid w:val="21A37120"/>
    <w:rsid w:val="22944A49"/>
    <w:rsid w:val="234F6DE0"/>
    <w:rsid w:val="238C5E77"/>
    <w:rsid w:val="247161D0"/>
    <w:rsid w:val="252138AB"/>
    <w:rsid w:val="27503919"/>
    <w:rsid w:val="28615343"/>
    <w:rsid w:val="28821F67"/>
    <w:rsid w:val="28C82CF5"/>
    <w:rsid w:val="2BB712AD"/>
    <w:rsid w:val="2CCC5BA4"/>
    <w:rsid w:val="2E6E4364"/>
    <w:rsid w:val="2FE01434"/>
    <w:rsid w:val="3074536D"/>
    <w:rsid w:val="30EB5BC3"/>
    <w:rsid w:val="31A41A61"/>
    <w:rsid w:val="32CE4DEC"/>
    <w:rsid w:val="33244F8C"/>
    <w:rsid w:val="35797229"/>
    <w:rsid w:val="364A0C9C"/>
    <w:rsid w:val="3F0F2E50"/>
    <w:rsid w:val="43366F4E"/>
    <w:rsid w:val="43652EF6"/>
    <w:rsid w:val="45890DCF"/>
    <w:rsid w:val="49652E0D"/>
    <w:rsid w:val="496F0BFB"/>
    <w:rsid w:val="4A2918BA"/>
    <w:rsid w:val="4A9A0A65"/>
    <w:rsid w:val="4D3D17BD"/>
    <w:rsid w:val="50E447D6"/>
    <w:rsid w:val="51937614"/>
    <w:rsid w:val="541A02E3"/>
    <w:rsid w:val="54C21C30"/>
    <w:rsid w:val="5548136D"/>
    <w:rsid w:val="555322A5"/>
    <w:rsid w:val="56111E9A"/>
    <w:rsid w:val="56856DFC"/>
    <w:rsid w:val="571A08FA"/>
    <w:rsid w:val="574242A0"/>
    <w:rsid w:val="59E6355E"/>
    <w:rsid w:val="5B1F7A02"/>
    <w:rsid w:val="5BBC77A7"/>
    <w:rsid w:val="60626CBC"/>
    <w:rsid w:val="60C92A57"/>
    <w:rsid w:val="61AB4133"/>
    <w:rsid w:val="64934B4C"/>
    <w:rsid w:val="671F78E9"/>
    <w:rsid w:val="682628E6"/>
    <w:rsid w:val="69114F15"/>
    <w:rsid w:val="696B347A"/>
    <w:rsid w:val="6A4D12B5"/>
    <w:rsid w:val="6B957624"/>
    <w:rsid w:val="6D68132F"/>
    <w:rsid w:val="6FD50DE1"/>
    <w:rsid w:val="75531A45"/>
    <w:rsid w:val="75F1065D"/>
    <w:rsid w:val="7616180B"/>
    <w:rsid w:val="78AD18D3"/>
    <w:rsid w:val="7AEB1C2E"/>
    <w:rsid w:val="7AF068BC"/>
    <w:rsid w:val="7BD754CF"/>
    <w:rsid w:val="7C0E4145"/>
    <w:rsid w:val="7D1D343B"/>
    <w:rsid w:val="7F4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1219</Words>
  <Characters>1283</Characters>
  <Lines>0</Lines>
  <Paragraphs>0</Paragraphs>
  <TotalTime>3</TotalTime>
  <ScaleCrop>false</ScaleCrop>
  <LinksUpToDate>false</LinksUpToDate>
  <CharactersWithSpaces>1313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2020-11-16T01:41:00Z</dcterms:created>
  <dc:creator>Administrator</dc:creator>
  <cp:lastModifiedBy>GODIVA</cp:lastModifiedBy>
  <cp:lastPrinted>2024-01-03T02:38:00Z</cp:lastPrinted>
  <dcterms:modified xsi:type="dcterms:W3CDTF">2026-03-13T07:46:29Z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090A800DE237463E8B50134C935187D5_13</vt:lpwstr>
  </property>
  <property fmtid="{D5CDD505-2E9C-101B-9397-08002B2CF9AE}" pid="4" name="KSOTemplateDocerSaveRecord">
    <vt:lpwstr>eyJoZGlkIjoiODhlZjFmN2VhODdiMWNlOTFmNTQzZjhlZjgwYTA3MjkiLCJ1c2VySWQiOiIyNTczMDgxOTMifQ==</vt:lpwstr>
  </property>
</Properties>
</file>