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DAE45">
      <w:pPr>
        <w:spacing w:line="240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5143B630">
      <w:pPr>
        <w:spacing w:line="240" w:lineRule="auto"/>
        <w:jc w:val="center"/>
        <w:rPr>
          <w:rFonts w:ascii="方正小标宋简体" w:hAnsi="黑体" w:eastAsia="方正小标宋简体" w:cs="仿宋_GB2312"/>
          <w:bCs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仿宋_GB2312"/>
          <w:bCs/>
          <w:color w:val="auto"/>
          <w:kern w:val="0"/>
          <w:sz w:val="44"/>
          <w:szCs w:val="44"/>
          <w:shd w:val="clear" w:color="auto" w:fill="FFFFFF"/>
        </w:rPr>
        <w:t>应聘人员职业经历</w:t>
      </w:r>
      <w:r>
        <w:rPr>
          <w:rFonts w:hint="eastAsia" w:ascii="方正小标宋简体" w:hAnsi="黑体" w:eastAsia="方正小标宋简体" w:cs="仿宋_GB2312"/>
          <w:bCs/>
          <w:color w:val="auto"/>
          <w:kern w:val="0"/>
          <w:sz w:val="44"/>
          <w:szCs w:val="44"/>
          <w:shd w:val="clear" w:color="auto" w:fill="FFFFFF"/>
          <w:lang w:val="en-US" w:eastAsia="zh-CN"/>
        </w:rPr>
        <w:t>推介</w:t>
      </w:r>
      <w:r>
        <w:rPr>
          <w:rFonts w:hint="eastAsia" w:ascii="方正小标宋简体" w:hAnsi="黑体" w:eastAsia="方正小标宋简体" w:cs="仿宋_GB2312"/>
          <w:bCs/>
          <w:color w:val="auto"/>
          <w:kern w:val="0"/>
          <w:sz w:val="44"/>
          <w:szCs w:val="44"/>
          <w:shd w:val="clear" w:color="auto" w:fill="FFFFFF"/>
        </w:rPr>
        <w:t>表</w:t>
      </w:r>
    </w:p>
    <w:p w14:paraId="6A7FFBA2"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auto"/>
          <w:kern w:val="0"/>
          <w:sz w:val="44"/>
          <w:szCs w:val="44"/>
          <w:shd w:val="clear" w:color="auto" w:fill="FFFFFF"/>
        </w:rPr>
      </w:pPr>
    </w:p>
    <w:p w14:paraId="75EA9A4F">
      <w:pPr>
        <w:spacing w:line="400" w:lineRule="exact"/>
        <w:ind w:firstLine="551" w:firstLineChars="196"/>
        <w:rPr>
          <w:rFonts w:eastAsia="仿宋_GB2312"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说明：</w:t>
      </w:r>
      <w:r>
        <w:rPr>
          <w:rFonts w:hint="eastAsia" w:ascii="楷体" w:hAnsi="楷体" w:eastAsia="楷体"/>
          <w:color w:val="auto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</w:t>
      </w:r>
      <w:r>
        <w:rPr>
          <w:rFonts w:hint="eastAsia" w:ascii="楷体" w:hAnsi="楷体" w:eastAsia="楷体"/>
          <w:color w:val="auto"/>
          <w:sz w:val="28"/>
          <w:szCs w:val="28"/>
          <w:lang w:eastAsia="zh-CN"/>
        </w:rPr>
        <w:t>技术成果</w:t>
      </w:r>
      <w:r>
        <w:rPr>
          <w:rFonts w:hint="eastAsia" w:ascii="楷体" w:hAnsi="楷体" w:eastAsia="楷体"/>
          <w:color w:val="auto"/>
          <w:sz w:val="28"/>
          <w:szCs w:val="28"/>
        </w:rPr>
        <w:t>，即</w:t>
      </w:r>
      <w:r>
        <w:rPr>
          <w:rFonts w:ascii="楷体" w:hAnsi="楷体" w:eastAsia="楷体"/>
          <w:color w:val="auto"/>
          <w:sz w:val="28"/>
          <w:szCs w:val="28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color w:val="auto"/>
          <w:sz w:val="28"/>
          <w:szCs w:val="28"/>
        </w:rPr>
        <w:t>等方面的工作情况。都应注重写实，要有具体工作实例、数据和成效等。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061"/>
        <w:gridCol w:w="2564"/>
        <w:gridCol w:w="129"/>
        <w:gridCol w:w="992"/>
        <w:gridCol w:w="3341"/>
      </w:tblGrid>
      <w:tr w14:paraId="6010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23AB9"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1453D">
            <w:pPr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AEFDA">
            <w:pPr>
              <w:widowControl/>
              <w:jc w:val="center"/>
              <w:textAlignment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34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303F">
            <w:pPr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</w:tr>
      <w:tr w14:paraId="752D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5" w:type="dxa"/>
            <w:gridSpan w:val="6"/>
            <w:shd w:val="clear" w:color="auto" w:fill="E0E0E0"/>
            <w:noWrap w:val="0"/>
            <w:vAlign w:val="center"/>
          </w:tcPr>
          <w:p w14:paraId="578F811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</w:rPr>
              <w:t>当前工作详细情况</w:t>
            </w:r>
          </w:p>
        </w:tc>
      </w:tr>
      <w:tr w14:paraId="00F4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5" w:type="dxa"/>
            <w:gridSpan w:val="6"/>
            <w:noWrap w:val="0"/>
            <w:vAlign w:val="center"/>
          </w:tcPr>
          <w:p w14:paraId="048B942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起止年月：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月至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证明人：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联系电话：</w:t>
            </w:r>
          </w:p>
        </w:tc>
      </w:tr>
      <w:tr w14:paraId="3BAC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63" w:type="dxa"/>
            <w:gridSpan w:val="3"/>
            <w:noWrap w:val="0"/>
            <w:vAlign w:val="center"/>
          </w:tcPr>
          <w:p w14:paraId="5A9DABC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所在单位名称： </w:t>
            </w:r>
          </w:p>
        </w:tc>
        <w:tc>
          <w:tcPr>
            <w:tcW w:w="4462" w:type="dxa"/>
            <w:gridSpan w:val="3"/>
            <w:noWrap w:val="0"/>
            <w:vAlign w:val="center"/>
          </w:tcPr>
          <w:p w14:paraId="088FAE8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上级单位名称： </w:t>
            </w:r>
          </w:p>
        </w:tc>
      </w:tr>
      <w:tr w14:paraId="048F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25" w:type="dxa"/>
            <w:gridSpan w:val="6"/>
            <w:noWrap w:val="0"/>
            <w:vAlign w:val="center"/>
          </w:tcPr>
          <w:p w14:paraId="639FB8D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部门及职务： </w:t>
            </w:r>
          </w:p>
        </w:tc>
      </w:tr>
      <w:tr w14:paraId="6EAA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38" w:type="dxa"/>
            <w:vMerge w:val="restart"/>
            <w:noWrap w:val="0"/>
            <w:vAlign w:val="center"/>
          </w:tcPr>
          <w:p w14:paraId="225F1A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所在单位情况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1BEA99C6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单位性质（在□打“√”）：□中央企业□地方国有企业□上市公司</w:t>
            </w:r>
          </w:p>
          <w:p w14:paraId="7C7CADD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□外资及港澳台资企业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合资企业□民营企业□金融单位</w:t>
            </w:r>
          </w:p>
          <w:p w14:paraId="06F5E57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□党政机关及其事业单位□高校及科研院所□其他</w:t>
            </w:r>
          </w:p>
        </w:tc>
      </w:tr>
      <w:tr w14:paraId="62A7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noWrap w:val="0"/>
            <w:vAlign w:val="center"/>
          </w:tcPr>
          <w:p w14:paraId="601046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3FC18E3E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所属行业：</w:t>
            </w:r>
          </w:p>
        </w:tc>
      </w:tr>
      <w:tr w14:paraId="3240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6A80389B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5C7A6938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主营业务：</w:t>
            </w:r>
          </w:p>
        </w:tc>
      </w:tr>
      <w:tr w14:paraId="63BC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4E44FA04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524A3315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资产总额：</w:t>
            </w:r>
            <w:bookmarkStart w:id="0" w:name="_GoBack"/>
            <w:bookmarkEnd w:id="0"/>
          </w:p>
        </w:tc>
      </w:tr>
      <w:tr w14:paraId="0600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0D5A45F6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482E3A3F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员工人数：</w:t>
            </w:r>
          </w:p>
        </w:tc>
      </w:tr>
      <w:tr w14:paraId="7BB1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3F73E145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775C6FA5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营业额：</w:t>
            </w:r>
          </w:p>
        </w:tc>
      </w:tr>
      <w:tr w14:paraId="7195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6FADDD26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0F939B21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单位简要介绍（不超过200字）：</w:t>
            </w:r>
          </w:p>
        </w:tc>
      </w:tr>
      <w:tr w14:paraId="35B0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638" w:type="dxa"/>
            <w:vMerge w:val="continue"/>
            <w:noWrap w:val="0"/>
            <w:vAlign w:val="top"/>
          </w:tcPr>
          <w:p w14:paraId="2BC04DF4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1B0DAA8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所在部门简要介绍（不超过200字）</w:t>
            </w:r>
          </w:p>
        </w:tc>
      </w:tr>
      <w:tr w14:paraId="21DA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38" w:type="dxa"/>
            <w:vMerge w:val="restart"/>
            <w:noWrap w:val="0"/>
            <w:vAlign w:val="center"/>
          </w:tcPr>
          <w:p w14:paraId="48FD73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具体工作情况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7278DAB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主管/分管工作（不超过200字）</w:t>
            </w:r>
          </w:p>
          <w:p w14:paraId="1FFBDB53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7B06AE19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28AC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8" w:type="dxa"/>
            <w:vMerge w:val="continue"/>
            <w:noWrap w:val="0"/>
            <w:vAlign w:val="center"/>
          </w:tcPr>
          <w:p w14:paraId="405670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087" w:type="dxa"/>
            <w:gridSpan w:val="5"/>
            <w:noWrap w:val="0"/>
            <w:vAlign w:val="center"/>
          </w:tcPr>
          <w:p w14:paraId="799CF1BD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直接及间接管理员工人数：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直接下属人数：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</w:t>
            </w:r>
          </w:p>
        </w:tc>
      </w:tr>
      <w:tr w14:paraId="7260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638" w:type="dxa"/>
            <w:noWrap w:val="0"/>
            <w:vAlign w:val="center"/>
          </w:tcPr>
          <w:p w14:paraId="7B13326E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主要工作业绩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37CDD99A"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任职期间履职业绩（400字左右）</w:t>
            </w:r>
          </w:p>
          <w:p w14:paraId="175E450C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日常履职：</w:t>
            </w:r>
          </w:p>
          <w:p w14:paraId="17FF4A37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完成绩效指标： </w:t>
            </w:r>
          </w:p>
          <w:p w14:paraId="1FB6817D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加强制度建设： </w:t>
            </w:r>
          </w:p>
          <w:p w14:paraId="3EDC02AF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依法办事和社会责任担当： </w:t>
            </w:r>
          </w:p>
          <w:p w14:paraId="288FCA50">
            <w:pPr>
              <w:pStyle w:val="5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  <w:p w14:paraId="208089F5">
            <w:pPr>
              <w:spacing w:line="40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任职期间关键业绩（400字左右）</w:t>
            </w:r>
          </w:p>
          <w:p w14:paraId="1AB1E3B5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参与重大项目重要任务：</w:t>
            </w:r>
          </w:p>
          <w:p w14:paraId="7BE8A370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解决复杂问题： </w:t>
            </w:r>
          </w:p>
          <w:p w14:paraId="6CAA5B9D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应对突发事件：</w:t>
            </w:r>
          </w:p>
          <w:p w14:paraId="04BF11A4">
            <w:pPr>
              <w:spacing w:line="400" w:lineRule="exact"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重要工作创新：</w:t>
            </w:r>
          </w:p>
          <w:p w14:paraId="599F780F">
            <w:pPr>
              <w:spacing w:line="400" w:lineRule="exact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584449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031A4"/>
    <w:rsid w:val="4090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480"/>
    </w:pPr>
    <w:rPr>
      <w:sz w:val="24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2026-03-11T01:39:00Z</dcterms:created>
  <dc:creator>黑化肥发灰</dc:creator>
  <cp:lastModifiedBy>黑化肥发灰</cp:lastModifiedBy>
  <dcterms:modified xsi:type="dcterms:W3CDTF">2026-03-11T01:40:18Z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5CA10B45B54B424BA32F787171479495_11</vt:lpwstr>
  </property>
  <property fmtid="{D5CDD505-2E9C-101B-9397-08002B2CF9AE}" pid="4" name="KSOTemplateDocerSaveRecord">
    <vt:lpwstr>eyJoZGlkIjoiY2I4ZjVlY2E1NGUyOTc0ZDhmZTQ4MzQwYjEwOGMwMWQiLCJ1c2VySWQiOiI5NzEyMTM0MTMifQ==</vt:lpwstr>
  </property>
</Properties>
</file>