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E3713"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</w:t>
      </w:r>
    </w:p>
    <w:p w14:paraId="050A1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年鹤峰县事业单位公开引进高层次和急需紧缺人才诚信承诺书</w:t>
      </w:r>
    </w:p>
    <w:p w14:paraId="4B0F816E">
      <w:pPr>
        <w:rPr>
          <w:rFonts w:hint="eastAsia"/>
        </w:rPr>
      </w:pPr>
    </w:p>
    <w:p w14:paraId="37719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我已仔细阅读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年鹤峰县事业单位公开引进高层次和急需紧缺人才公告</w:t>
      </w:r>
      <w:r>
        <w:rPr>
          <w:rFonts w:hint="eastAsia" w:ascii="仿宋_GB2312" w:hAnsi="仿宋_GB2312" w:eastAsia="仿宋_GB2312" w:cs="仿宋_GB2312"/>
          <w:sz w:val="30"/>
          <w:szCs w:val="30"/>
        </w:rPr>
        <w:t>、相关政策和违纪违规处理规定，清楚并理解其内容。我郑重承诺：</w:t>
      </w:r>
    </w:p>
    <w:p w14:paraId="76709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一、本人自觉遵守202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年鹤峰县事业单位公开引进高层次和急需紧缺人才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0"/>
          <w:szCs w:val="30"/>
        </w:rPr>
        <w:t>的各项规定，所提供的个人信息、证明材料、证件等均真实、准确。</w:t>
      </w:r>
    </w:p>
    <w:p w14:paraId="57F76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二、本人所填报名信息准确、有效，并对照公告与本人情况认真核对无误。对因填写错误、失误及缺失证件所造成的后果，本人自愿承担责任。</w:t>
      </w:r>
      <w:bookmarkStart w:id="0" w:name="_GoBack"/>
      <w:bookmarkEnd w:id="0"/>
    </w:p>
    <w:p w14:paraId="791FF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三、保证做到认真核对本人所学专业与报考专业要求，不符合要求的决不报考。</w:t>
      </w:r>
    </w:p>
    <w:p w14:paraId="50C5F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四、本人认真阅读了招聘公告、岗位表等相关招聘信息，理解其内容，符合招聘条件，不属于不符合招聘公告报考情形的考生。</w:t>
      </w:r>
    </w:p>
    <w:p w14:paraId="59763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五、本人承诺于公告要求的时间内取得毕业证、学位证等资格证书，不能在规定时间内取得上述证件的，自愿放弃聘用资格。</w:t>
      </w:r>
    </w:p>
    <w:p w14:paraId="7BD6A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六、诚实守信，严守纪律。认真履行报考人员的义务。对因提供有关信息、证件不真实或违反有关纪律规定所造成的后果，本人自愿承担责任。</w:t>
      </w:r>
    </w:p>
    <w:p w14:paraId="45ECA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</w:p>
    <w:p w14:paraId="094D2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本  人  签  名：</w:t>
      </w:r>
    </w:p>
    <w:p w14:paraId="2F105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本人身份证号码：</w:t>
      </w:r>
    </w:p>
    <w:p w14:paraId="72E41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0" w:firstLineChars="19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   月   日</w:t>
      </w:r>
    </w:p>
    <w:sectPr>
      <w:headerReference r:id="rId3" w:type="default"/>
      <w:footerReference r:id="rId4" w:type="even"/>
      <w:pgSz w:w="11906" w:h="16838"/>
      <w:pgMar w:top="1531" w:right="1531" w:bottom="1531" w:left="1587" w:header="851" w:footer="1531" w:gutter="0"/>
      <w:pgNumType w:fmt="numberInDash"/>
      <w:cols w:space="720" w:num="1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A71C"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  <w:p w14:paraId="4AF7110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AF15F">
    <w:pPr>
      <w:pStyle w:val="4"/>
      <w:pBdr>
        <w:bottom w:val="none" w:color="auto" w:sz="0" w:space="1"/>
      </w:pBdr>
      <w:tabs>
        <w:tab w:val="left" w:pos="1078"/>
      </w:tabs>
      <w:jc w:val="left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TQ1Mjc1YzE4ZWI5OTk5ZmEwZTZiMDI0NzU5MDIifQ=="/>
  </w:docVars>
  <w:rsids>
    <w:rsidRoot w:val="5E67442E"/>
    <w:rsid w:val="1FFA89C8"/>
    <w:rsid w:val="586B17B7"/>
    <w:rsid w:val="59937DE5"/>
    <w:rsid w:val="5E67442E"/>
    <w:rsid w:val="E7BB6DA8"/>
    <w:rsid w:val="FBF5C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2024-10-13T02:17:00Z</dcterms:created>
  <dc:creator>菊子</dc:creator>
  <cp:lastModifiedBy>Administrator</cp:lastModifiedBy>
  <cp:lastPrinted>2026-03-18T11:08:22Z</cp:lastPrinted>
  <dcterms:modified xsi:type="dcterms:W3CDTF">2026-03-18T11:08:34Z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3C44A8076AC34FB588D2C884D2062673_11</vt:lpwstr>
  </property>
</Properties>
</file>