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>
      <w:pPr>
        <w:pStyle w:val="3"/>
        <w:spacing w:before="64"/>
        <w:ind w:left="0" w:leftChars="0" w:firstLine="0" w:firstLineChars="0"/>
        <w:rPr>
          <w:rFonts w:hint="default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3</w:t>
      </w:r>
    </w:p>
    <w:p>
      <w:pPr>
        <w:rPr>
          <w:rFonts w:ascii="方正小标宋_GBK"/>
          <w:sz w:val="21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ind w:left="0" w:leftChars="0" w:firstLine="0" w:firstLineChars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  <w:lang w:eastAsia="zh-CN"/>
        </w:rPr>
        <w:t>指定</w:t>
      </w:r>
      <w:r>
        <w:t>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>
      <w:pPr>
        <w:pStyle w:val="3"/>
        <w:spacing w:before="65"/>
        <w:ind w:left="0" w:leftChars="0" w:firstLine="0" w:firstLineChars="0"/>
        <w:rPr>
          <w:rFonts w:hint="eastAsia" w:ascii="Times New Roman" w:eastAsia="黑体"/>
          <w:sz w:val="50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4</w:t>
      </w:r>
    </w:p>
    <w:p>
      <w:pPr>
        <w:pStyle w:val="2"/>
        <w:spacing w:before="1" w:line="689" w:lineRule="exact"/>
        <w:jc w:val="center"/>
        <w:rPr>
          <w:rFonts w:ascii="方正小标宋_GBK"/>
          <w:sz w:val="26"/>
        </w:rPr>
      </w:pPr>
      <w:r>
        <w:t>师范</w:t>
      </w:r>
      <w:r>
        <w:rPr>
          <w:rFonts w:hint="eastAsia"/>
          <w:lang w:eastAsia="zh-CN"/>
        </w:rPr>
        <w:t>大学</w:t>
      </w:r>
      <w:r>
        <w:t>类本科大学（</w:t>
      </w:r>
      <w:r>
        <w:rPr>
          <w:rFonts w:ascii="Times New Roman" w:eastAsia="Times New Roman"/>
          <w:sz w:val="44"/>
        </w:rPr>
        <w:t>36</w:t>
      </w:r>
      <w:r>
        <w:rPr>
          <w:rFonts w:hint="eastAsia" w:ascii="方正小标宋_GBK" w:eastAsia="方正小标宋_GBK"/>
          <w:sz w:val="44"/>
        </w:rPr>
        <w:t>所</w:t>
      </w:r>
      <w:r>
        <w:rPr>
          <w:rFonts w:hint="eastAsia"/>
          <w:sz w:val="44"/>
          <w:lang w:eastAsia="zh-CN"/>
        </w:rPr>
        <w:t>，</w:t>
      </w:r>
      <w:r>
        <w:t>不包含师范类学院）</w:t>
      </w:r>
      <w:r>
        <w:rPr>
          <w:rFonts w:hint="eastAsia" w:ascii="方正小标宋_GBK" w:eastAsia="方正小标宋_GBK"/>
          <w:sz w:val="44"/>
        </w:rPr>
        <w:t>名单</w:t>
      </w: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6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2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7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2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7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2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 w:line="440" w:lineRule="atLeast"/>
              <w:ind w:left="356" w:right="413"/>
              <w:jc w:val="center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0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0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4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109" w:right="0"/>
              <w:jc w:val="center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/>
    <w:p/>
    <w:p/>
    <w:p/>
    <w:p/>
    <w:p/>
    <w:p>
      <w:pPr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pStyle w:val="3"/>
        <w:spacing w:before="65"/>
        <w:ind w:left="0" w:leftChars="0" w:firstLine="0" w:firstLineChars="0"/>
        <w:rPr>
          <w:rFonts w:hint="eastAsia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5</w:t>
      </w:r>
      <w:r>
        <w:rPr>
          <w:rFonts w:hint="eastAsia"/>
          <w:lang w:eastAsia="zh-CN"/>
        </w:rPr>
        <w:tab/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hint="eastAsia"/>
          <w:lang w:val="en-US" w:eastAsia="zh-CN"/>
        </w:rPr>
        <w:t>36</w:t>
      </w:r>
      <w:bookmarkStart w:id="0" w:name="_GoBack"/>
      <w:bookmarkEnd w:id="0"/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>
      <w:pPr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</w:p>
    <w:p>
      <w:pPr>
        <w:tabs>
          <w:tab w:val="left" w:pos="2353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教育部直属6所师范大学名单</w:t>
      </w:r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2F917A72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9855564"/>
    <w:rsid w:val="4D2D6782"/>
    <w:rsid w:val="51FF230B"/>
    <w:rsid w:val="637F6725"/>
    <w:rsid w:val="64560F7F"/>
    <w:rsid w:val="66AC6712"/>
    <w:rsid w:val="66B72507"/>
    <w:rsid w:val="6E5F399E"/>
    <w:rsid w:val="6E776D6A"/>
    <w:rsid w:val="6EED341F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autoRedefine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撒兰绸</cp:lastModifiedBy>
  <cp:lastPrinted>2022-07-27T07:12:00Z</cp:lastPrinted>
  <dcterms:modified xsi:type="dcterms:W3CDTF">2024-10-29T01:22:25Z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F2B49247824C4AD0B861DE9D783F0DEB_12</vt:lpwstr>
  </property>
</Properties>
</file>