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496" w:tblpY="439"/>
        <w:tblOverlap w:val="never"/>
        <w:tblW w:w="1408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105"/>
        <w:gridCol w:w="1338"/>
        <w:gridCol w:w="822"/>
        <w:gridCol w:w="6562"/>
        <w:gridCol w:w="3458"/>
      </w:tblGrid>
      <w:tr w14:paraId="17B21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40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CE26F">
            <w:pPr>
              <w:pStyle w:val="4"/>
              <w:widowControl/>
              <w:shd w:val="clear" w:color="auto" w:fill="FFFFFF"/>
              <w:adjustRightInd w:val="0"/>
              <w:snapToGrid w:val="0"/>
              <w:spacing w:beforeAutospacing="0" w:afterAutospacing="0" w:line="580" w:lineRule="exact"/>
              <w:rPr>
                <w:rFonts w:hint="default" w:ascii="Times New Roman" w:hAnsi="Times New Roman" w:eastAsia="黑体" w:cs="Times New Roman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color w:val="333333"/>
                <w:sz w:val="32"/>
                <w:szCs w:val="32"/>
                <w:shd w:val="clear" w:color="auto" w:fill="FFFFFF"/>
              </w:rPr>
              <w:t>附件1</w:t>
            </w:r>
          </w:p>
          <w:p w14:paraId="29DF3BF6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  <w:t>岗位需求表</w:t>
            </w:r>
            <w:bookmarkEnd w:id="0"/>
          </w:p>
        </w:tc>
      </w:tr>
      <w:tr w14:paraId="0DE83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 w14:paraId="6BDCE68F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 w14:paraId="55775C9C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 w14:paraId="4CB8A574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 w14:paraId="445A2742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6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vAlign w:val="center"/>
          </w:tcPr>
          <w:p w14:paraId="079E22F7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岗位职责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 w14:paraId="1250E393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任职要求</w:t>
            </w:r>
          </w:p>
        </w:tc>
      </w:tr>
      <w:tr w14:paraId="73891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74E6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0242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生产技术部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93D4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技术员</w:t>
            </w:r>
          </w:p>
          <w:p w14:paraId="751EC5E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（社招）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1DA9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D4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1.环境调控</w:t>
            </w:r>
          </w:p>
          <w:p w14:paraId="5C810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定时巡查天窗、幕帘等设备，异常及时上报，确保作物生长环境达标。</w:t>
            </w:r>
          </w:p>
          <w:p w14:paraId="52839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2.水肥管理</w:t>
            </w:r>
          </w:p>
          <w:p w14:paraId="2C496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监测植株长势及回液数据，按需调整水肥配方，预防营养失衡。</w:t>
            </w:r>
          </w:p>
          <w:p w14:paraId="4317C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3.植保防控</w:t>
            </w:r>
          </w:p>
          <w:p w14:paraId="5ACAD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定期普查病虫害，发现异常及时上报并制定治理方案。</w:t>
            </w:r>
          </w:p>
          <w:p w14:paraId="4B666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4.生物安全</w:t>
            </w:r>
          </w:p>
          <w:p w14:paraId="7DC45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监督人员消毒程序，严控串棚、聚集等违规行为。</w:t>
            </w:r>
          </w:p>
          <w:p w14:paraId="0CD92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5.设备维护</w:t>
            </w:r>
          </w:p>
          <w:p w14:paraId="0033C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巡检灌溉系统、传感器等设备，故障及时报修跟踪。</w:t>
            </w:r>
          </w:p>
          <w:p w14:paraId="51DAE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6.数据记录</w:t>
            </w:r>
          </w:p>
          <w:p w14:paraId="5FE4D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按时、准确填写线上线下生产台账，确保可追溯。</w:t>
            </w:r>
          </w:p>
          <w:p w14:paraId="33377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7.技能培训</w:t>
            </w:r>
          </w:p>
          <w:p w14:paraId="434CA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定期组织工人培训与考核，提升标准化作业水平。</w:t>
            </w:r>
          </w:p>
          <w:p w14:paraId="321E3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8.安全生产</w:t>
            </w:r>
          </w:p>
          <w:p w14:paraId="405B7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排查技术操作隐患，确保生产安全。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1F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1.本科及以上学历，农学、林学、园艺、植保、生态农业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设施农业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等相关专业优先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特别优秀的学历可适当放宽；</w:t>
            </w:r>
          </w:p>
          <w:p w14:paraId="174CB4A9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周岁及以下；</w:t>
            </w:r>
          </w:p>
          <w:p w14:paraId="16360464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3.具备1年及以上技术管理或农业种植相关工作经验，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具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有设施农业园区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管理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经验；</w:t>
            </w:r>
          </w:p>
          <w:p w14:paraId="792034F3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4.了解设施农业种植管理模式及行业规范；</w:t>
            </w:r>
          </w:p>
          <w:p w14:paraId="198D8037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5.有较好的沟通能力和问题解决能力，忠诚廉洁、善于协作、责任心强；</w:t>
            </w:r>
          </w:p>
          <w:p w14:paraId="02169739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6.吃苦耐劳，能承受工作压力，可常驻生产基地。</w:t>
            </w:r>
          </w:p>
          <w:p w14:paraId="58C44C03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7.中共党员优先。</w:t>
            </w:r>
          </w:p>
        </w:tc>
      </w:tr>
      <w:tr w14:paraId="7920A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9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51DC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5D1B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生产技术部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60A7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技术员</w:t>
            </w:r>
          </w:p>
          <w:p w14:paraId="124C998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（校招）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9243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28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1.技术执行与应用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根据公司制定的详细技术实施方案，进行技术管理，包括作物定植、农事操作、环控、水肥、植保等计划；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组织技术培训，向一线生产员工传授新技术、新知识，确保技术得到有效应用；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2.日常生产管理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定期巡视，检查作物生长情况及设施设备运行状态，及时发现问题并解决；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根据作物生长具体情况及需求，结合公司制定的方案，进行合理的管理措施；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监测环控、水肥等指标，调整管理措施以适应环境变化，保障生产安全；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对植物生长及种植管理中的各类数据进行统计、分析，提出专业性的指导方案；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3.技术创新与研发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参与农业科研项目，探索新的种植模式提高生产效率与产品质量；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总结生产实践经验，提炼技术成果，撰写技术报告或论文，为公司申请专利、奖项提供支持；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收集并整理生产过程中的各类数据，为形成有效数据库提供支撑。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DC0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1.本科及以上学历，仅限农学、园艺、植保、生态农业、设施农业、无土栽培等专业人员报名；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2.202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年普通高等院校毕业生（202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年7月31日前取得毕业证书及学位证书）；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3.具有一定的组织能力、协调能力；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4.吃苦耐劳、能够承受压力，能常驻生产基地。</w:t>
            </w:r>
          </w:p>
          <w:p w14:paraId="7C08B0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5.中共党员优先。</w:t>
            </w:r>
          </w:p>
        </w:tc>
      </w:tr>
      <w:tr w14:paraId="405E9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9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1B00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CC58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财务部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A6BB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会计</w:t>
            </w:r>
          </w:p>
          <w:p w14:paraId="1062297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（校招）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5EA1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52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1.会计核算与报表</w:t>
            </w:r>
          </w:p>
          <w:p w14:paraId="54806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负责日常会计核算、财务报表编制，撰写财务分析报告，协助出纳做好资金收付、银行对账，保障资金安全与财务信息真实准确。</w:t>
            </w:r>
          </w:p>
          <w:p w14:paraId="286C2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2.成本与预算管理</w:t>
            </w:r>
          </w:p>
          <w:p w14:paraId="1E9B6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把控成本费用，核算分析成本并制定控制措施，协助编制年度预算、监控预算执行。</w:t>
            </w:r>
          </w:p>
          <w:p w14:paraId="6DD1D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3.税务管理与筹划</w:t>
            </w:r>
          </w:p>
          <w:p w14:paraId="42A82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完成各类税种申报缴纳，维护智慧税务平台，做好税收优惠备案、纳税筹划，配合税务稽查，保障税务合规。</w:t>
            </w:r>
          </w:p>
          <w:p w14:paraId="7E239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4.资金与其他工作</w:t>
            </w:r>
          </w:p>
          <w:p w14:paraId="669CC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负责银行账户管理、资金调拨及资金计划编制分析，完成领导交办的其他相关工作。</w:t>
            </w:r>
          </w:p>
          <w:p w14:paraId="75BAF99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95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1.本科及以上学历，会计学、财务管理等财务相关专业。</w:t>
            </w:r>
          </w:p>
          <w:p w14:paraId="1FFD7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年普通高等院校毕业生（202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年7月31日前取得毕业证书及学位证书）；</w:t>
            </w:r>
          </w:p>
          <w:p w14:paraId="01A1152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3.具有初级及以上会计专业技术资格证书。（投递简历时，需在附件中上传该资格证书）</w:t>
            </w:r>
          </w:p>
          <w:p w14:paraId="2A43550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4.有生产企业实习经验优先。</w:t>
            </w:r>
          </w:p>
          <w:p w14:paraId="466CF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5.工作认真细致、责任心强，具备良好的沟通协调能力、学习能力和抗压能力，诚信正直，恪守财务从业人员职业道德，愿意主动学习财务相关业务知识，快速适应岗位需求。</w:t>
            </w:r>
          </w:p>
          <w:p w14:paraId="7002F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中共党员优先。</w:t>
            </w:r>
          </w:p>
        </w:tc>
      </w:tr>
    </w:tbl>
    <w:p w14:paraId="0A503DCE">
      <w:pPr>
        <w:spacing w:line="580" w:lineRule="exact"/>
      </w:pPr>
    </w:p>
    <w:p w14:paraId="0ABBC350"/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mNzIwMTEwMjM3OWExMWVlYWIyZGQwYjQ0MDY4YzMifQ=="/>
  </w:docVars>
  <w:rsids>
    <w:rsidRoot w:val="00000000"/>
    <w:rsid w:val="03B76CB5"/>
    <w:rsid w:val="057C24AE"/>
    <w:rsid w:val="399828B5"/>
    <w:rsid w:val="5004623C"/>
    <w:rsid w:val="61313D83"/>
    <w:rsid w:val="65E1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2019</Words>
  <Characters>2234</Characters>
  <Paragraphs>113</Paragraphs>
  <TotalTime>6</TotalTime>
  <ScaleCrop>false</ScaleCrop>
  <LinksUpToDate>false</LinksUpToDate>
  <CharactersWithSpaces>2234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2025-12-06T01:27:00Z</dcterms:created>
  <dc:creator>曜宇</dc:creator>
  <cp:lastModifiedBy>密西西比禾</cp:lastModifiedBy>
  <dcterms:modified xsi:type="dcterms:W3CDTF">2026-03-24T10:00:00Z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4E457DBE252842FDB23B2D7009ADDBAC_13</vt:lpwstr>
  </property>
  <property fmtid="{D5CDD505-2E9C-101B-9397-08002B2CF9AE}" pid="4" name="KSOTemplateDocerSaveRecord">
    <vt:lpwstr>eyJoZGlkIjoiNWIxNTFkNGRlODI0NmY3OThlNTgzNjE2MzI1YjFkYjIiLCJ1c2VySWQiOiIyMzI4NjUxMDgifQ==</vt:lpwstr>
  </property>
</Properties>
</file>