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991"/>
        <w:gridCol w:w="1277"/>
        <w:gridCol w:w="748"/>
        <w:gridCol w:w="8709"/>
        <w:gridCol w:w="906"/>
      </w:tblGrid>
      <w:tr w14:paraId="6D6A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66" w:type="dxa"/>
            <w:gridSpan w:val="6"/>
            <w:tcBorders>
              <w:top w:val="nil"/>
              <w:left w:val="nil"/>
              <w:bottom w:val="single" w:color="auto" w:sz="8" w:space="0"/>
              <w:right w:val="nil"/>
            </w:tcBorders>
            <w:noWrap/>
            <w:vAlign w:val="center"/>
          </w:tcPr>
          <w:p w14:paraId="1C7C372C">
            <w:pPr>
              <w:snapToGrid w:val="0"/>
              <w:spacing w:line="560" w:lineRule="exact"/>
              <w:jc w:val="left"/>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p>
          <w:p w14:paraId="3E097134">
            <w:pPr>
              <w:keepNext w:val="0"/>
              <w:keepLines w:val="0"/>
              <w:widowControl/>
              <w:suppressLineNumbers w:val="0"/>
              <w:snapToGrid w:val="0"/>
              <w:jc w:val="center"/>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甘孜州消防救援</w:t>
            </w:r>
            <w:r>
              <w:rPr>
                <w:rFonts w:hint="default" w:ascii="Times New Roman" w:hAnsi="Times New Roman" w:eastAsia="方正小标宋_GBK" w:cs="Times New Roman"/>
                <w:sz w:val="44"/>
                <w:szCs w:val="44"/>
                <w:lang w:val="en-US" w:eastAsia="zh-CN"/>
              </w:rPr>
              <w:t>局</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年公开招聘政府专职消防员岗位信息表</w:t>
            </w:r>
          </w:p>
        </w:tc>
      </w:tr>
      <w:tr w14:paraId="3B15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35" w:type="dxa"/>
            <w:tcBorders>
              <w:top w:val="single" w:color="auto" w:sz="8" w:space="0"/>
              <w:left w:val="single" w:color="auto" w:sz="8" w:space="0"/>
              <w:bottom w:val="single" w:color="auto" w:sz="4" w:space="0"/>
              <w:right w:val="single" w:color="auto" w:sz="4" w:space="0"/>
            </w:tcBorders>
            <w:noWrap/>
            <w:vAlign w:val="center"/>
          </w:tcPr>
          <w:p w14:paraId="52D275EA">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center"/>
              <w:rPr>
                <w:rFonts w:hint="default" w:ascii="Times New Roman" w:hAnsi="Times New Roman" w:eastAsia="宋体" w:cs="Times New Roman"/>
                <w:b/>
                <w:bCs/>
                <w:i w:val="0"/>
                <w:iCs w:val="0"/>
                <w:color w:val="000000"/>
                <w:w w:val="80"/>
                <w:kern w:val="2"/>
                <w:sz w:val="24"/>
                <w:szCs w:val="24"/>
                <w:u w:val="none"/>
                <w:lang w:val="en-US" w:eastAsia="zh-CN" w:bidi="ar-SA"/>
              </w:rPr>
            </w:pPr>
            <w:r>
              <w:rPr>
                <w:rFonts w:hint="eastAsia" w:ascii="Times New Roman" w:hAnsi="Times New Roman" w:cs="Times New Roman"/>
                <w:b/>
                <w:bCs/>
                <w:i w:val="0"/>
                <w:iCs w:val="0"/>
                <w:color w:val="000000"/>
                <w:w w:val="80"/>
                <w:kern w:val="2"/>
                <w:sz w:val="24"/>
                <w:szCs w:val="24"/>
                <w:u w:val="none"/>
                <w:lang w:val="en-US" w:eastAsia="zh-CN" w:bidi="ar-SA"/>
              </w:rPr>
              <w:t>岗位代码</w:t>
            </w:r>
          </w:p>
        </w:tc>
        <w:tc>
          <w:tcPr>
            <w:tcW w:w="991" w:type="dxa"/>
            <w:tcBorders>
              <w:top w:val="single" w:color="auto" w:sz="8" w:space="0"/>
              <w:left w:val="single" w:color="auto" w:sz="4" w:space="0"/>
              <w:bottom w:val="single" w:color="auto" w:sz="4" w:space="0"/>
              <w:right w:val="single" w:color="auto" w:sz="4" w:space="0"/>
            </w:tcBorders>
            <w:noWrap w:val="0"/>
            <w:vAlign w:val="center"/>
          </w:tcPr>
          <w:p w14:paraId="1433C60C">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center"/>
              <w:rPr>
                <w:rFonts w:hint="default" w:ascii="Times New Roman" w:hAnsi="Times New Roman" w:eastAsia="宋体" w:cs="Times New Roman"/>
                <w:b/>
                <w:bCs/>
                <w:i w:val="0"/>
                <w:iCs w:val="0"/>
                <w:color w:val="000000"/>
                <w:w w:val="80"/>
                <w:kern w:val="2"/>
                <w:sz w:val="24"/>
                <w:szCs w:val="24"/>
                <w:u w:val="none"/>
                <w:lang w:val="en-US" w:eastAsia="zh-CN" w:bidi="ar-SA"/>
              </w:rPr>
            </w:pPr>
            <w:r>
              <w:rPr>
                <w:rStyle w:val="5"/>
                <w:rFonts w:hint="eastAsia" w:ascii="Times New Roman" w:hAnsi="Times New Roman" w:cs="Times New Roman"/>
                <w:b/>
                <w:bCs/>
                <w:w w:val="80"/>
                <w:sz w:val="24"/>
                <w:szCs w:val="24"/>
                <w:lang w:val="en-US" w:eastAsia="zh-CN" w:bidi="ar"/>
              </w:rPr>
              <w:t>招录</w:t>
            </w:r>
            <w:r>
              <w:rPr>
                <w:rStyle w:val="5"/>
                <w:rFonts w:hint="default" w:ascii="Times New Roman" w:hAnsi="Times New Roman" w:cs="Times New Roman"/>
                <w:b/>
                <w:bCs/>
                <w:w w:val="80"/>
                <w:sz w:val="24"/>
                <w:szCs w:val="24"/>
                <w:lang w:val="en-US" w:eastAsia="zh-CN" w:bidi="ar"/>
              </w:rPr>
              <w:t>单位</w:t>
            </w:r>
          </w:p>
        </w:tc>
        <w:tc>
          <w:tcPr>
            <w:tcW w:w="1277" w:type="dxa"/>
            <w:tcBorders>
              <w:top w:val="single" w:color="auto" w:sz="8" w:space="0"/>
              <w:left w:val="single" w:color="auto" w:sz="4" w:space="0"/>
              <w:bottom w:val="single" w:color="auto" w:sz="4" w:space="0"/>
              <w:right w:val="single" w:color="auto" w:sz="4" w:space="0"/>
            </w:tcBorders>
            <w:noWrap/>
            <w:vAlign w:val="center"/>
          </w:tcPr>
          <w:p w14:paraId="5FA5B86C">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center"/>
              <w:rPr>
                <w:rStyle w:val="5"/>
                <w:rFonts w:hint="default" w:ascii="Times New Roman" w:hAnsi="Times New Roman" w:cs="Times New Roman"/>
                <w:b/>
                <w:bCs/>
                <w:w w:val="80"/>
                <w:sz w:val="24"/>
                <w:szCs w:val="24"/>
                <w:lang w:val="en-US" w:eastAsia="zh-CN" w:bidi="ar"/>
              </w:rPr>
            </w:pPr>
            <w:r>
              <w:rPr>
                <w:rStyle w:val="5"/>
                <w:rFonts w:hint="default" w:ascii="Times New Roman" w:hAnsi="Times New Roman" w:cs="Times New Roman"/>
                <w:b/>
                <w:bCs/>
                <w:w w:val="80"/>
                <w:sz w:val="24"/>
                <w:szCs w:val="24"/>
                <w:lang w:val="en-US" w:eastAsia="zh-CN" w:bidi="ar"/>
              </w:rPr>
              <w:t>招录</w:t>
            </w:r>
          </w:p>
          <w:p w14:paraId="1FC6EB08">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center"/>
              <w:rPr>
                <w:rFonts w:hint="default" w:ascii="Times New Roman" w:hAnsi="Times New Roman" w:eastAsia="宋体" w:cs="Times New Roman"/>
                <w:b/>
                <w:bCs/>
                <w:i w:val="0"/>
                <w:iCs w:val="0"/>
                <w:color w:val="000000"/>
                <w:w w:val="80"/>
                <w:sz w:val="24"/>
                <w:szCs w:val="24"/>
                <w:u w:val="none"/>
              </w:rPr>
            </w:pPr>
            <w:r>
              <w:rPr>
                <w:rStyle w:val="5"/>
                <w:rFonts w:hint="default" w:ascii="Times New Roman" w:hAnsi="Times New Roman" w:cs="Times New Roman"/>
                <w:b/>
                <w:bCs/>
                <w:w w:val="80"/>
                <w:sz w:val="24"/>
                <w:szCs w:val="24"/>
                <w:lang w:val="en-US" w:eastAsia="zh-CN" w:bidi="ar"/>
              </w:rPr>
              <w:t>岗位</w:t>
            </w:r>
          </w:p>
        </w:tc>
        <w:tc>
          <w:tcPr>
            <w:tcW w:w="748" w:type="dxa"/>
            <w:tcBorders>
              <w:top w:val="single" w:color="auto" w:sz="8" w:space="0"/>
              <w:left w:val="single" w:color="auto" w:sz="4" w:space="0"/>
              <w:bottom w:val="single" w:color="auto" w:sz="4" w:space="0"/>
              <w:right w:val="single" w:color="auto" w:sz="4" w:space="0"/>
            </w:tcBorders>
            <w:noWrap/>
            <w:vAlign w:val="center"/>
          </w:tcPr>
          <w:p w14:paraId="18136269">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center"/>
              <w:rPr>
                <w:rFonts w:hint="default" w:ascii="Times New Roman" w:hAnsi="Times New Roman" w:eastAsia="宋体" w:cs="Times New Roman"/>
                <w:b/>
                <w:bCs/>
                <w:i w:val="0"/>
                <w:iCs w:val="0"/>
                <w:color w:val="000000"/>
                <w:w w:val="80"/>
                <w:kern w:val="2"/>
                <w:sz w:val="24"/>
                <w:szCs w:val="24"/>
                <w:u w:val="none"/>
                <w:lang w:val="en-US" w:eastAsia="zh-CN" w:bidi="ar-SA"/>
              </w:rPr>
            </w:pPr>
            <w:r>
              <w:rPr>
                <w:rStyle w:val="5"/>
                <w:rFonts w:hint="default" w:ascii="Times New Roman" w:hAnsi="Times New Roman" w:cs="Times New Roman"/>
                <w:b/>
                <w:bCs/>
                <w:w w:val="80"/>
                <w:sz w:val="24"/>
                <w:szCs w:val="24"/>
                <w:lang w:val="en-US" w:eastAsia="zh-CN" w:bidi="ar"/>
              </w:rPr>
              <w:t>招录人数</w:t>
            </w:r>
          </w:p>
        </w:tc>
        <w:tc>
          <w:tcPr>
            <w:tcW w:w="8709" w:type="dxa"/>
            <w:tcBorders>
              <w:top w:val="single" w:color="auto" w:sz="8" w:space="0"/>
              <w:left w:val="single" w:color="auto" w:sz="4" w:space="0"/>
              <w:bottom w:val="single" w:color="auto" w:sz="4" w:space="0"/>
              <w:right w:val="single" w:color="auto" w:sz="8" w:space="0"/>
            </w:tcBorders>
            <w:noWrap w:val="0"/>
            <w:vAlign w:val="center"/>
          </w:tcPr>
          <w:p w14:paraId="07EA45F9">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center"/>
              <w:rPr>
                <w:rFonts w:hint="default" w:ascii="Times New Roman" w:hAnsi="Times New Roman" w:eastAsia="宋体" w:cs="Times New Roman"/>
                <w:b/>
                <w:bCs/>
                <w:i w:val="0"/>
                <w:iCs w:val="0"/>
                <w:color w:val="000000"/>
                <w:w w:val="80"/>
                <w:sz w:val="24"/>
                <w:szCs w:val="24"/>
                <w:u w:val="none"/>
                <w:lang w:val="en-US"/>
              </w:rPr>
            </w:pPr>
            <w:r>
              <w:rPr>
                <w:rStyle w:val="5"/>
                <w:rFonts w:hint="default" w:ascii="Times New Roman" w:hAnsi="Times New Roman" w:cs="Times New Roman"/>
                <w:b/>
                <w:bCs/>
                <w:w w:val="80"/>
                <w:sz w:val="24"/>
                <w:szCs w:val="24"/>
                <w:lang w:val="en-US" w:eastAsia="zh-CN" w:bidi="ar"/>
              </w:rPr>
              <w:t>岗位条件</w:t>
            </w:r>
            <w:r>
              <w:rPr>
                <w:rStyle w:val="5"/>
                <w:rFonts w:hint="eastAsia" w:ascii="Times New Roman" w:hAnsi="Times New Roman" w:cs="Times New Roman"/>
                <w:b/>
                <w:bCs/>
                <w:w w:val="80"/>
                <w:sz w:val="24"/>
                <w:szCs w:val="24"/>
                <w:lang w:val="en-US" w:eastAsia="zh-CN" w:bidi="ar"/>
              </w:rPr>
              <w:t>和要求</w:t>
            </w:r>
          </w:p>
        </w:tc>
        <w:tc>
          <w:tcPr>
            <w:tcW w:w="906" w:type="dxa"/>
            <w:tcBorders>
              <w:top w:val="single" w:color="auto" w:sz="8" w:space="0"/>
              <w:left w:val="single" w:color="auto" w:sz="4" w:space="0"/>
              <w:bottom w:val="single" w:color="auto" w:sz="4" w:space="0"/>
              <w:right w:val="single" w:color="auto" w:sz="8" w:space="0"/>
            </w:tcBorders>
            <w:noWrap w:val="0"/>
            <w:vAlign w:val="center"/>
          </w:tcPr>
          <w:p w14:paraId="69BB6F2C">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center"/>
              <w:rPr>
                <w:rStyle w:val="5"/>
                <w:rFonts w:hint="default" w:ascii="Times New Roman" w:hAnsi="Times New Roman" w:cs="Times New Roman"/>
                <w:b/>
                <w:bCs/>
                <w:w w:val="80"/>
                <w:sz w:val="24"/>
                <w:szCs w:val="24"/>
                <w:lang w:val="en-US" w:eastAsia="zh-CN" w:bidi="ar"/>
              </w:rPr>
            </w:pPr>
            <w:r>
              <w:rPr>
                <w:rStyle w:val="5"/>
                <w:rFonts w:hint="eastAsia" w:ascii="Times New Roman" w:hAnsi="Times New Roman" w:cs="Times New Roman"/>
                <w:b/>
                <w:bCs/>
                <w:w w:val="80"/>
                <w:sz w:val="24"/>
                <w:szCs w:val="24"/>
                <w:lang w:val="en-US" w:eastAsia="zh-CN" w:bidi="ar"/>
              </w:rPr>
              <w:t>备注</w:t>
            </w:r>
          </w:p>
        </w:tc>
      </w:tr>
      <w:tr w14:paraId="6914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7041C5C2">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000000"/>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001</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CAC6B4A">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支队机关</w:t>
            </w:r>
          </w:p>
        </w:tc>
        <w:tc>
          <w:tcPr>
            <w:tcW w:w="1277" w:type="dxa"/>
            <w:tcBorders>
              <w:top w:val="single" w:color="auto" w:sz="4" w:space="0"/>
              <w:left w:val="single" w:color="auto" w:sz="4" w:space="0"/>
              <w:bottom w:val="single" w:color="auto" w:sz="4" w:space="0"/>
              <w:right w:val="single" w:color="auto" w:sz="4" w:space="0"/>
            </w:tcBorders>
            <w:noWrap/>
            <w:vAlign w:val="center"/>
          </w:tcPr>
          <w:p w14:paraId="32F87728">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消防文员</w:t>
            </w:r>
          </w:p>
          <w:p w14:paraId="0748DA67">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center"/>
              <w:rPr>
                <w:rFonts w:hint="default" w:ascii="Times New Roman" w:hAnsi="Times New Roman" w:cs="Times New Roman"/>
                <w:i w:val="0"/>
                <w:iCs w:val="0"/>
                <w:color w:val="000000"/>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文秘档案</w:t>
            </w:r>
            <w:r>
              <w:rPr>
                <w:rFonts w:hint="default"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noWrap/>
            <w:vAlign w:val="center"/>
          </w:tcPr>
          <w:p w14:paraId="09A24B4A">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000000"/>
                <w:w w:val="80"/>
                <w:kern w:val="2"/>
                <w:sz w:val="21"/>
                <w:szCs w:val="21"/>
                <w:u w:val="none"/>
                <w:lang w:val="en-US" w:eastAsia="zh-CN" w:bidi="ar-SA"/>
              </w:rPr>
            </w:pPr>
            <w:r>
              <w:rPr>
                <w:rFonts w:hint="eastAsia" w:ascii="Times New Roman" w:hAnsi="Times New Roman" w:cs="Times New Roman"/>
                <w:i w:val="0"/>
                <w:iCs w:val="0"/>
                <w:color w:val="auto"/>
                <w:w w:val="80"/>
                <w:kern w:val="0"/>
                <w:sz w:val="21"/>
                <w:szCs w:val="21"/>
                <w:u w:val="none"/>
                <w:lang w:val="en-US" w:eastAsia="zh-CN" w:bidi="ar"/>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3F57DB29">
            <w:pPr>
              <w:rPr>
                <w:rFonts w:hint="default"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w:t>
            </w:r>
            <w:r>
              <w:rPr>
                <w:rFonts w:hint="default" w:ascii="Times New Roman" w:hAnsi="Times New Roman" w:cs="Times New Roman"/>
                <w:i w:val="0"/>
                <w:iCs w:val="0"/>
                <w:color w:val="auto"/>
                <w:w w:val="80"/>
                <w:sz w:val="21"/>
                <w:szCs w:val="21"/>
                <w:u w:val="none"/>
                <w:lang w:val="en-US" w:eastAsia="zh-CN"/>
              </w:rPr>
              <w:t>学历要求：全日制大专及以上学历。2、</w:t>
            </w:r>
            <w:r>
              <w:rPr>
                <w:rFonts w:hint="eastAsia" w:ascii="Times New Roman" w:hAnsi="Times New Roman" w:cs="Times New Roman"/>
                <w:i w:val="0"/>
                <w:iCs w:val="0"/>
                <w:color w:val="auto"/>
                <w:w w:val="80"/>
                <w:sz w:val="21"/>
                <w:szCs w:val="21"/>
                <w:u w:val="none"/>
                <w:lang w:val="en-US" w:eastAsia="zh-CN"/>
              </w:rPr>
              <w:t>限女性，</w:t>
            </w:r>
            <w:r>
              <w:rPr>
                <w:rFonts w:hint="default" w:ascii="Times New Roman" w:hAnsi="Times New Roman" w:cs="Times New Roman"/>
                <w:i w:val="0"/>
                <w:iCs w:val="0"/>
                <w:color w:val="auto"/>
                <w:w w:val="80"/>
                <w:sz w:val="21"/>
                <w:szCs w:val="21"/>
                <w:u w:val="none"/>
                <w:lang w:val="en-US" w:eastAsia="zh-CN"/>
              </w:rPr>
              <w:t>专业：</w:t>
            </w:r>
            <w:r>
              <w:rPr>
                <w:rFonts w:hint="eastAsia" w:ascii="Times New Roman" w:hAnsi="Times New Roman" w:cs="Times New Roman"/>
                <w:i w:val="0"/>
                <w:iCs w:val="0"/>
                <w:color w:val="auto"/>
                <w:w w:val="80"/>
                <w:sz w:val="21"/>
                <w:szCs w:val="21"/>
                <w:u w:val="none"/>
                <w:lang w:val="en-US" w:eastAsia="zh-CN"/>
              </w:rPr>
              <w:t>不限</w:t>
            </w:r>
            <w:r>
              <w:rPr>
                <w:rFonts w:hint="default" w:ascii="Times New Roman" w:hAnsi="Times New Roman" w:cs="Times New Roman"/>
                <w:i w:val="0"/>
                <w:iCs w:val="0"/>
                <w:color w:val="auto"/>
                <w:w w:val="80"/>
                <w:sz w:val="21"/>
                <w:szCs w:val="21"/>
                <w:u w:val="none"/>
                <w:lang w:val="en-US" w:eastAsia="zh-CN"/>
              </w:rPr>
              <w:t>。3、其他要求:能够熟练使用办公软件；沟通协调组织能力</w:t>
            </w:r>
            <w:r>
              <w:rPr>
                <w:rFonts w:hint="eastAsia" w:ascii="Times New Roman" w:hAnsi="Times New Roman" w:cs="Times New Roman"/>
                <w:i w:val="0"/>
                <w:iCs w:val="0"/>
                <w:color w:val="auto"/>
                <w:w w:val="80"/>
                <w:sz w:val="21"/>
                <w:szCs w:val="21"/>
                <w:u w:val="none"/>
                <w:lang w:val="en-US" w:eastAsia="zh-CN"/>
              </w:rPr>
              <w:t>较好，具有</w:t>
            </w:r>
            <w:r>
              <w:rPr>
                <w:rFonts w:hint="default" w:ascii="Times New Roman" w:hAnsi="Times New Roman" w:cs="Times New Roman"/>
                <w:i w:val="0"/>
                <w:iCs w:val="0"/>
                <w:color w:val="auto"/>
                <w:w w:val="80"/>
                <w:sz w:val="21"/>
                <w:szCs w:val="21"/>
                <w:u w:val="none"/>
                <w:lang w:val="en-US" w:eastAsia="zh-CN"/>
              </w:rPr>
              <w:t>一定的文字功底</w:t>
            </w:r>
            <w:r>
              <w:rPr>
                <w:rFonts w:hint="eastAsia" w:ascii="Times New Roman" w:hAnsi="Times New Roman" w:cs="Times New Roman"/>
                <w:i w:val="0"/>
                <w:iCs w:val="0"/>
                <w:color w:val="auto"/>
                <w:w w:val="80"/>
                <w:sz w:val="21"/>
                <w:szCs w:val="21"/>
                <w:u w:val="none"/>
                <w:lang w:val="en-US" w:eastAsia="zh-CN"/>
              </w:rPr>
              <w:t>和</w:t>
            </w:r>
            <w:r>
              <w:rPr>
                <w:rFonts w:hint="default" w:ascii="Times New Roman" w:hAnsi="Times New Roman" w:cs="Times New Roman"/>
                <w:i w:val="0"/>
                <w:iCs w:val="0"/>
                <w:color w:val="auto"/>
                <w:w w:val="80"/>
                <w:sz w:val="21"/>
                <w:szCs w:val="21"/>
                <w:u w:val="none"/>
                <w:lang w:val="en-US" w:eastAsia="zh-CN"/>
              </w:rPr>
              <w:t>基本社交礼仪；具有良好的保密意识。4、优先条件：在</w:t>
            </w:r>
            <w:r>
              <w:rPr>
                <w:rFonts w:hint="eastAsia" w:ascii="Times New Roman" w:hAnsi="Times New Roman" w:cs="Times New Roman"/>
                <w:i w:val="0"/>
                <w:iCs w:val="0"/>
                <w:color w:val="auto"/>
                <w:w w:val="80"/>
                <w:sz w:val="21"/>
                <w:szCs w:val="21"/>
                <w:u w:val="none"/>
                <w:lang w:val="en-US" w:eastAsia="zh-CN"/>
              </w:rPr>
              <w:t>相关政府单位</w:t>
            </w:r>
            <w:r>
              <w:rPr>
                <w:rFonts w:hint="default" w:ascii="Times New Roman" w:hAnsi="Times New Roman" w:cs="Times New Roman"/>
                <w:i w:val="0"/>
                <w:iCs w:val="0"/>
                <w:color w:val="auto"/>
                <w:w w:val="80"/>
                <w:sz w:val="21"/>
                <w:szCs w:val="21"/>
                <w:u w:val="none"/>
                <w:lang w:val="en-US" w:eastAsia="zh-CN"/>
              </w:rPr>
              <w:t>相关岗位具有工作经历者</w:t>
            </w:r>
            <w:r>
              <w:rPr>
                <w:rFonts w:hint="eastAsia" w:ascii="Times New Roman" w:hAnsi="Times New Roman" w:cs="Times New Roman"/>
                <w:i w:val="0"/>
                <w:iCs w:val="0"/>
                <w:color w:val="auto"/>
                <w:w w:val="80"/>
                <w:sz w:val="21"/>
                <w:szCs w:val="21"/>
                <w:u w:val="none"/>
                <w:lang w:val="en-US" w:eastAsia="zh-CN"/>
              </w:rPr>
              <w:t>同等条件下</w:t>
            </w:r>
            <w:r>
              <w:rPr>
                <w:rFonts w:hint="default" w:ascii="Times New Roman" w:hAnsi="Times New Roman" w:cs="Times New Roman"/>
                <w:i w:val="0"/>
                <w:iCs w:val="0"/>
                <w:color w:val="auto"/>
                <w:w w:val="80"/>
                <w:sz w:val="21"/>
                <w:szCs w:val="21"/>
                <w:u w:val="none"/>
                <w:lang w:val="en-US" w:eastAsia="zh-CN"/>
              </w:rPr>
              <w:t>优先。</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5CDEBCE0">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6C8D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17A2B875">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000000"/>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002</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84D989">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康定大队</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FEFF6">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消防文员</w:t>
            </w:r>
          </w:p>
          <w:p w14:paraId="1A9253C5">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000000"/>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消防</w:t>
            </w:r>
            <w:r>
              <w:rPr>
                <w:rFonts w:hint="default" w:ascii="Times New Roman" w:hAnsi="Times New Roman" w:cs="Times New Roman"/>
                <w:i w:val="0"/>
                <w:iCs w:val="0"/>
                <w:color w:val="auto"/>
                <w:w w:val="80"/>
                <w:kern w:val="0"/>
                <w:sz w:val="21"/>
                <w:szCs w:val="21"/>
                <w:u w:val="none"/>
                <w:lang w:val="en-US" w:eastAsia="zh-CN" w:bidi="ar"/>
              </w:rPr>
              <w:t>宣传）</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AB6B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000000"/>
                <w:w w:val="80"/>
                <w:kern w:val="2"/>
                <w:sz w:val="21"/>
                <w:szCs w:val="21"/>
                <w:u w:val="none"/>
                <w:lang w:val="en-US" w:eastAsia="zh-CN" w:bidi="ar-SA"/>
              </w:rPr>
            </w:pPr>
            <w:r>
              <w:rPr>
                <w:rFonts w:hint="eastAsia" w:ascii="Times New Roman" w:hAnsi="Times New Roman" w:cs="Times New Roman"/>
                <w:i w:val="0"/>
                <w:iCs w:val="0"/>
                <w:color w:val="000000"/>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5943C83B">
            <w:pPr>
              <w:rPr>
                <w:rFonts w:hint="default"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1、学历要求：全日制大专及以上学历。2、专业：不限。 3、其他条件：能够熟练使用办公软件；沟通组织协调能力，具有一定的文字功底和基本社交礼仪；具有良好的保密意识。4、优先条件：有1年及以上宣传专业从业经历者在同等条件下可优先录用。</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63FD686A">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640F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66611E30">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003</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00799F">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康定大队</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FEEFA">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消防文员</w:t>
            </w:r>
          </w:p>
          <w:p w14:paraId="15AC4E93">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w:t>
            </w:r>
            <w:r>
              <w:rPr>
                <w:rFonts w:hint="default" w:ascii="Times New Roman" w:hAnsi="Times New Roman" w:cs="Times New Roman"/>
                <w:i w:val="0"/>
                <w:iCs w:val="0"/>
                <w:color w:val="auto"/>
                <w:w w:val="80"/>
                <w:kern w:val="0"/>
                <w:sz w:val="21"/>
                <w:szCs w:val="21"/>
                <w:highlight w:val="none"/>
                <w:u w:val="none"/>
                <w:lang w:val="en-US" w:eastAsia="zh-CN" w:bidi="ar"/>
              </w:rPr>
              <w:t>防火协查</w:t>
            </w:r>
            <w:r>
              <w:rPr>
                <w:rFonts w:hint="eastAsia"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27692">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000000"/>
                <w:w w:val="80"/>
                <w:kern w:val="2"/>
                <w:sz w:val="21"/>
                <w:szCs w:val="21"/>
                <w:u w:val="none"/>
                <w:lang w:val="en-US" w:eastAsia="zh-CN" w:bidi="ar-SA"/>
              </w:rPr>
            </w:pPr>
            <w:r>
              <w:rPr>
                <w:rFonts w:hint="eastAsia" w:ascii="Times New Roman" w:hAnsi="Times New Roman" w:cs="Times New Roman"/>
                <w:i w:val="0"/>
                <w:iCs w:val="0"/>
                <w:color w:val="000000"/>
                <w:w w:val="80"/>
                <w:kern w:val="2"/>
                <w:sz w:val="21"/>
                <w:szCs w:val="21"/>
                <w:u w:val="none"/>
                <w:lang w:val="en-US" w:eastAsia="zh-CN" w:bidi="ar-SA"/>
              </w:rPr>
              <w:t>3</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2726671E">
            <w:pPr>
              <w:rPr>
                <w:rFonts w:hint="eastAsia"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不限。3、其他条件：能熟练掌握使用常用办公软件，如Word、Excel等，具有良好的文字书写能力，能够快速准确地录入文本；能较为熟悉地掌握照相机等宣传拍摄设备；具有较强的组织协调能力、沟通能力、表达能力。</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44B9F165">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4E22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3"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638B6DA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000000"/>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004</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281C63">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泸定</w:t>
            </w:r>
            <w:r>
              <w:rPr>
                <w:rFonts w:hint="default" w:ascii="Times New Roman" w:hAnsi="Times New Roman" w:cs="Times New Roman"/>
                <w:i w:val="0"/>
                <w:iCs w:val="0"/>
                <w:color w:val="auto"/>
                <w:w w:val="80"/>
                <w:kern w:val="0"/>
                <w:sz w:val="21"/>
                <w:szCs w:val="21"/>
                <w:highlight w:val="none"/>
                <w:u w:val="none"/>
                <w:lang w:val="en-US" w:eastAsia="zh-CN" w:bidi="ar"/>
              </w:rPr>
              <w:t>大队</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B3BBB">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消防文员</w:t>
            </w:r>
          </w:p>
          <w:p w14:paraId="1EF2EDEC">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000000"/>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后勤财务</w:t>
            </w:r>
            <w:r>
              <w:rPr>
                <w:rFonts w:hint="default"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F5B7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000000"/>
                <w:w w:val="80"/>
                <w:kern w:val="2"/>
                <w:sz w:val="21"/>
                <w:szCs w:val="21"/>
                <w:u w:val="none"/>
                <w:lang w:val="en-US" w:eastAsia="zh-CN" w:bidi="ar-SA"/>
              </w:rPr>
            </w:pPr>
            <w:r>
              <w:rPr>
                <w:rFonts w:hint="eastAsia" w:ascii="Times New Roman" w:hAnsi="Times New Roman" w:cs="Times New Roman"/>
                <w:i w:val="0"/>
                <w:iCs w:val="0"/>
                <w:color w:val="000000"/>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24D01FAD">
            <w:pPr>
              <w:rPr>
                <w:rFonts w:hint="default"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w:t>
            </w:r>
            <w:r>
              <w:rPr>
                <w:rFonts w:hint="default" w:ascii="Times New Roman" w:hAnsi="Times New Roman" w:cs="Times New Roman"/>
                <w:i w:val="0"/>
                <w:iCs w:val="0"/>
                <w:color w:val="auto"/>
                <w:w w:val="80"/>
                <w:sz w:val="21"/>
                <w:szCs w:val="21"/>
                <w:u w:val="none"/>
                <w:lang w:val="en-US" w:eastAsia="zh-CN"/>
              </w:rPr>
              <w:t>本科会计学（120203K）、高职专科财务会计类（5303）、高职本科财务会计类（3303）</w:t>
            </w:r>
            <w:r>
              <w:rPr>
                <w:rFonts w:hint="eastAsia" w:ascii="Times New Roman" w:hAnsi="Times New Roman" w:cs="Times New Roman"/>
                <w:i w:val="0"/>
                <w:iCs w:val="0"/>
                <w:color w:val="auto"/>
                <w:w w:val="80"/>
                <w:sz w:val="21"/>
                <w:szCs w:val="21"/>
                <w:u w:val="none"/>
                <w:lang w:val="en-US" w:eastAsia="zh-CN"/>
              </w:rPr>
              <w:t>、工程造价（440501）</w:t>
            </w:r>
            <w:r>
              <w:rPr>
                <w:rFonts w:hint="default" w:ascii="Times New Roman" w:hAnsi="Times New Roman" w:cs="Times New Roman"/>
                <w:i w:val="0"/>
                <w:iCs w:val="0"/>
                <w:color w:val="auto"/>
                <w:w w:val="80"/>
                <w:sz w:val="21"/>
                <w:szCs w:val="21"/>
                <w:u w:val="none"/>
                <w:lang w:val="en-US" w:eastAsia="zh-CN"/>
              </w:rPr>
              <w:t>。</w:t>
            </w:r>
            <w:r>
              <w:rPr>
                <w:rFonts w:hint="eastAsia" w:ascii="Times New Roman" w:hAnsi="Times New Roman" w:cs="Times New Roman"/>
                <w:i w:val="0"/>
                <w:iCs w:val="0"/>
                <w:color w:val="auto"/>
                <w:w w:val="80"/>
                <w:sz w:val="21"/>
                <w:szCs w:val="21"/>
                <w:u w:val="none"/>
                <w:lang w:val="en-US" w:eastAsia="zh-CN"/>
              </w:rPr>
              <w:t>3、其他要求:入职后两年内不得提出辞职、调动；具有良好的文字书写能力，能够快速准确地录入文本；具有较强的组织协调能力和沟通能力。4、优先条件：同等条件下，有全国计算机等级考试、审计专业技术资格证书优先；退役士兵或退出国家综合性消防救援队伍人员优先，同等条件下具有政府专职队员、消防文员工作经历者优先。5、加分条件：持有初级会计资格证书综合成绩加1分，持有中级会计资格证书综合成绩加2分。</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50CB4CE2">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003A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714E839D">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005</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2F6F5">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泸定</w:t>
            </w:r>
            <w:r>
              <w:rPr>
                <w:rFonts w:hint="default" w:ascii="Times New Roman" w:hAnsi="Times New Roman" w:cs="Times New Roman"/>
                <w:i w:val="0"/>
                <w:iCs w:val="0"/>
                <w:color w:val="auto"/>
                <w:w w:val="80"/>
                <w:kern w:val="0"/>
                <w:sz w:val="21"/>
                <w:szCs w:val="21"/>
                <w:highlight w:val="none"/>
                <w:u w:val="none"/>
                <w:lang w:val="en-US" w:eastAsia="zh-CN" w:bidi="ar"/>
              </w:rPr>
              <w:t>大队</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EE178">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消防文员</w:t>
            </w:r>
          </w:p>
          <w:p w14:paraId="046D2ACF">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（文秘档案）</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AFED">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000000"/>
                <w:w w:val="80"/>
                <w:kern w:val="2"/>
                <w:sz w:val="21"/>
                <w:szCs w:val="21"/>
                <w:u w:val="none"/>
                <w:lang w:val="en-US" w:eastAsia="zh-CN" w:bidi="ar-SA"/>
              </w:rPr>
            </w:pPr>
            <w:r>
              <w:rPr>
                <w:rFonts w:hint="eastAsia" w:ascii="Times New Roman" w:hAnsi="Times New Roman" w:cs="Times New Roman"/>
                <w:i w:val="0"/>
                <w:iCs w:val="0"/>
                <w:color w:val="000000"/>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2A9C2F1B">
            <w:pPr>
              <w:rPr>
                <w:rFonts w:hint="eastAsia"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本科文秘学（050107）、高职现代文秘（590401）、本科新闻学（050301）、高职专科网络新闻与传播（560102）。3、其他条件：能熟练掌握使用常用办公软件如word、Excel等，具有良好的文字书写能力，能够快速准确地录入文本；能较为熟悉掌握照相机等宣传拍摄设备；具有较强的组织协调能力和沟通能力；具备视频创作思路，具有一定的短视频制作能力，能够较好地理解抖音、快手、视频号等新媒体平台的创作要求；入职后两年内不得提出辞职、调动。4、优先条件：同等条件下退役士兵或退出国家综合性消防救援队伍人员优先。</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30C85D67">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0D01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4F9D8CB0">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006</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27EB7">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九龙大队</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B5B27">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消防文员</w:t>
            </w:r>
          </w:p>
          <w:p w14:paraId="499219F7">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火调</w:t>
            </w:r>
            <w:r>
              <w:rPr>
                <w:rFonts w:hint="default" w:ascii="Times New Roman" w:hAnsi="Times New Roman" w:cs="Times New Roman"/>
                <w:i w:val="0"/>
                <w:iCs w:val="0"/>
                <w:color w:val="auto"/>
                <w:w w:val="80"/>
                <w:kern w:val="0"/>
                <w:sz w:val="21"/>
                <w:szCs w:val="21"/>
                <w:u w:val="none"/>
                <w:lang w:val="en-US" w:eastAsia="zh-CN" w:bidi="ar"/>
              </w:rPr>
              <w:t>协查）</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60CDC">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2"/>
                <w:sz w:val="21"/>
                <w:szCs w:val="21"/>
                <w:highlight w:val="none"/>
                <w:u w:val="none"/>
                <w:lang w:val="en-US" w:eastAsia="zh-CN" w:bidi="ar-SA"/>
              </w:rPr>
            </w:pPr>
            <w:r>
              <w:rPr>
                <w:rFonts w:hint="eastAsia" w:ascii="Times New Roman" w:hAnsi="Times New Roman" w:cs="Times New Roman"/>
                <w:i w:val="0"/>
                <w:iCs w:val="0"/>
                <w:color w:val="auto"/>
                <w:w w:val="80"/>
                <w:kern w:val="2"/>
                <w:sz w:val="21"/>
                <w:szCs w:val="21"/>
                <w:highlight w:val="none"/>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7EA7B6C7">
            <w:pPr>
              <w:rPr>
                <w:rFonts w:hint="default"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不限。3、其他要求:经考察录用后在单位最低服务年限为3年（含试用期）。具有一定的文字功底，熟练掌握使用办公软件，能够快速准确地录入文本；具有2年以上工作经验者人员和相关岗位工作经历者同等条件下优先。限女性。</w:t>
            </w:r>
          </w:p>
        </w:tc>
        <w:tc>
          <w:tcPr>
            <w:tcW w:w="906"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61C93740">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330B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75ECC34A">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007</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D64411">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九龙大队</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34381">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消防文员</w:t>
            </w:r>
          </w:p>
          <w:p w14:paraId="7F6A4BE2">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文秘档案</w:t>
            </w:r>
            <w:r>
              <w:rPr>
                <w:rFonts w:hint="default"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0274F">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highlight w:val="none"/>
                <w:u w:val="none"/>
                <w:lang w:val="en-US" w:eastAsia="zh-CN" w:bidi="ar-SA"/>
              </w:rPr>
            </w:pPr>
            <w:r>
              <w:rPr>
                <w:rFonts w:hint="eastAsia" w:ascii="Times New Roman" w:hAnsi="Times New Roman" w:cs="Times New Roman"/>
                <w:i w:val="0"/>
                <w:iCs w:val="0"/>
                <w:color w:val="auto"/>
                <w:w w:val="80"/>
                <w:kern w:val="2"/>
                <w:sz w:val="21"/>
                <w:szCs w:val="21"/>
                <w:highlight w:val="none"/>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7971357D">
            <w:pPr>
              <w:rPr>
                <w:rFonts w:hint="default"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不限。3、其他要求:经考察录用后在单位最低服务年限为3年（含试用期）。具有一定的文字功底，熟练掌握使用办公软件，能够快速准确地录入文本；具有2年以上工作经验者人员和相关岗位工作经历者同等条件下优先。限女性。</w:t>
            </w:r>
          </w:p>
        </w:tc>
        <w:tc>
          <w:tcPr>
            <w:tcW w:w="906"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34DD1D47">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2C1B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521451AC">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008</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547BC862">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道孚</w:t>
            </w:r>
            <w:r>
              <w:rPr>
                <w:rFonts w:hint="default" w:ascii="Times New Roman" w:hAnsi="Times New Roman" w:cs="Times New Roman"/>
                <w:i w:val="0"/>
                <w:iCs w:val="0"/>
                <w:color w:val="auto"/>
                <w:w w:val="80"/>
                <w:kern w:val="0"/>
                <w:sz w:val="21"/>
                <w:szCs w:val="21"/>
                <w:highlight w:val="none"/>
                <w:u w:val="none"/>
                <w:lang w:val="en-US" w:eastAsia="zh-CN" w:bidi="ar"/>
              </w:rPr>
              <w:t>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20E66378">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消防文员</w:t>
            </w:r>
          </w:p>
          <w:p w14:paraId="7871E7E7">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医疗卫生</w:t>
            </w:r>
            <w:r>
              <w:rPr>
                <w:rFonts w:hint="default"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noWrap/>
            <w:vAlign w:val="center"/>
          </w:tcPr>
          <w:p w14:paraId="6542FDE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2"/>
                <w:sz w:val="21"/>
                <w:szCs w:val="21"/>
                <w:u w:val="none"/>
                <w:lang w:val="en-US" w:eastAsia="zh-CN" w:bidi="ar-SA"/>
              </w:rPr>
            </w:pPr>
            <w:r>
              <w:rPr>
                <w:rFonts w:hint="default" w:ascii="Times New Roman" w:hAnsi="Times New Roman" w:cs="Times New Roman"/>
                <w:i w:val="0"/>
                <w:iCs w:val="0"/>
                <w:color w:val="auto"/>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2220F672">
            <w:pPr>
              <w:rPr>
                <w:rFonts w:hint="default" w:ascii="Times New Roman" w:hAnsi="Times New Roman" w:cs="Times New Roman"/>
                <w:i w:val="0"/>
                <w:iCs w:val="0"/>
                <w:color w:val="auto"/>
                <w:w w:val="80"/>
                <w:sz w:val="21"/>
                <w:szCs w:val="21"/>
                <w:u w:val="none"/>
                <w:lang w:val="en-US" w:eastAsia="zh-CN"/>
              </w:rPr>
            </w:pPr>
            <w:r>
              <w:rPr>
                <w:rFonts w:hint="default" w:ascii="Times New Roman" w:hAnsi="Times New Roman" w:cs="Times New Roman"/>
                <w:i w:val="0"/>
                <w:iCs w:val="0"/>
                <w:color w:val="auto"/>
                <w:w w:val="80"/>
                <w:sz w:val="21"/>
                <w:szCs w:val="21"/>
                <w:u w:val="none"/>
                <w:lang w:val="en-US" w:eastAsia="zh-CN"/>
              </w:rPr>
              <w:t>1、学历要求：全日制大专及以上学历。2、专业：本科：临床医学专业(100201K)、护理专业(101101)专科：临床医学专业(520101K)、护理专业〔520201)。3、其他要求：必须具有护师证或者医师证</w:t>
            </w:r>
            <w:r>
              <w:rPr>
                <w:rFonts w:hint="eastAsia" w:ascii="Times New Roman" w:hAnsi="Times New Roman" w:cs="Times New Roman"/>
                <w:i w:val="0"/>
                <w:iCs w:val="0"/>
                <w:color w:val="auto"/>
                <w:w w:val="80"/>
                <w:sz w:val="21"/>
                <w:szCs w:val="21"/>
                <w:u w:val="none"/>
                <w:lang w:val="en-US" w:eastAsia="zh-CN"/>
              </w:rPr>
              <w:t>方可报名</w:t>
            </w:r>
            <w:r>
              <w:rPr>
                <w:rFonts w:hint="default" w:ascii="Times New Roman" w:hAnsi="Times New Roman" w:cs="Times New Roman"/>
                <w:i w:val="0"/>
                <w:iCs w:val="0"/>
                <w:color w:val="auto"/>
                <w:w w:val="80"/>
                <w:sz w:val="21"/>
                <w:szCs w:val="21"/>
                <w:u w:val="none"/>
                <w:lang w:val="en-US" w:eastAsia="zh-CN"/>
              </w:rPr>
              <w:t>，具有较强的组织协调能力和沟通能力。限甘孜州户籍，限女性。</w:t>
            </w:r>
            <w:r>
              <w:rPr>
                <w:rFonts w:hint="eastAsia" w:ascii="Times New Roman" w:hAnsi="Times New Roman" w:cs="Times New Roman"/>
                <w:i w:val="0"/>
                <w:iCs w:val="0"/>
                <w:color w:val="auto"/>
                <w:w w:val="80"/>
                <w:sz w:val="21"/>
                <w:szCs w:val="21"/>
                <w:u w:val="none"/>
                <w:lang w:val="en-US" w:eastAsia="zh-CN"/>
              </w:rPr>
              <w:t>4、该岗位根据需要可能在灭火救援一线参与辅助工作。</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044208C5">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5E4B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4CABDF11">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009</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F84724D">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色达</w:t>
            </w:r>
            <w:r>
              <w:rPr>
                <w:rFonts w:hint="default" w:ascii="Times New Roman" w:hAnsi="Times New Roman" w:cs="Times New Roman"/>
                <w:i w:val="0"/>
                <w:iCs w:val="0"/>
                <w:color w:val="auto"/>
                <w:w w:val="80"/>
                <w:kern w:val="0"/>
                <w:sz w:val="21"/>
                <w:szCs w:val="21"/>
                <w:highlight w:val="none"/>
                <w:u w:val="none"/>
                <w:lang w:val="en-US" w:eastAsia="zh-CN" w:bidi="ar"/>
              </w:rPr>
              <w:t>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3AF66C97">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消防文员</w:t>
            </w:r>
          </w:p>
          <w:p w14:paraId="289EF1AA">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（后勤财务）</w:t>
            </w:r>
          </w:p>
        </w:tc>
        <w:tc>
          <w:tcPr>
            <w:tcW w:w="748" w:type="dxa"/>
            <w:tcBorders>
              <w:top w:val="single" w:color="auto" w:sz="4" w:space="0"/>
              <w:left w:val="single" w:color="auto" w:sz="4" w:space="0"/>
              <w:bottom w:val="single" w:color="auto" w:sz="4" w:space="0"/>
              <w:right w:val="single" w:color="auto" w:sz="4" w:space="0"/>
            </w:tcBorders>
            <w:noWrap/>
            <w:vAlign w:val="center"/>
          </w:tcPr>
          <w:p w14:paraId="784474E3">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2033D1ED">
            <w:pPr>
              <w:rPr>
                <w:rFonts w:hint="default"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w:t>
            </w:r>
            <w:r>
              <w:rPr>
                <w:rFonts w:hint="default" w:ascii="Times New Roman" w:hAnsi="Times New Roman" w:cs="Times New Roman"/>
                <w:i w:val="0"/>
                <w:iCs w:val="0"/>
                <w:color w:val="auto"/>
                <w:w w:val="80"/>
                <w:sz w:val="21"/>
                <w:szCs w:val="21"/>
                <w:u w:val="none"/>
                <w:lang w:val="en-US" w:eastAsia="zh-CN"/>
              </w:rPr>
              <w:t>专业</w:t>
            </w:r>
            <w:r>
              <w:rPr>
                <w:rFonts w:hint="eastAsia" w:ascii="Times New Roman" w:hAnsi="Times New Roman" w:cs="Times New Roman"/>
                <w:i w:val="0"/>
                <w:iCs w:val="0"/>
                <w:color w:val="auto"/>
                <w:w w:val="80"/>
                <w:sz w:val="21"/>
                <w:szCs w:val="21"/>
                <w:u w:val="none"/>
                <w:lang w:val="en-US" w:eastAsia="zh-CN"/>
              </w:rPr>
              <w:t>：</w:t>
            </w:r>
            <w:r>
              <w:rPr>
                <w:rFonts w:hint="default" w:ascii="Times New Roman" w:hAnsi="Times New Roman" w:cs="Times New Roman"/>
                <w:i w:val="0"/>
                <w:iCs w:val="0"/>
                <w:color w:val="auto"/>
                <w:w w:val="80"/>
                <w:sz w:val="21"/>
                <w:szCs w:val="21"/>
                <w:u w:val="none"/>
                <w:lang w:val="en-US" w:eastAsia="zh-CN"/>
              </w:rPr>
              <w:t>本科会计学（120203K）、高职专科财务会计类（5303）、高职本科财务会计类（3303）。</w:t>
            </w:r>
            <w:r>
              <w:rPr>
                <w:rFonts w:hint="eastAsia" w:ascii="Times New Roman" w:hAnsi="Times New Roman" w:cs="Times New Roman"/>
                <w:i w:val="0"/>
                <w:iCs w:val="0"/>
                <w:color w:val="auto"/>
                <w:w w:val="80"/>
                <w:sz w:val="21"/>
                <w:szCs w:val="21"/>
                <w:u w:val="none"/>
                <w:lang w:val="en-US" w:eastAsia="zh-CN"/>
              </w:rPr>
              <w:t>3、其他条件：能熟练掌握使用常用办公软件如Word、Excel等，具有良好的文字书写能力，能够快速准确地录入文本，具有较强的组织协调和沟通能力，经考察录用后在单位最低服务年限为2年（含试用期）。4、优先条件：具有1年以上工作经验者、具有本科以上学历的人员同等条件下优先录取。</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030FC626">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3A91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3F5AA28F">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010</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43A3240">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色达</w:t>
            </w:r>
            <w:r>
              <w:rPr>
                <w:rFonts w:hint="default" w:ascii="Times New Roman" w:hAnsi="Times New Roman" w:cs="Times New Roman"/>
                <w:i w:val="0"/>
                <w:iCs w:val="0"/>
                <w:color w:val="auto"/>
                <w:w w:val="80"/>
                <w:kern w:val="0"/>
                <w:sz w:val="21"/>
                <w:szCs w:val="21"/>
                <w:highlight w:val="none"/>
                <w:u w:val="none"/>
                <w:lang w:val="en-US" w:eastAsia="zh-CN" w:bidi="ar"/>
              </w:rPr>
              <w:t>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4402AD7B">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消防文员</w:t>
            </w:r>
          </w:p>
          <w:p w14:paraId="4D034FC0">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（文秘档案）</w:t>
            </w:r>
          </w:p>
        </w:tc>
        <w:tc>
          <w:tcPr>
            <w:tcW w:w="748" w:type="dxa"/>
            <w:tcBorders>
              <w:top w:val="single" w:color="auto" w:sz="4" w:space="0"/>
              <w:left w:val="single" w:color="auto" w:sz="4" w:space="0"/>
              <w:bottom w:val="single" w:color="auto" w:sz="4" w:space="0"/>
              <w:right w:val="single" w:color="auto" w:sz="4" w:space="0"/>
            </w:tcBorders>
            <w:noWrap/>
            <w:vAlign w:val="center"/>
          </w:tcPr>
          <w:p w14:paraId="18B8A39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3273A99B">
            <w:pPr>
              <w:rPr>
                <w:rFonts w:hint="eastAsia"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w:t>
            </w:r>
            <w:r>
              <w:rPr>
                <w:rFonts w:hint="default" w:ascii="Times New Roman" w:hAnsi="Times New Roman" w:cs="Times New Roman"/>
                <w:i w:val="0"/>
                <w:iCs w:val="0"/>
                <w:color w:val="auto"/>
                <w:w w:val="80"/>
                <w:sz w:val="21"/>
                <w:szCs w:val="21"/>
                <w:u w:val="none"/>
                <w:lang w:val="en-US" w:eastAsia="zh-CN"/>
              </w:rPr>
              <w:t>：不限</w:t>
            </w:r>
            <w:r>
              <w:rPr>
                <w:rFonts w:hint="eastAsia" w:ascii="Times New Roman" w:hAnsi="Times New Roman" w:cs="Times New Roman"/>
                <w:i w:val="0"/>
                <w:iCs w:val="0"/>
                <w:color w:val="auto"/>
                <w:w w:val="80"/>
                <w:sz w:val="21"/>
                <w:szCs w:val="21"/>
                <w:u w:val="none"/>
                <w:lang w:val="en-US" w:eastAsia="zh-CN"/>
              </w:rPr>
              <w:t>。3、其他条件：能熟练掌握使用常用办公软件如Word、Excel、PS等，具有良好的文字书写能力，能够快速准确地录入文本，具有较强的组织协调和沟通能力，经考察录用后在单位最低服务年限为2年（含试用期）。4、优先条件：具有1年以上工作经验者、具有本科以上学历的人员同等条件下优先录取。</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743D0346">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5C96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24C45A02">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011</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3B3D8B">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色达大队</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9AE5A">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default" w:ascii="Times New Roman" w:hAnsi="Times New Roman" w:cs="Times New Roman"/>
                <w:i w:val="0"/>
                <w:iCs w:val="0"/>
                <w:color w:val="auto"/>
                <w:w w:val="80"/>
                <w:kern w:val="0"/>
                <w:sz w:val="21"/>
                <w:szCs w:val="21"/>
                <w:highlight w:val="none"/>
                <w:u w:val="none"/>
                <w:lang w:val="en-US" w:eastAsia="zh-CN" w:bidi="ar"/>
              </w:rPr>
              <w:t>消防文员</w:t>
            </w:r>
          </w:p>
          <w:p w14:paraId="57A4A552">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default" w:ascii="Times New Roman" w:hAnsi="Times New Roman" w:cs="Times New Roman"/>
                <w:i w:val="0"/>
                <w:iCs w:val="0"/>
                <w:color w:val="auto"/>
                <w:w w:val="80"/>
                <w:kern w:val="0"/>
                <w:sz w:val="21"/>
                <w:szCs w:val="21"/>
                <w:highlight w:val="none"/>
                <w:u w:val="none"/>
                <w:lang w:val="en-US" w:eastAsia="zh-CN" w:bidi="ar"/>
              </w:rPr>
              <w:t>（防火协查）</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6DA4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eastAsia="宋体"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50E4D0D5">
            <w:pPr>
              <w:rPr>
                <w:rFonts w:hint="eastAsia"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w:t>
            </w:r>
            <w:r>
              <w:rPr>
                <w:rFonts w:hint="default" w:ascii="Times New Roman" w:hAnsi="Times New Roman" w:cs="Times New Roman"/>
                <w:i w:val="0"/>
                <w:iCs w:val="0"/>
                <w:color w:val="auto"/>
                <w:w w:val="80"/>
                <w:sz w:val="21"/>
                <w:szCs w:val="21"/>
                <w:u w:val="none"/>
                <w:lang w:val="en-US" w:eastAsia="zh-CN"/>
              </w:rPr>
              <w:t>、学历要求：全日制大专及以上学历。2、专业：不限。3、其他条件：能熟练掌握使用常用办公软件如</w:t>
            </w:r>
            <w:r>
              <w:rPr>
                <w:rFonts w:hint="eastAsia" w:ascii="Times New Roman" w:hAnsi="Times New Roman" w:cs="Times New Roman"/>
                <w:i w:val="0"/>
                <w:iCs w:val="0"/>
                <w:color w:val="auto"/>
                <w:w w:val="80"/>
                <w:sz w:val="21"/>
                <w:szCs w:val="21"/>
                <w:u w:val="none"/>
                <w:lang w:val="en-US" w:eastAsia="zh-CN"/>
              </w:rPr>
              <w:t>W</w:t>
            </w:r>
            <w:r>
              <w:rPr>
                <w:rFonts w:hint="default" w:ascii="Times New Roman" w:hAnsi="Times New Roman" w:cs="Times New Roman"/>
                <w:i w:val="0"/>
                <w:iCs w:val="0"/>
                <w:color w:val="auto"/>
                <w:w w:val="80"/>
                <w:sz w:val="21"/>
                <w:szCs w:val="21"/>
                <w:u w:val="none"/>
                <w:lang w:val="en-US" w:eastAsia="zh-CN"/>
              </w:rPr>
              <w:t>ord、Excel、</w:t>
            </w:r>
            <w:r>
              <w:rPr>
                <w:rFonts w:hint="eastAsia" w:ascii="Times New Roman" w:hAnsi="Times New Roman" w:cs="Times New Roman"/>
                <w:i w:val="0"/>
                <w:iCs w:val="0"/>
                <w:color w:val="auto"/>
                <w:w w:val="80"/>
                <w:sz w:val="21"/>
                <w:szCs w:val="21"/>
                <w:u w:val="none"/>
                <w:lang w:val="en-US" w:eastAsia="zh-CN"/>
              </w:rPr>
              <w:t>PS</w:t>
            </w:r>
            <w:r>
              <w:rPr>
                <w:rFonts w:hint="default" w:ascii="Times New Roman" w:hAnsi="Times New Roman" w:cs="Times New Roman"/>
                <w:i w:val="0"/>
                <w:iCs w:val="0"/>
                <w:color w:val="auto"/>
                <w:w w:val="80"/>
                <w:sz w:val="21"/>
                <w:szCs w:val="21"/>
                <w:u w:val="none"/>
                <w:lang w:val="en-US" w:eastAsia="zh-CN"/>
              </w:rPr>
              <w:t>等，具有良好的文字书写能力，能够快速准确地录入文本，具有较强的组织协调和沟通能力，经考察录用后在单位最低服务年限为2年（含试用期）。4、优先条件：具有1年以上工作经验者、具有本科以上学历的人员同等条件下优先录取</w:t>
            </w:r>
            <w:r>
              <w:rPr>
                <w:rFonts w:hint="eastAsia" w:ascii="Times New Roman" w:hAnsi="Times New Roman" w:cs="Times New Roman"/>
                <w:i w:val="0"/>
                <w:iCs w:val="0"/>
                <w:color w:val="auto"/>
                <w:w w:val="80"/>
                <w:sz w:val="21"/>
                <w:szCs w:val="21"/>
                <w:u w:val="none"/>
                <w:lang w:val="en-US" w:eastAsia="zh-CN"/>
              </w:rPr>
              <w:t>。</w:t>
            </w:r>
          </w:p>
        </w:tc>
        <w:tc>
          <w:tcPr>
            <w:tcW w:w="906"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58860257">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eastAsia="宋体"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3871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45F9CDBD">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012</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5C4DC059">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雅江</w:t>
            </w:r>
            <w:r>
              <w:rPr>
                <w:rFonts w:hint="default" w:ascii="Times New Roman" w:hAnsi="Times New Roman" w:cs="Times New Roman"/>
                <w:i w:val="0"/>
                <w:iCs w:val="0"/>
                <w:color w:val="auto"/>
                <w:w w:val="80"/>
                <w:kern w:val="0"/>
                <w:sz w:val="21"/>
                <w:szCs w:val="21"/>
                <w:highlight w:val="none"/>
                <w:u w:val="none"/>
                <w:lang w:val="en-US" w:eastAsia="zh-CN" w:bidi="ar"/>
              </w:rPr>
              <w:t>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32B1D711">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消防文员</w:t>
            </w:r>
          </w:p>
          <w:p w14:paraId="76A1FEF4">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火调协查</w:t>
            </w:r>
            <w:r>
              <w:rPr>
                <w:rFonts w:hint="default"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noWrap/>
            <w:vAlign w:val="center"/>
          </w:tcPr>
          <w:p w14:paraId="2BBB5C66">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2740F50E">
            <w:pPr>
              <w:rPr>
                <w:rFonts w:hint="default"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不限。3、其他要求：能熟练掌握使用常用办公软件如word、Excel等，具有良好的文字书写能力，能够快速准确地录入文本，能较为熟悉的掌握照相机等宣传拍摄设备，具有较强的组织协调能力和沟通能力。4、优先条件：有相关专业从业经历者在同等条件下可优先录用。5：户籍要求：限雅江县户籍报名。限女性。</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6B92689C">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356C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384C5959">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013</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4DEFFF6">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雅江</w:t>
            </w:r>
            <w:r>
              <w:rPr>
                <w:rFonts w:hint="default" w:ascii="Times New Roman" w:hAnsi="Times New Roman" w:cs="Times New Roman"/>
                <w:i w:val="0"/>
                <w:iCs w:val="0"/>
                <w:color w:val="auto"/>
                <w:w w:val="80"/>
                <w:kern w:val="0"/>
                <w:sz w:val="21"/>
                <w:szCs w:val="21"/>
                <w:highlight w:val="none"/>
                <w:u w:val="none"/>
                <w:lang w:val="en-US" w:eastAsia="zh-CN" w:bidi="ar"/>
              </w:rPr>
              <w:t>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7DADEFF5">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消防文员</w:t>
            </w:r>
          </w:p>
          <w:p w14:paraId="090DF2E6">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（文秘档案）</w:t>
            </w:r>
          </w:p>
        </w:tc>
        <w:tc>
          <w:tcPr>
            <w:tcW w:w="748" w:type="dxa"/>
            <w:tcBorders>
              <w:top w:val="single" w:color="auto" w:sz="4" w:space="0"/>
              <w:left w:val="single" w:color="auto" w:sz="4" w:space="0"/>
              <w:bottom w:val="single" w:color="auto" w:sz="4" w:space="0"/>
              <w:right w:val="single" w:color="auto" w:sz="4" w:space="0"/>
            </w:tcBorders>
            <w:noWrap/>
            <w:vAlign w:val="center"/>
          </w:tcPr>
          <w:p w14:paraId="30894C64">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3DC3976D">
            <w:pPr>
              <w:rPr>
                <w:rFonts w:hint="default"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不限。3、其他要求：有较强的语言表达能力和扎实的文字写作功底，能够独立起草党政机关公文（如通知、报告、函）、新闻稿件及一般性调研材料熟练使用WPS、Office等办公软件，特别是Word排版和Excel基础数据处理，具有较强的组织协调能力和沟通能力。4、优先条件：中国汉语言文学及文秘类、政治学类、马克思主义理论类专业、具有党政机关、事业单位或国有企业文秘、党建相关岗位工作经验者在同等条件下可优先录用。5、户籍要求：限雅江县户籍报名。限女性。</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51916BD8">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0315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49E73E50">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014</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21E9B71">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理塘大队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621ECBCD">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消防文员</w:t>
            </w:r>
          </w:p>
          <w:p w14:paraId="662F50C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（后勤财务）</w:t>
            </w:r>
          </w:p>
        </w:tc>
        <w:tc>
          <w:tcPr>
            <w:tcW w:w="748" w:type="dxa"/>
            <w:tcBorders>
              <w:top w:val="single" w:color="auto" w:sz="4" w:space="0"/>
              <w:left w:val="single" w:color="auto" w:sz="4" w:space="0"/>
              <w:bottom w:val="single" w:color="auto" w:sz="4" w:space="0"/>
              <w:right w:val="single" w:color="auto" w:sz="4" w:space="0"/>
            </w:tcBorders>
            <w:noWrap/>
            <w:vAlign w:val="center"/>
          </w:tcPr>
          <w:p w14:paraId="55776AB1">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29EC73D6">
            <w:pPr>
              <w:rPr>
                <w:rFonts w:hint="default" w:ascii="Times New Roman" w:hAnsi="Times New Roman" w:cs="Times New Roman"/>
                <w:i w:val="0"/>
                <w:iCs w:val="0"/>
                <w:color w:val="auto"/>
                <w:w w:val="80"/>
                <w:sz w:val="21"/>
                <w:szCs w:val="21"/>
                <w:u w:val="none"/>
                <w:lang w:val="en-US" w:eastAsia="zh-CN"/>
              </w:rPr>
            </w:pPr>
            <w:r>
              <w:rPr>
                <w:rFonts w:hint="default" w:ascii="Times New Roman" w:hAnsi="Times New Roman" w:cs="Times New Roman"/>
                <w:i w:val="0"/>
                <w:iCs w:val="0"/>
                <w:color w:val="auto"/>
                <w:w w:val="80"/>
                <w:sz w:val="21"/>
                <w:szCs w:val="21"/>
                <w:u w:val="none"/>
                <w:lang w:val="en-US" w:eastAsia="zh-CN"/>
              </w:rPr>
              <w:t>1、学历要求：全日制大专及以上学历。2、专业：本科会计学（120203K）、高职专科财务会计类（5303）、高职本科财务会计类（3303）。3、其他要求:入职后两年内不得提出辞职、调动。4、优先条件：有1年及以上从业经历且具备履行岗位职责所需的基本能力</w:t>
            </w:r>
            <w:r>
              <w:rPr>
                <w:rFonts w:hint="eastAsia" w:ascii="Times New Roman" w:hAnsi="Times New Roman" w:cs="Times New Roman"/>
                <w:i w:val="0"/>
                <w:iCs w:val="0"/>
                <w:color w:val="auto"/>
                <w:w w:val="80"/>
                <w:sz w:val="21"/>
                <w:szCs w:val="21"/>
                <w:u w:val="none"/>
                <w:lang w:val="en-US" w:eastAsia="zh-CN"/>
              </w:rPr>
              <w:t>在同等条件下优先</w:t>
            </w:r>
            <w:r>
              <w:rPr>
                <w:rFonts w:hint="default" w:ascii="Times New Roman" w:hAnsi="Times New Roman" w:cs="Times New Roman"/>
                <w:i w:val="0"/>
                <w:iCs w:val="0"/>
                <w:color w:val="auto"/>
                <w:w w:val="80"/>
                <w:sz w:val="21"/>
                <w:szCs w:val="21"/>
                <w:u w:val="none"/>
                <w:lang w:val="en-US" w:eastAsia="zh-CN"/>
              </w:rPr>
              <w:t>。5、加分条件：持有会计专业技术资格证书或审计专业技术资格证书的综合成绩加1分。</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5EAE4142">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37BA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27FCAEB1">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015</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5B260D9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巴塘大队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5EA139B5">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消防文员</w:t>
            </w:r>
          </w:p>
          <w:p w14:paraId="5928CEE6">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火调协查</w:t>
            </w:r>
            <w:r>
              <w:rPr>
                <w:rFonts w:hint="default"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noWrap/>
            <w:vAlign w:val="center"/>
          </w:tcPr>
          <w:p w14:paraId="2B1F70D7">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0CBF3B42">
            <w:pPr>
              <w:rPr>
                <w:rFonts w:hint="default"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不限。3、其他要求:限巴塘县户籍人员；能熟练掌握使用常用办公软件如word、Excel等；具有良好的文字书写能力，能够快速准确地录入文本；能较为熟悉的掌握照相机等宣传拍摄设备；具有较强的组织协调能力和沟通能力。4、优先条件：同等条件下退役士兵或退出国家综合性消防救援队伍人员、在相关岗位具有2年以上工作经验者、法学类、法律实务类相关专业人员优先。</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05CF62F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79AF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3F879F43">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016</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5DF4CCC">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巴塘大队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38997BF1">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消防文员</w:t>
            </w:r>
          </w:p>
          <w:p w14:paraId="4C066334">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文秘档案</w:t>
            </w:r>
            <w:r>
              <w:rPr>
                <w:rFonts w:hint="default"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noWrap/>
            <w:vAlign w:val="center"/>
          </w:tcPr>
          <w:p w14:paraId="09048616">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6697D171">
            <w:pPr>
              <w:rPr>
                <w:rFonts w:hint="eastAsia"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不限。3、其他要求:限巴塘县户籍人员；能熟练掌握使用常用办公软件如word、Excel、图像制作软件等，具有良好的文字书写能力，能够快速准确地录入文本；具有较强的组织协调能力和沟通能力。4、优先条件：同等条件下退役士兵或退出国家综合性消防救援队伍人员；具有2年以上工作经验者、能熟练掌握使用办公软件的人员等优先。</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0B2E6FB9">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6800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0E1279CC">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017</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80DF1A8">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巴塘大队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71C32F2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消防文员</w:t>
            </w:r>
          </w:p>
          <w:p w14:paraId="251731CF">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消防宣传</w:t>
            </w:r>
            <w:r>
              <w:rPr>
                <w:rFonts w:hint="default"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noWrap/>
            <w:vAlign w:val="center"/>
          </w:tcPr>
          <w:p w14:paraId="44648BBD">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496913EB">
            <w:pPr>
              <w:rPr>
                <w:rFonts w:hint="eastAsia"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不限。3、其他要求:限巴塘县户籍人员；能熟练掌握使用常用办公软件如word、Excel、图像制作软件等，具有良好的文字书写能力，能够快速准确地录入文本；具有较强的组织协调能力和沟通能力。4、优先条件：同等条件下具有2年以上工作经验者；退役士兵或退出国家综合性消防救援队伍人员；与岗位匹配的相关专业，如新闻专业、网络与新媒体专业等优先。</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3F3C21A4">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2A43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7629993F">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018</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353BA2">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巴塘大队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4BCAFCDB">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消防文员</w:t>
            </w:r>
          </w:p>
          <w:p w14:paraId="3777784B">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后勤财务</w:t>
            </w:r>
            <w:r>
              <w:rPr>
                <w:rFonts w:hint="default"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noWrap/>
            <w:vAlign w:val="center"/>
          </w:tcPr>
          <w:p w14:paraId="4339DFF1">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350D8927">
            <w:pPr>
              <w:rPr>
                <w:rFonts w:hint="eastAsia"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w:t>
            </w:r>
            <w:r>
              <w:rPr>
                <w:rFonts w:hint="default" w:ascii="Times New Roman" w:hAnsi="Times New Roman" w:cs="Times New Roman"/>
                <w:i w:val="0"/>
                <w:iCs w:val="0"/>
                <w:color w:val="auto"/>
                <w:w w:val="80"/>
                <w:sz w:val="21"/>
                <w:szCs w:val="21"/>
                <w:u w:val="none"/>
                <w:lang w:val="en-US" w:eastAsia="zh-CN"/>
              </w:rPr>
              <w:t>专业</w:t>
            </w:r>
            <w:r>
              <w:rPr>
                <w:rFonts w:hint="eastAsia" w:ascii="Times New Roman" w:hAnsi="Times New Roman" w:cs="Times New Roman"/>
                <w:i w:val="0"/>
                <w:iCs w:val="0"/>
                <w:color w:val="auto"/>
                <w:w w:val="80"/>
                <w:sz w:val="21"/>
                <w:szCs w:val="21"/>
                <w:u w:val="none"/>
                <w:lang w:val="en-US" w:eastAsia="zh-CN"/>
              </w:rPr>
              <w:t>：本科会计学（120203k）、高职专科财务会计类（5303）、高职本科财务会计类（3303）</w:t>
            </w:r>
            <w:r>
              <w:rPr>
                <w:rFonts w:hint="default" w:ascii="Times New Roman" w:hAnsi="Times New Roman" w:cs="Times New Roman"/>
                <w:i w:val="0"/>
                <w:iCs w:val="0"/>
                <w:color w:val="auto"/>
                <w:w w:val="80"/>
                <w:sz w:val="21"/>
                <w:szCs w:val="21"/>
                <w:u w:val="none"/>
                <w:lang w:val="en-US" w:eastAsia="zh-CN"/>
              </w:rPr>
              <w:t>。</w:t>
            </w:r>
            <w:r>
              <w:rPr>
                <w:rFonts w:hint="eastAsia" w:ascii="Times New Roman" w:hAnsi="Times New Roman" w:cs="Times New Roman"/>
                <w:i w:val="0"/>
                <w:iCs w:val="0"/>
                <w:color w:val="auto"/>
                <w:w w:val="80"/>
                <w:sz w:val="21"/>
                <w:szCs w:val="21"/>
                <w:u w:val="none"/>
                <w:lang w:val="en-US" w:eastAsia="zh-CN"/>
              </w:rPr>
              <w:t>3、其他要求：限巴塘县户籍人员；能熟练掌握使用常用办公软件如word、Excel、图像制作软件等，具有良好的文字书写能力，能够快速准确地录入文本；具有较强的组织协调能力和沟通能力。4、优先条件：退役士兵或退出国家综合性消防救援队伍人员；具有2年以上工作经验者或具有会计资格证书的人员在同等条件下优先录用。</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71216E9C">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2E98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3BDD50D0">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default" w:ascii="Times New Roman" w:hAnsi="Times New Roman" w:cs="Times New Roman"/>
                <w:i w:val="0"/>
                <w:iCs w:val="0"/>
                <w:color w:val="auto"/>
                <w:w w:val="80"/>
                <w:kern w:val="2"/>
                <w:sz w:val="21"/>
                <w:szCs w:val="21"/>
                <w:u w:val="none"/>
                <w:lang w:val="en-US" w:eastAsia="zh-CN" w:bidi="ar-SA"/>
              </w:rPr>
              <w:t>0</w:t>
            </w:r>
            <w:r>
              <w:rPr>
                <w:rFonts w:hint="eastAsia" w:ascii="Times New Roman" w:hAnsi="Times New Roman" w:cs="Times New Roman"/>
                <w:i w:val="0"/>
                <w:iCs w:val="0"/>
                <w:color w:val="auto"/>
                <w:w w:val="80"/>
                <w:kern w:val="2"/>
                <w:sz w:val="21"/>
                <w:szCs w:val="21"/>
                <w:u w:val="none"/>
                <w:lang w:val="en-US" w:eastAsia="zh-CN" w:bidi="ar-SA"/>
              </w:rPr>
              <w:t>19</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A0945C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default" w:ascii="Times New Roman" w:hAnsi="Times New Roman" w:cs="Times New Roman"/>
                <w:i w:val="0"/>
                <w:iCs w:val="0"/>
                <w:color w:val="auto"/>
                <w:w w:val="80"/>
                <w:kern w:val="0"/>
                <w:sz w:val="21"/>
                <w:szCs w:val="21"/>
                <w:highlight w:val="none"/>
                <w:u w:val="none"/>
                <w:lang w:val="en-US" w:eastAsia="zh-CN" w:bidi="ar"/>
              </w:rPr>
              <w:t>稻城大队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6596FC31">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消防文员</w:t>
            </w:r>
          </w:p>
          <w:p w14:paraId="778F89BF">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（后勤财务）</w:t>
            </w:r>
          </w:p>
        </w:tc>
        <w:tc>
          <w:tcPr>
            <w:tcW w:w="748" w:type="dxa"/>
            <w:tcBorders>
              <w:top w:val="single" w:color="auto" w:sz="4" w:space="0"/>
              <w:left w:val="single" w:color="auto" w:sz="4" w:space="0"/>
              <w:bottom w:val="single" w:color="auto" w:sz="4" w:space="0"/>
              <w:right w:val="single" w:color="auto" w:sz="4" w:space="0"/>
            </w:tcBorders>
            <w:noWrap/>
            <w:vAlign w:val="center"/>
          </w:tcPr>
          <w:p w14:paraId="60C76858">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1B48515C">
            <w:pPr>
              <w:rPr>
                <w:rFonts w:hint="default"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本科会计学（120203K）、高职专科财务会计类（5303）、高职本科财务会计类（3303）。3、熟悉编制记账凭证，按月结账、对账，核实确认往来款项，处理日常报账事宜、整理和保管会计档案，以及其他会计基础规范工作。4、优先条件：同等条件下具有消防部门财务工作经历，或有预算决算、财务管理、资产管理、项目审计等方面工作经验和能力者优先。</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39483AA2">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6F1F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auto" w:sz="4" w:space="0"/>
              <w:left w:val="single" w:color="auto" w:sz="8" w:space="0"/>
              <w:bottom w:val="single" w:color="auto" w:sz="4" w:space="0"/>
              <w:right w:val="single" w:color="auto" w:sz="4" w:space="0"/>
            </w:tcBorders>
            <w:noWrap/>
            <w:vAlign w:val="center"/>
          </w:tcPr>
          <w:p w14:paraId="408CD67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020</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FDBB029">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highlight w:val="none"/>
                <w:u w:val="none"/>
                <w:lang w:val="en-US" w:eastAsia="zh-CN" w:bidi="ar"/>
              </w:rPr>
            </w:pPr>
            <w:r>
              <w:rPr>
                <w:rFonts w:hint="default" w:ascii="Times New Roman" w:hAnsi="Times New Roman" w:cs="Times New Roman"/>
                <w:i w:val="0"/>
                <w:iCs w:val="0"/>
                <w:color w:val="auto"/>
                <w:w w:val="80"/>
                <w:kern w:val="0"/>
                <w:sz w:val="21"/>
                <w:szCs w:val="21"/>
                <w:highlight w:val="none"/>
                <w:u w:val="none"/>
                <w:lang w:val="en-US" w:eastAsia="zh-CN" w:bidi="ar"/>
              </w:rPr>
              <w:t>稻城大队</w:t>
            </w:r>
          </w:p>
        </w:tc>
        <w:tc>
          <w:tcPr>
            <w:tcW w:w="1277" w:type="dxa"/>
            <w:tcBorders>
              <w:top w:val="single" w:color="auto" w:sz="4" w:space="0"/>
              <w:left w:val="single" w:color="auto" w:sz="4" w:space="0"/>
              <w:bottom w:val="single" w:color="auto" w:sz="4" w:space="0"/>
              <w:right w:val="single" w:color="auto" w:sz="4" w:space="0"/>
            </w:tcBorders>
            <w:noWrap/>
            <w:vAlign w:val="center"/>
          </w:tcPr>
          <w:p w14:paraId="3111C57D">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消防文员</w:t>
            </w:r>
          </w:p>
          <w:p w14:paraId="60878934">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（防火协查）</w:t>
            </w:r>
          </w:p>
        </w:tc>
        <w:tc>
          <w:tcPr>
            <w:tcW w:w="748" w:type="dxa"/>
            <w:tcBorders>
              <w:top w:val="single" w:color="auto" w:sz="4" w:space="0"/>
              <w:left w:val="single" w:color="auto" w:sz="4" w:space="0"/>
              <w:bottom w:val="single" w:color="auto" w:sz="4" w:space="0"/>
              <w:right w:val="single" w:color="auto" w:sz="4" w:space="0"/>
            </w:tcBorders>
            <w:noWrap/>
            <w:vAlign w:val="center"/>
          </w:tcPr>
          <w:p w14:paraId="0BB3F099">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eastAsia" w:ascii="Times New Roman" w:hAnsi="Times New Roman" w:cs="Times New Roman"/>
                <w:i w:val="0"/>
                <w:iCs w:val="0"/>
                <w:color w:val="auto"/>
                <w:w w:val="80"/>
                <w:kern w:val="0"/>
                <w:sz w:val="21"/>
                <w:szCs w:val="21"/>
                <w:u w:val="none"/>
                <w:lang w:val="en-US" w:eastAsia="zh-CN" w:bidi="ar"/>
              </w:rPr>
              <w:t>1</w:t>
            </w:r>
          </w:p>
        </w:tc>
        <w:tc>
          <w:tcPr>
            <w:tcW w:w="8709" w:type="dxa"/>
            <w:tcBorders>
              <w:top w:val="single" w:color="auto" w:sz="4" w:space="0"/>
              <w:left w:val="single" w:color="auto" w:sz="4" w:space="0"/>
              <w:bottom w:val="single" w:color="auto" w:sz="4" w:space="0"/>
              <w:right w:val="single" w:color="auto" w:sz="8" w:space="0"/>
            </w:tcBorders>
            <w:noWrap w:val="0"/>
            <w:vAlign w:val="center"/>
          </w:tcPr>
          <w:p w14:paraId="3E5CC95C">
            <w:pPr>
              <w:rPr>
                <w:rFonts w:hint="eastAsia"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不限。3、性别：限男性。4、具备较强的文字功底，能熟练操作各类办公软件及自动化办公设备；具备一定的法律基础知识，能准确理解并协助执行消防法律文书；具有良好的沟通协调能力，能够协助开展消防安全检查及宣传教育工作；5、同等条件下退役军人、消防救援转隶人员优先录用；持有消防设施操作员证（中级及以上）在总分基础上加1分录取。</w:t>
            </w:r>
          </w:p>
        </w:tc>
        <w:tc>
          <w:tcPr>
            <w:tcW w:w="906" w:type="dxa"/>
            <w:tcBorders>
              <w:top w:val="single" w:color="auto" w:sz="4" w:space="0"/>
              <w:left w:val="single" w:color="auto" w:sz="4" w:space="0"/>
              <w:bottom w:val="single" w:color="auto" w:sz="4" w:space="0"/>
              <w:right w:val="single" w:color="auto" w:sz="8" w:space="0"/>
            </w:tcBorders>
            <w:noWrap w:val="0"/>
            <w:vAlign w:val="center"/>
          </w:tcPr>
          <w:p w14:paraId="6FDE08C4">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7010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735"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81F1DA8">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021</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102DE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得荣</w:t>
            </w:r>
            <w:r>
              <w:rPr>
                <w:rFonts w:hint="default" w:ascii="Times New Roman" w:hAnsi="Times New Roman" w:cs="Times New Roman"/>
                <w:i w:val="0"/>
                <w:iCs w:val="0"/>
                <w:color w:val="auto"/>
                <w:w w:val="80"/>
                <w:kern w:val="0"/>
                <w:sz w:val="21"/>
                <w:szCs w:val="21"/>
                <w:highlight w:val="none"/>
                <w:u w:val="none"/>
                <w:lang w:val="en-US" w:eastAsia="zh-CN" w:bidi="ar"/>
              </w:rPr>
              <w:t>大队</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8F545">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消防文员</w:t>
            </w:r>
          </w:p>
          <w:p w14:paraId="75572AF1">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火调协查</w:t>
            </w:r>
            <w:r>
              <w:rPr>
                <w:rFonts w:hint="default"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F0AB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2F602002">
            <w:pPr>
              <w:rPr>
                <w:rFonts w:hint="default"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1、学历要求：全日制大专及以上学历。2、专业：不限。3、其他要求:入职后两年内不得提出辞职、调动。4、优先条件：能熟练掌握使用办公软件的人员优先。5、限女性，限得荣县户籍。</w:t>
            </w:r>
          </w:p>
        </w:tc>
        <w:tc>
          <w:tcPr>
            <w:tcW w:w="906"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70E54594">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r w14:paraId="76C3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735"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2DE1529">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022</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133378">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Times New Roman" w:hAnsi="Times New Roman" w:eastAsia="宋体" w:cs="Times New Roman"/>
                <w:i w:val="0"/>
                <w:iCs w:val="0"/>
                <w:color w:val="auto"/>
                <w:w w:val="80"/>
                <w:kern w:val="0"/>
                <w:sz w:val="21"/>
                <w:szCs w:val="21"/>
                <w:highlight w:val="none"/>
                <w:u w:val="none"/>
                <w:lang w:val="en-US" w:eastAsia="zh-CN" w:bidi="ar"/>
              </w:rPr>
            </w:pPr>
            <w:r>
              <w:rPr>
                <w:rFonts w:hint="eastAsia" w:ascii="Times New Roman" w:hAnsi="Times New Roman" w:cs="Times New Roman"/>
                <w:i w:val="0"/>
                <w:iCs w:val="0"/>
                <w:color w:val="auto"/>
                <w:w w:val="80"/>
                <w:kern w:val="0"/>
                <w:sz w:val="21"/>
                <w:szCs w:val="21"/>
                <w:highlight w:val="none"/>
                <w:u w:val="none"/>
                <w:lang w:val="en-US" w:eastAsia="zh-CN" w:bidi="ar"/>
              </w:rPr>
              <w:t>乡城大队</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765AC">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消防文员</w:t>
            </w:r>
          </w:p>
          <w:p w14:paraId="0E19D709">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0"/>
                <w:sz w:val="21"/>
                <w:szCs w:val="21"/>
                <w:u w:val="none"/>
                <w:lang w:val="en-US" w:eastAsia="zh-CN" w:bidi="ar"/>
              </w:rPr>
            </w:pPr>
            <w:r>
              <w:rPr>
                <w:rFonts w:hint="default" w:ascii="Times New Roman" w:hAnsi="Times New Roman" w:cs="Times New Roman"/>
                <w:i w:val="0"/>
                <w:iCs w:val="0"/>
                <w:color w:val="auto"/>
                <w:w w:val="80"/>
                <w:kern w:val="0"/>
                <w:sz w:val="21"/>
                <w:szCs w:val="21"/>
                <w:u w:val="none"/>
                <w:lang w:val="en-US" w:eastAsia="zh-CN" w:bidi="ar"/>
              </w:rPr>
              <w:t>（</w:t>
            </w:r>
            <w:r>
              <w:rPr>
                <w:rFonts w:hint="eastAsia" w:ascii="Times New Roman" w:hAnsi="Times New Roman" w:cs="Times New Roman"/>
                <w:i w:val="0"/>
                <w:iCs w:val="0"/>
                <w:color w:val="auto"/>
                <w:w w:val="80"/>
                <w:kern w:val="0"/>
                <w:sz w:val="21"/>
                <w:szCs w:val="21"/>
                <w:u w:val="none"/>
                <w:lang w:val="en-US" w:eastAsia="zh-CN" w:bidi="ar"/>
              </w:rPr>
              <w:t>消防宣传</w:t>
            </w:r>
            <w:r>
              <w:rPr>
                <w:rFonts w:hint="default" w:ascii="Times New Roman" w:hAnsi="Times New Roman" w:cs="Times New Roman"/>
                <w:i w:val="0"/>
                <w:iCs w:val="0"/>
                <w:color w:val="auto"/>
                <w:w w:val="80"/>
                <w:kern w:val="0"/>
                <w:sz w:val="21"/>
                <w:szCs w:val="21"/>
                <w:u w:val="none"/>
                <w:lang w:val="en-US" w:eastAsia="zh-CN" w:bidi="ar"/>
              </w:rPr>
              <w:t>）</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F5C07">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eastAsia="宋体"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1</w:t>
            </w:r>
          </w:p>
        </w:tc>
        <w:tc>
          <w:tcPr>
            <w:tcW w:w="8709"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7147CC84">
            <w:pPr>
              <w:rPr>
                <w:rFonts w:hint="eastAsia" w:ascii="Times New Roman" w:hAnsi="Times New Roman" w:cs="Times New Roman"/>
                <w:i w:val="0"/>
                <w:iCs w:val="0"/>
                <w:color w:val="auto"/>
                <w:w w:val="80"/>
                <w:sz w:val="21"/>
                <w:szCs w:val="21"/>
                <w:u w:val="none"/>
                <w:lang w:val="en-US" w:eastAsia="zh-CN"/>
              </w:rPr>
            </w:pPr>
            <w:r>
              <w:rPr>
                <w:rFonts w:hint="eastAsia" w:ascii="Times New Roman" w:hAnsi="Times New Roman" w:cs="Times New Roman"/>
                <w:i w:val="0"/>
                <w:iCs w:val="0"/>
                <w:color w:val="auto"/>
                <w:w w:val="80"/>
                <w:sz w:val="21"/>
                <w:szCs w:val="21"/>
                <w:u w:val="none"/>
                <w:lang w:val="en-US" w:eastAsia="zh-CN"/>
              </w:rPr>
              <w:t>1.</w:t>
            </w:r>
            <w:r>
              <w:rPr>
                <w:rFonts w:hint="default" w:ascii="Times New Roman" w:hAnsi="Times New Roman" w:cs="Times New Roman"/>
                <w:i w:val="0"/>
                <w:iCs w:val="0"/>
                <w:color w:val="auto"/>
                <w:w w:val="80"/>
                <w:sz w:val="21"/>
                <w:szCs w:val="21"/>
                <w:u w:val="none"/>
                <w:lang w:val="en-US" w:eastAsia="zh-CN"/>
              </w:rPr>
              <w:t>学历要求：全日制大专及以上学历。2.专业：中文（专科：570209）、汉语言文学（本科：050101）、现代文秘（专科：590401）、秘书学（本科：050107T）、网络新闻与传播（专科：560102）、新闻学（本科：</w:t>
            </w:r>
            <w:bookmarkStart w:id="0" w:name="_GoBack"/>
            <w:bookmarkEnd w:id="0"/>
            <w:r>
              <w:rPr>
                <w:rFonts w:hint="default" w:ascii="Times New Roman" w:hAnsi="Times New Roman" w:cs="Times New Roman"/>
                <w:i w:val="0"/>
                <w:iCs w:val="0"/>
                <w:color w:val="auto"/>
                <w:w w:val="80"/>
                <w:sz w:val="21"/>
                <w:szCs w:val="21"/>
                <w:u w:val="none"/>
                <w:lang w:val="en-US" w:eastAsia="zh-CN"/>
              </w:rPr>
              <w:t>050301）、新闻出版类（专科：5601）新闻传播学类（本科：0503）、学前教育（专科：570102K）（本科：040106）、小学教育（专科：570103K）（本科：040107），研究生：不限专业。3.优先条件：熟悉宣传工作流程，有政府机关、事业单位、媒体行业、宣传岗位工作经验者优先。4.其他条件：能熟练掌握使用常用办公软件，如Word、Excel等，具有良好的文字书写能力，能够快速准确地录入文本；能较为熟悉的掌握照相机等宣传拍摄设备；具有较强的组织协调能力、沟通能力、表达能力。入职后两年内不得提出辞职、调动。</w:t>
            </w:r>
          </w:p>
        </w:tc>
        <w:tc>
          <w:tcPr>
            <w:tcW w:w="906"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199C5D7E">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default" w:ascii="Times New Roman" w:hAnsi="Times New Roman" w:cs="Times New Roman"/>
                <w:i w:val="0"/>
                <w:iCs w:val="0"/>
                <w:color w:val="auto"/>
                <w:w w:val="80"/>
                <w:kern w:val="2"/>
                <w:sz w:val="21"/>
                <w:szCs w:val="21"/>
                <w:u w:val="none"/>
                <w:lang w:val="en-US" w:eastAsia="zh-CN" w:bidi="ar-SA"/>
              </w:rPr>
            </w:pPr>
            <w:r>
              <w:rPr>
                <w:rFonts w:hint="eastAsia" w:ascii="Times New Roman" w:hAnsi="Times New Roman" w:cs="Times New Roman"/>
                <w:i w:val="0"/>
                <w:iCs w:val="0"/>
                <w:color w:val="auto"/>
                <w:w w:val="80"/>
                <w:kern w:val="2"/>
                <w:sz w:val="21"/>
                <w:szCs w:val="21"/>
                <w:u w:val="none"/>
                <w:lang w:val="en-US" w:eastAsia="zh-CN" w:bidi="ar-SA"/>
              </w:rPr>
              <w:t>提供伙食</w:t>
            </w:r>
          </w:p>
        </w:tc>
      </w:tr>
    </w:tbl>
    <w:p w14:paraId="7739DC3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01E4947-265E-458F-83A8-1B5F30AFA921}"/>
  </w:font>
  <w:font w:name="方正仿宋_GBK">
    <w:panose1 w:val="02000000000000000000"/>
    <w:charset w:val="86"/>
    <w:family w:val="auto"/>
    <w:pitch w:val="default"/>
    <w:sig w:usb0="A00002BF" w:usb1="38CF7CFA" w:usb2="00082016" w:usb3="00000000" w:csb0="00040001" w:csb1="00000000"/>
    <w:embedRegular r:id="rId2" w:fontKey="{B2EC2FF2-FDC1-45A7-81D2-94A0D88E30C5}"/>
  </w:font>
  <w:font w:name="仿宋_GB2312">
    <w:altName w:val="仿宋"/>
    <w:panose1 w:val="02010609030101010101"/>
    <w:charset w:val="86"/>
    <w:family w:val="auto"/>
    <w:pitch w:val="default"/>
    <w:sig w:usb0="00000000" w:usb1="00000000" w:usb2="00000000" w:usb3="00000000" w:csb0="00040000" w:csb1="00000000"/>
    <w:embedRegular r:id="rId3" w:fontKey="{5B2AA6AA-8C8D-465B-BF05-15428BA12348}"/>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embedRegular r:id="rId4" w:fontKey="{88FCDFEB-1A69-40C3-9786-7B6D0997BF4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E0870"/>
    <w:rsid w:val="09811362"/>
    <w:rsid w:val="0A4E0870"/>
    <w:rsid w:val="0A92134D"/>
    <w:rsid w:val="35D775A8"/>
    <w:rsid w:val="3A8E189D"/>
    <w:rsid w:val="494D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31"/>
    <w:basedOn w:val="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4210</Words>
  <Characters>4521</Characters>
  <Lines>0</Lines>
  <Paragraphs>0</Paragraphs>
  <TotalTime>0</TotalTime>
  <ScaleCrop>false</ScaleCrop>
  <LinksUpToDate>false</LinksUpToDate>
  <CharactersWithSpaces>4522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2026-03-25T07:52:00Z</dcterms:created>
  <dc:creator>萧橙子</dc:creator>
  <cp:lastModifiedBy>萧橙子</cp:lastModifiedBy>
  <dcterms:modified xsi:type="dcterms:W3CDTF">2026-03-25T10:31:20Z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C7B1F67002CA46C78314B44AD07E1C45_11</vt:lpwstr>
  </property>
  <property fmtid="{D5CDD505-2E9C-101B-9397-08002B2CF9AE}" pid="4" name="KSOTemplateDocerSaveRecord">
    <vt:lpwstr>eyJoZGlkIjoiZDk0YmVmZjg1ZWQ1MGI3OGJjNWFiYzFjYjc2YWM0MmYiLCJ1c2VySWQiOiI0MTc1NjU3ODgifQ==</vt:lpwstr>
  </property>
</Properties>
</file>