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92672">
      <w:pPr>
        <w:overflowPunct w:val="0"/>
        <w:spacing w:line="480" w:lineRule="exact"/>
        <w:jc w:val="left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7CB1B563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 w14:paraId="33DA0A70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国内部分重点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院校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、重点学科</w:t>
      </w:r>
      <w:r>
        <w:rPr>
          <w:rFonts w:hint="eastAsia" w:eastAsia="方正小标宋简体"/>
          <w:color w:val="000000"/>
          <w:sz w:val="44"/>
          <w:szCs w:val="44"/>
        </w:rPr>
        <w:t>名单</w:t>
      </w:r>
    </w:p>
    <w:p w14:paraId="3617F63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</w:pP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（一）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  <w:lang w:val="en-US" w:eastAsia="zh-CN"/>
        </w:rPr>
        <w:t>重点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院校</w:t>
      </w:r>
    </w:p>
    <w:p w14:paraId="0D92EB98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北京大学、中国人民大学、清华大学、北京航空航天大学、</w:t>
      </w:r>
    </w:p>
    <w:p w14:paraId="76E40B69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北京理工大学、中国农业大学、北京师范大学、中央民族大学、</w:t>
      </w:r>
    </w:p>
    <w:p w14:paraId="75AC3C66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南开大学、天津大学、大连理工大学、吉林大学、哈尔滨工业大学、</w:t>
      </w:r>
    </w:p>
    <w:p w14:paraId="3587ED7A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复旦大学、同济大学、上海交通大学、华东师范大学、南京大学、</w:t>
      </w:r>
    </w:p>
    <w:p w14:paraId="17B73E4A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东南大学、浙江大学、中国科学技术大学、厦门大学、山东大学、</w:t>
      </w:r>
    </w:p>
    <w:p w14:paraId="2A346F9A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中国海洋大学、武汉大学、华中科技大学、中南大学、中山大学、</w:t>
      </w:r>
    </w:p>
    <w:p w14:paraId="3905D9BF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华南理工大学、四川大学、重庆大学、电子科技大学、西安交通大学、</w:t>
      </w:r>
    </w:p>
    <w:p w14:paraId="1D80176B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西北工业大学、兰州大学、国防科技大学、东北大学、郑州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大学、</w:t>
      </w:r>
    </w:p>
    <w:p w14:paraId="66706C96">
      <w:pPr>
        <w:overflowPunct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湖南大学、云南大学、西北农林科技大学、新疆大学</w:t>
      </w:r>
    </w:p>
    <w:p w14:paraId="06A5E6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</w:pP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（二）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  <w:lang w:val="en-US" w:eastAsia="zh-CN"/>
        </w:rPr>
        <w:t>重点</w:t>
      </w:r>
      <w:r>
        <w:rPr>
          <w:rFonts w:hint="eastAsia" w:ascii="楷体_GB2312" w:hAnsi="黑体" w:eastAsia="楷体_GB2312" w:cs="黑体"/>
          <w:b/>
          <w:color w:val="000000"/>
          <w:sz w:val="28"/>
          <w:szCs w:val="28"/>
          <w:highlight w:val="none"/>
        </w:rPr>
        <w:t>学科</w:t>
      </w:r>
    </w:p>
    <w:p w14:paraId="0F1528EA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北京交通大学：系统科学</w:t>
      </w:r>
    </w:p>
    <w:p w14:paraId="381C845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北京工业大学：土木工程</w:t>
      </w:r>
    </w:p>
    <w:p w14:paraId="00C2F55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北京科技大学：科学技术史、材料科学与工程、冶金工程、矿业工程</w:t>
      </w:r>
    </w:p>
    <w:p w14:paraId="3D0EC38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北京化工大学：化学工程与技术</w:t>
      </w:r>
    </w:p>
    <w:p w14:paraId="249EE04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北京邮电大学：信息与通信工程、计算机科学与技术</w:t>
      </w:r>
    </w:p>
    <w:p w14:paraId="6E493E8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北京林业大学：风景园林学、林学</w:t>
      </w:r>
    </w:p>
    <w:p w14:paraId="67C5D92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北京协和医学院：生物学、生物医学工程、临床医学、公共卫生与预防医学、药学</w:t>
      </w:r>
    </w:p>
    <w:p w14:paraId="76CDBB9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北京中医药大学：中医学、中西医结合、中药学</w:t>
      </w:r>
    </w:p>
    <w:p w14:paraId="5A5ABB0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首都师范大学：数学</w:t>
      </w:r>
    </w:p>
    <w:p w14:paraId="4F661F0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北京外国语大学：外国语言文学</w:t>
      </w:r>
    </w:p>
    <w:p w14:paraId="4A9A184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中国传媒大学：新闻传播学、戏剧与影视学</w:t>
      </w:r>
    </w:p>
    <w:p w14:paraId="04A5911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中央财经大学：应用经济学</w:t>
      </w:r>
    </w:p>
    <w:p w14:paraId="7C38376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对外经济贸易大学：应用经济学</w:t>
      </w:r>
    </w:p>
    <w:p w14:paraId="094B70A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外交学院：政治学</w:t>
      </w:r>
    </w:p>
    <w:p w14:paraId="747D280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中国人民公安大学：公安学</w:t>
      </w:r>
    </w:p>
    <w:p w14:paraId="44BF265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北京体育大学：体育学</w:t>
      </w:r>
    </w:p>
    <w:p w14:paraId="543447E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中央音乐学院：音乐与舞蹈学</w:t>
      </w:r>
    </w:p>
    <w:p w14:paraId="19B19A4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中国音乐学院：音乐与舞蹈学</w:t>
      </w:r>
    </w:p>
    <w:p w14:paraId="4F40280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中央美术学院：美术学、设计学</w:t>
      </w:r>
    </w:p>
    <w:p w14:paraId="419F977A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中央戏剧学院：戏剧与影视学</w:t>
      </w:r>
    </w:p>
    <w:p w14:paraId="5C6CCAE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中国政法大学：法学</w:t>
      </w:r>
    </w:p>
    <w:p w14:paraId="3E4C51A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天津工业大学：纺织科学与工程</w:t>
      </w:r>
    </w:p>
    <w:p w14:paraId="106EDC4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天津医科大学：临床医学</w:t>
      </w:r>
    </w:p>
    <w:p w14:paraId="23A6424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天津中医药大学：中药学</w:t>
      </w:r>
    </w:p>
    <w:p w14:paraId="57AF957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华北电力大学：电气工程</w:t>
      </w:r>
    </w:p>
    <w:p w14:paraId="3D2F596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山西大学：哲学、物理学</w:t>
      </w:r>
    </w:p>
    <w:p w14:paraId="1DDFE3C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太原理工大学：化学工程与技术</w:t>
      </w:r>
    </w:p>
    <w:p w14:paraId="1C123942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内蒙古大学：生物学</w:t>
      </w:r>
    </w:p>
    <w:p w14:paraId="5E4B28A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辽宁大学：应用经济学</w:t>
      </w:r>
    </w:p>
    <w:p w14:paraId="0FF2BAB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大连海事大学：交通运输工程</w:t>
      </w:r>
    </w:p>
    <w:p w14:paraId="2A85F4FA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延边大学：外国语言文学</w:t>
      </w:r>
    </w:p>
    <w:p w14:paraId="7C52F62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东北师范大学：马克思主义理论、世界史、教育学、化学、统计学、材料科学与工程</w:t>
      </w:r>
    </w:p>
    <w:p w14:paraId="7C5479B9">
      <w:pPr>
        <w:spacing w:line="500" w:lineRule="exact"/>
        <w:ind w:left="141" w:leftChars="67" w:firstLine="420" w:firstLineChars="15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哈尔滨工程大学：</w:t>
      </w: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  <w:t>船舶与海洋工程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</w:t>
      </w:r>
    </w:p>
    <w:p w14:paraId="6154609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东北农业大学：畜牧学</w:t>
      </w:r>
    </w:p>
    <w:p w14:paraId="5E228AB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东北林业大学：林业工程、林学</w:t>
      </w:r>
    </w:p>
    <w:p w14:paraId="46A0533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华东理工大学：化学、材料科学与工程、化学工程与技术</w:t>
      </w:r>
    </w:p>
    <w:p w14:paraId="2A7498D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东华大学：纺织科学与工程、材料科学与工程</w:t>
      </w:r>
    </w:p>
    <w:p w14:paraId="184A2383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上海海洋大学：水产</w:t>
      </w:r>
    </w:p>
    <w:p w14:paraId="6D77F39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上海中医药大学：中医学、中药学</w:t>
      </w:r>
    </w:p>
    <w:p w14:paraId="64510BD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上海外国语大学：外国语言文学</w:t>
      </w:r>
    </w:p>
    <w:p w14:paraId="61ABE34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上海财经大学：应用经济学</w:t>
      </w:r>
    </w:p>
    <w:p w14:paraId="51E2FC7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上海体育学院：体育学</w:t>
      </w:r>
    </w:p>
    <w:p w14:paraId="4085C86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上海音乐学院：音乐与舞蹈学</w:t>
      </w:r>
    </w:p>
    <w:p w14:paraId="335A23B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上海大学：机械工程</w:t>
      </w:r>
    </w:p>
    <w:p w14:paraId="6FA0E28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苏州大学：材料科学与工程</w:t>
      </w:r>
    </w:p>
    <w:p w14:paraId="735FA19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南京航空航天大学：力学、控制科学与工程、航空宇航科学与技术</w:t>
      </w:r>
    </w:p>
    <w:p w14:paraId="026442C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南京理工大学：兵器科学与技术</w:t>
      </w:r>
    </w:p>
    <w:p w14:paraId="7019345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中国矿业大学：安全科学与工程、矿业工程</w:t>
      </w:r>
    </w:p>
    <w:p w14:paraId="5A414B42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南京邮电大学：电子科学与技术</w:t>
      </w:r>
    </w:p>
    <w:p w14:paraId="5745575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河海大学：水利工程、环境科学与工程</w:t>
      </w:r>
    </w:p>
    <w:p w14:paraId="7A6A0C9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江南大学：轻工技术与工程、食品科学与工程</w:t>
      </w:r>
    </w:p>
    <w:p w14:paraId="4212358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南京林业大学：林业工程</w:t>
      </w:r>
    </w:p>
    <w:p w14:paraId="67895252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南京信息工程大学：大气科学</w:t>
      </w:r>
    </w:p>
    <w:p w14:paraId="294D6B32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南京农业大学：作物学、农业资源与环境</w:t>
      </w:r>
    </w:p>
    <w:p w14:paraId="39E659B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南京医科大学：公共卫生与预防医学</w:t>
      </w:r>
    </w:p>
    <w:p w14:paraId="1C0EF66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南京中医药大学：中药学</w:t>
      </w:r>
    </w:p>
    <w:p w14:paraId="2C20063A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中国药科大学：中药学</w:t>
      </w:r>
    </w:p>
    <w:p w14:paraId="6EE020C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南京师范大学：地理学</w:t>
      </w:r>
    </w:p>
    <w:p w14:paraId="5FE0B4F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中国美术学院：美术学</w:t>
      </w:r>
    </w:p>
    <w:p w14:paraId="015FEF0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安徽大学：材料科学与工程</w:t>
      </w:r>
    </w:p>
    <w:p w14:paraId="607BFF0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合肥工业大学：管理科学与工程</w:t>
      </w:r>
    </w:p>
    <w:p w14:paraId="50BC965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福州大学：化学</w:t>
      </w:r>
    </w:p>
    <w:p w14:paraId="6976553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南昌大学：材料科学与工程</w:t>
      </w:r>
    </w:p>
    <w:p w14:paraId="6764C4C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中国石油大学(华东)：</w:t>
      </w:r>
      <w:r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</w:rPr>
        <w:t>石油与天然气工程、地质资源与地质工程</w:t>
      </w:r>
    </w:p>
    <w:p w14:paraId="1DCAE87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河南大学：生物学</w:t>
      </w:r>
    </w:p>
    <w:p w14:paraId="50F2704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中国地质大学(武汉)：地质学、地质资源与地质工程</w:t>
      </w:r>
    </w:p>
    <w:p w14:paraId="3485B3D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武汉理工大学：材料科学与工程</w:t>
      </w:r>
    </w:p>
    <w:p w14:paraId="4FF549C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华中农业大学：生物学、园艺学、畜牧学、兽医学、农林经济管理</w:t>
      </w:r>
    </w:p>
    <w:p w14:paraId="5269C53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华中师范大学：政治学、中国语言文学、教育学</w:t>
      </w:r>
    </w:p>
    <w:p w14:paraId="5FE394F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中南财经政法大学：法学</w:t>
      </w:r>
    </w:p>
    <w:p w14:paraId="2D36C50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湘潭大学：数学</w:t>
      </w:r>
    </w:p>
    <w:p w14:paraId="2CE275B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湖南师范大学：外国语言文学</w:t>
      </w:r>
    </w:p>
    <w:p w14:paraId="7D2CB99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暨南大学：药学</w:t>
      </w:r>
    </w:p>
    <w:p w14:paraId="4005B1B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华南农业大学：作物学</w:t>
      </w:r>
    </w:p>
    <w:p w14:paraId="3794CC4A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广州医科大学：临床医学</w:t>
      </w:r>
    </w:p>
    <w:p w14:paraId="3FFDDC1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广州中医药大学：中医学</w:t>
      </w:r>
    </w:p>
    <w:p w14:paraId="77309ED1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华南师范大学：物理学</w:t>
      </w:r>
    </w:p>
    <w:p w14:paraId="223C0000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海南大学：作物学</w:t>
      </w:r>
    </w:p>
    <w:p w14:paraId="018A34E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广西大学：土木工程</w:t>
      </w:r>
    </w:p>
    <w:p w14:paraId="7C23297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西南交通大学：交通运输工程</w:t>
      </w:r>
    </w:p>
    <w:p w14:paraId="576C037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西南石油大学：石油与天然气工程</w:t>
      </w:r>
    </w:p>
    <w:p w14:paraId="0D296B28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成都理工大学：</w:t>
      </w: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  <w:t>地质资源与地质工程</w:t>
      </w:r>
    </w:p>
    <w:p w14:paraId="304082B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四川农业大学：作物学</w:t>
      </w:r>
    </w:p>
    <w:p w14:paraId="5F2C97EF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成都中医药大学：中药学</w:t>
      </w:r>
    </w:p>
    <w:p w14:paraId="3466499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西南大学：生物学、教育学</w:t>
      </w:r>
    </w:p>
    <w:p w14:paraId="065E4DF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西南财经大学：应用经济学</w:t>
      </w:r>
    </w:p>
    <w:p w14:paraId="013D4DB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贵州大学：植物保护</w:t>
      </w:r>
    </w:p>
    <w:p w14:paraId="2A05C54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西藏大学：生态学</w:t>
      </w:r>
    </w:p>
    <w:p w14:paraId="6FBDA595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西北大学：地质学、考古学</w:t>
      </w:r>
    </w:p>
    <w:p w14:paraId="518A439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西安电子科技大学：信息与通信工程、计算机科学与技术</w:t>
      </w:r>
    </w:p>
    <w:p w14:paraId="54241E5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长安大学：交通运输工程</w:t>
      </w:r>
    </w:p>
    <w:p w14:paraId="637153D5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陕西师范大学：中国语言文学</w:t>
      </w:r>
    </w:p>
    <w:p w14:paraId="5DBDD7C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青海大学：生态学</w:t>
      </w:r>
    </w:p>
    <w:p w14:paraId="7C0FEA7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宁夏大学：化学工程与技术</w:t>
      </w:r>
    </w:p>
    <w:p w14:paraId="3EC6B1E0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石河子大学：化学工程与技术</w:t>
      </w:r>
    </w:p>
    <w:p w14:paraId="2A4D9353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中国矿业大学(北京)：安全科学与工程、矿业工程</w:t>
      </w:r>
    </w:p>
    <w:p w14:paraId="6AE4B0FA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中国石油大学(北京)：</w:t>
      </w:r>
      <w:r>
        <w:rPr>
          <w:rFonts w:hint="eastAsia" w:ascii="仿宋_GB2312" w:hAnsi="仿宋_GB2312" w:eastAsia="仿宋_GB2312" w:cs="仿宋_GB2312"/>
          <w:bCs/>
          <w:color w:val="000000"/>
          <w:spacing w:val="-11"/>
          <w:kern w:val="0"/>
          <w:sz w:val="28"/>
          <w:szCs w:val="28"/>
        </w:rPr>
        <w:t>石油与天然气工程、地质资源与地质工程</w:t>
      </w:r>
    </w:p>
    <w:p w14:paraId="3BE1D7CC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中国地质大学(北京)：地质学、地质资源与地质工程</w:t>
      </w:r>
    </w:p>
    <w:p w14:paraId="62B4ADE1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宁波大学：力学</w:t>
      </w:r>
    </w:p>
    <w:p w14:paraId="279B91D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南方科技大学：数学 </w:t>
      </w:r>
    </w:p>
    <w:p w14:paraId="0FCFB70B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上海科技大学：材料科学与工程 </w:t>
      </w:r>
    </w:p>
    <w:p w14:paraId="4EE9622D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  <w:t>中国科学院大学：化学、材料科学与工程</w:t>
      </w:r>
    </w:p>
    <w:p w14:paraId="7779AB69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海军军医大学：基础医学</w:t>
      </w:r>
    </w:p>
    <w:p w14:paraId="573CA15F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空军军医大学：临床医学</w:t>
      </w:r>
    </w:p>
    <w:sectPr>
      <w:headerReference r:id="rId3" w:type="default"/>
      <w:footerReference r:id="rId4" w:type="default"/>
      <w:pgSz w:w="11906" w:h="16838"/>
      <w:pgMar w:top="1871" w:right="1474" w:bottom="158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BB992">
    <w:pPr>
      <w:pStyle w:val="4"/>
      <w:jc w:val="center"/>
      <w:rPr>
        <w:rFonts w:ascii="宋体" w:hAnsi="宋体"/>
        <w:sz w:val="28"/>
        <w:szCs w:val="28"/>
      </w:rPr>
    </w:pPr>
  </w:p>
  <w:p w14:paraId="0F3FFDF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D2C6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0MDY4NTk3MzgyZmZjMmYwNjM5N2FjMjU3MjEwOGEifQ=="/>
  </w:docVars>
  <w:rsids>
    <w:rsidRoot w:val="495F5DBC"/>
    <w:rsid w:val="00037D33"/>
    <w:rsid w:val="00075280"/>
    <w:rsid w:val="000A169E"/>
    <w:rsid w:val="00104508"/>
    <w:rsid w:val="001224B8"/>
    <w:rsid w:val="001F08BD"/>
    <w:rsid w:val="0020096F"/>
    <w:rsid w:val="002400FE"/>
    <w:rsid w:val="002F0564"/>
    <w:rsid w:val="002F448E"/>
    <w:rsid w:val="00333B11"/>
    <w:rsid w:val="00352C32"/>
    <w:rsid w:val="003A2A7E"/>
    <w:rsid w:val="003D7704"/>
    <w:rsid w:val="003E0F2F"/>
    <w:rsid w:val="004212AC"/>
    <w:rsid w:val="00421C00"/>
    <w:rsid w:val="00491CD3"/>
    <w:rsid w:val="004934A5"/>
    <w:rsid w:val="00617FDB"/>
    <w:rsid w:val="00621514"/>
    <w:rsid w:val="0062251C"/>
    <w:rsid w:val="006448E2"/>
    <w:rsid w:val="0068273B"/>
    <w:rsid w:val="006A1F19"/>
    <w:rsid w:val="007E3529"/>
    <w:rsid w:val="0089150C"/>
    <w:rsid w:val="0095625E"/>
    <w:rsid w:val="009631F0"/>
    <w:rsid w:val="00976B58"/>
    <w:rsid w:val="009D1D8E"/>
    <w:rsid w:val="00A04B78"/>
    <w:rsid w:val="00A05092"/>
    <w:rsid w:val="00A26C0A"/>
    <w:rsid w:val="00AC3F19"/>
    <w:rsid w:val="00B04827"/>
    <w:rsid w:val="00B7391E"/>
    <w:rsid w:val="00C444BE"/>
    <w:rsid w:val="00C91D4B"/>
    <w:rsid w:val="00CE6CA9"/>
    <w:rsid w:val="00D654E0"/>
    <w:rsid w:val="00D800DD"/>
    <w:rsid w:val="00E23EAE"/>
    <w:rsid w:val="00ED3714"/>
    <w:rsid w:val="00F5793A"/>
    <w:rsid w:val="01251556"/>
    <w:rsid w:val="07A31EE3"/>
    <w:rsid w:val="092B199B"/>
    <w:rsid w:val="09556069"/>
    <w:rsid w:val="0ED46986"/>
    <w:rsid w:val="0F032819"/>
    <w:rsid w:val="0FE440E4"/>
    <w:rsid w:val="109355E1"/>
    <w:rsid w:val="198F65F5"/>
    <w:rsid w:val="1C506D99"/>
    <w:rsid w:val="1CDE17DC"/>
    <w:rsid w:val="1DD449C2"/>
    <w:rsid w:val="1FD7624B"/>
    <w:rsid w:val="28202B7D"/>
    <w:rsid w:val="2C7C218A"/>
    <w:rsid w:val="2DE56F23"/>
    <w:rsid w:val="2DE731BD"/>
    <w:rsid w:val="2E806979"/>
    <w:rsid w:val="37B032AC"/>
    <w:rsid w:val="407D58DD"/>
    <w:rsid w:val="470115D7"/>
    <w:rsid w:val="495F5DBC"/>
    <w:rsid w:val="557D361B"/>
    <w:rsid w:val="567A2686"/>
    <w:rsid w:val="576E3452"/>
    <w:rsid w:val="5A7511C9"/>
    <w:rsid w:val="5B6E1704"/>
    <w:rsid w:val="5C3707ED"/>
    <w:rsid w:val="5E453986"/>
    <w:rsid w:val="65246501"/>
    <w:rsid w:val="65E62A24"/>
    <w:rsid w:val="6747715B"/>
    <w:rsid w:val="679454B8"/>
    <w:rsid w:val="6BA114ED"/>
    <w:rsid w:val="6D311E75"/>
    <w:rsid w:val="6DA62420"/>
    <w:rsid w:val="6DE37C94"/>
    <w:rsid w:val="72456F8A"/>
    <w:rsid w:val="74362ED8"/>
    <w:rsid w:val="786E62A6"/>
    <w:rsid w:val="795452A0"/>
    <w:rsid w:val="7C774F2E"/>
    <w:rsid w:val="7CEA7798"/>
    <w:rsid w:val="7D0576C6"/>
    <w:rsid w:val="7E9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22"/>
    </w:rPr>
  </w:style>
  <w:style w:type="paragraph" w:customStyle="1" w:styleId="12">
    <w:name w:val="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5</Pages>
  <Words>1804</Words>
  <Characters>1804</Characters>
  <Lines>13</Lines>
  <Paragraphs>3</Paragraphs>
  <TotalTime>0</TotalTime>
  <ScaleCrop>false</ScaleCrop>
  <LinksUpToDate>false</LinksUpToDate>
  <CharactersWithSpaces>1807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2026-03-02T01:22:00Z</dcterms:created>
  <dc:creator>Administrator</dc:creator>
  <cp:lastModifiedBy>WPS_1715844213</cp:lastModifiedBy>
  <cp:lastPrinted>2026-03-11T06:35:00Z</cp:lastPrinted>
  <dcterms:modified xsi:type="dcterms:W3CDTF">2026-03-27T03:42:02Z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5BA2945B1078424BBAB591E1372546CA</vt:lpwstr>
  </property>
  <property fmtid="{D5CDD505-2E9C-101B-9397-08002B2CF9AE}" pid="4" name="KSOTemplateDocerSaveRecord">
    <vt:lpwstr>eyJoZGlkIjoiMmI0ZmY0Yzc0ZGIxMTI0ZjFkOGJkMjgwMzQ5YTRkZDYiLCJ1c2VySWQiOiIxNTk5NjYyMzg5In0=</vt:lpwstr>
  </property>
</Properties>
</file>