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诚信报考承诺书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ascii="楷体" w:hAnsi="楷体" w:eastAsia="楷体" w:cs="楷体"/>
          <w:sz w:val="24"/>
          <w:szCs w:val="24"/>
        </w:rPr>
      </w:pPr>
      <w:r>
        <w:rPr>
          <w:rFonts w:ascii="楷体" w:hAnsi="楷体" w:eastAsia="楷体" w:cs="楷体"/>
          <w:sz w:val="24"/>
          <w:szCs w:val="24"/>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auto"/>
          <w:sz w:val="32"/>
          <w:szCs w:val="32"/>
        </w:rPr>
        <w:t>《事业单位公开招聘违纪违规行为处理规定》</w:t>
      </w:r>
      <w:r>
        <w:rPr>
          <w:rFonts w:hint="eastAsia" w:ascii="仿宋_GB2312" w:hAnsi="仿宋_GB2312" w:eastAsia="仿宋_GB2312" w:cs="仿宋_GB2312"/>
          <w:sz w:val="32"/>
          <w:szCs w:val="32"/>
        </w:rPr>
        <w:t>有关文件，本着诚信报考的原则，现郑重承诺：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一、自觉遵守</w:t>
      </w:r>
      <w:r>
        <w:rPr>
          <w:rFonts w:hint="eastAsia" w:ascii="仿宋_GB2312" w:hAnsi="仿宋_GB2312" w:eastAsia="仿宋_GB2312" w:cs="仿宋_GB2312"/>
          <w:color w:val="auto"/>
          <w:sz w:val="32"/>
          <w:szCs w:val="32"/>
        </w:rPr>
        <w:t>事业单位公开招聘</w:t>
      </w:r>
      <w:r>
        <w:rPr>
          <w:rFonts w:hint="eastAsia" w:ascii="仿宋_GB2312" w:hAnsi="仿宋_GB2312" w:eastAsia="仿宋_GB2312" w:cs="仿宋_GB2312"/>
          <w:sz w:val="32"/>
          <w:szCs w:val="32"/>
        </w:rPr>
        <w:t>的相关法律法规</w:t>
      </w:r>
      <w:bookmarkStart w:id="0" w:name="_GoBack"/>
      <w:bookmarkEnd w:id="0"/>
      <w:r>
        <w:rPr>
          <w:rFonts w:hint="eastAsia" w:ascii="仿宋_GB2312" w:hAnsi="仿宋_GB2312" w:eastAsia="仿宋_GB2312" w:cs="仿宋_GB2312"/>
          <w:sz w:val="32"/>
          <w:szCs w:val="32"/>
        </w:rPr>
        <w:t>，认真履行报考人员的各项义务。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二、报考行为出自本人自主、真实的意愿。已对所选报职位有了充分的了解，愿意接受招录</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部门依法进行的考试、体检和考察。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三、认真对待每一个考录环节，完成相应的程序。若经资格复审合格获得面试资格，在面试、体检、考察和拟录用公示等环节，不无故放弃或中断。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四、所提交的报名信息和申请材料真实、准确，因提交的报名信息和申请材料不真实、不完整或者错误填写而造成资格审查不通过、无法联系等后果，由本人承担责任。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五、遵守考录纪律，不舞弊也不协助他人舞弊。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以上承诺如有违反，本人愿意承担由此产生的一切后果，并自愿接受有关部门的处理和法律责任的追究。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承诺人：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  月  日</w:t>
      </w:r>
    </w:p>
    <w:sectPr>
      <w:pgSz w:w="11906" w:h="16838"/>
      <w:pgMar w:top="1417" w:right="130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8F0"/>
    <w:rsid w:val="036A646F"/>
    <w:rsid w:val="202C75CE"/>
    <w:rsid w:val="207C48F0"/>
    <w:rsid w:val="24347525"/>
    <w:rsid w:val="26D127BF"/>
    <w:rsid w:val="29680A52"/>
    <w:rsid w:val="29986BE2"/>
    <w:rsid w:val="2D127212"/>
    <w:rsid w:val="34414EAA"/>
    <w:rsid w:val="3A414883"/>
    <w:rsid w:val="406C4416"/>
    <w:rsid w:val="5733516B"/>
    <w:rsid w:val="592035AF"/>
    <w:rsid w:val="5A732661"/>
    <w:rsid w:val="5DCB70B6"/>
    <w:rsid w:val="6C0213F3"/>
    <w:rsid w:val="7FB7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2022-02-17T00:38:00Z</dcterms:created>
  <dc:creator>人事</dc:creator>
  <cp:lastModifiedBy>WPS_969449178</cp:lastModifiedBy>
  <cp:lastPrinted>2026-04-01T01:51:00Z</cp:lastPrinted>
  <dcterms:modified xsi:type="dcterms:W3CDTF">2026-04-01T09:09:37Z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2052-11.8.2.8308</vt:lpwstr>
  </property>
  <property fmtid="{D5CDD505-2E9C-101B-9397-08002B2CF9AE}" pid="3" name="ICV">
    <vt:lpwstr>08750F4045494BA9B31EDB18B4363A35</vt:lpwstr>
  </property>
</Properties>
</file>