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F6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5F9BDF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平武县2026年上半年面向县内公开选调事业编制人员</w:t>
      </w:r>
    </w:p>
    <w:p w14:paraId="3E929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岗位和条件要求一览表</w:t>
      </w:r>
    </w:p>
    <w:p w14:paraId="64DAEBA8">
      <w:pPr>
        <w:pStyle w:val="2"/>
        <w:rPr>
          <w:rFonts w:hint="eastAsia"/>
          <w:highlight w:val="none"/>
          <w:lang w:val="en-US" w:eastAsia="zh-CN"/>
        </w:rPr>
      </w:pPr>
    </w:p>
    <w:tbl>
      <w:tblPr>
        <w:tblStyle w:val="4"/>
        <w:tblW w:w="14943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8"/>
        <w:gridCol w:w="1377"/>
        <w:gridCol w:w="1713"/>
        <w:gridCol w:w="1125"/>
        <w:gridCol w:w="780"/>
        <w:gridCol w:w="1172"/>
        <w:gridCol w:w="1267"/>
        <w:gridCol w:w="695"/>
        <w:gridCol w:w="1364"/>
        <w:gridCol w:w="927"/>
        <w:gridCol w:w="1200"/>
        <w:gridCol w:w="778"/>
        <w:gridCol w:w="1320"/>
        <w:gridCol w:w="657"/>
      </w:tblGrid>
      <w:tr w14:paraId="7A393C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CA03F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E9A97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主管部门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E83D0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选调</w:t>
            </w:r>
          </w:p>
          <w:p w14:paraId="69D4F092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单位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0952A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选调岗位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DEDFF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岗位编码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6656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人数</w:t>
            </w:r>
          </w:p>
        </w:tc>
        <w:tc>
          <w:tcPr>
            <w:tcW w:w="5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B79C0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资格条件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E5B39A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备注</w:t>
            </w:r>
          </w:p>
        </w:tc>
      </w:tr>
      <w:tr w14:paraId="6B2448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C42E0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C6B16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68E7F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6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岗位</w:t>
            </w:r>
          </w:p>
          <w:p w14:paraId="3107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66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岗位</w:t>
            </w:r>
          </w:p>
          <w:p w14:paraId="319E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类别</w:t>
            </w:r>
          </w:p>
        </w:tc>
        <w:tc>
          <w:tcPr>
            <w:tcW w:w="11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3B489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</w:rPr>
              <w:t>拟选调岗位等级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212A5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</w:rPr>
            </w:pP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D2AF7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5A71B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年龄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B0BE2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A9B2C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AA3C7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专业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706847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其他</w:t>
            </w:r>
          </w:p>
        </w:tc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4F8F7D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highlight w:val="none"/>
              </w:rPr>
            </w:pPr>
          </w:p>
        </w:tc>
      </w:tr>
      <w:tr w14:paraId="485B9A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6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7C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6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4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中共平武县委党校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2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专职教学科研人员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7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5E990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3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专业技术岗位十一级及以下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9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26040701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69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4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1987年4月16日及以后出生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A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9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取得学历相应学位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F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91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政治面貌为中共党员（含中共预备党员）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2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B96DD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D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3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平武县商务和经济合作局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0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平武县投资服务中心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1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综合</w:t>
            </w:r>
          </w:p>
          <w:p w14:paraId="18C7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9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8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管理岗位九级及以下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1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26040702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B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3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1987年4月16日及以后出生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CF3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7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取得学历相应学位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E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5C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8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0711F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4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F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D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平武县文化广播电视和旅游局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90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平武县文旅融合发展中心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8B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综合</w:t>
            </w:r>
          </w:p>
          <w:p w14:paraId="2883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DE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B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管理岗位九级及以下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1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26040703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2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A0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1987年4月16日及以后出生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2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9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取得学历相应学位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3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61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0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1B38F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4459A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4670"/>
    <w:rsid w:val="20C65361"/>
    <w:rsid w:val="2A504140"/>
    <w:rsid w:val="41F671C9"/>
    <w:rsid w:val="4C975D73"/>
    <w:rsid w:val="524E5126"/>
    <w:rsid w:val="57A53A3A"/>
    <w:rsid w:val="5ECD4AC2"/>
    <w:rsid w:val="633A1614"/>
    <w:rsid w:val="6B3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b/>
      <w:sz w:val="18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332</Characters>
  <Lines>0</Lines>
  <Paragraphs>0</Paragraphs>
  <TotalTime>7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2026-03-30T05:43:00Z</dcterms:created>
  <dc:creator>Administrator</dc:creator>
  <cp:lastModifiedBy>五四妈妈</cp:lastModifiedBy>
  <dcterms:modified xsi:type="dcterms:W3CDTF">2026-04-02T06:38:45Z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eyJoZGlkIjoiOWY4Njc3OTI3YjA2M2M0ZjQ5ZjQ1ODhjNzFjYmY3ODAiLCJ1c2VySWQiOiI3NjMyMDE1NjAifQ==</vt:lpwstr>
  </property>
  <property fmtid="{D5CDD505-2E9C-101B-9397-08002B2CF9AE}" pid="4" name="ICV">
    <vt:lpwstr>76AF2B6CED4E468FA6F89A32B00342B5_12</vt:lpwstr>
  </property>
</Properties>
</file>