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1980D">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32"/>
          <w:szCs w:val="32"/>
          <w:shd w:val="clear" w:color="auto" w:fill="FFFFFF"/>
        </w:rPr>
      </w:pPr>
      <w:r>
        <w:rPr>
          <w:rStyle w:val="5"/>
          <w:rFonts w:hint="eastAsia" w:ascii="方正小标宋简体" w:hAnsi="仿宋_GB2312" w:eastAsia="方正小标宋简体" w:cs="仿宋_GB2312"/>
          <w:bCs/>
          <w:color w:val="222222"/>
          <w:spacing w:val="8"/>
          <w:sz w:val="32"/>
          <w:szCs w:val="32"/>
          <w:shd w:val="clear" w:color="auto" w:fill="FFFFFF"/>
          <w:lang w:val="en-US" w:eastAsia="zh-CN"/>
        </w:rPr>
        <w:t>弥渡县苴力镇卫生院公开招聘乡村医生</w:t>
      </w:r>
      <w:bookmarkStart w:id="0" w:name="_GoBack"/>
      <w:bookmarkEnd w:id="0"/>
      <w:r>
        <w:rPr>
          <w:rStyle w:val="5"/>
          <w:rFonts w:hint="eastAsia" w:ascii="方正小标宋简体" w:hAnsi="仿宋_GB2312" w:eastAsia="方正小标宋简体" w:cs="仿宋_GB2312"/>
          <w:bCs/>
          <w:color w:val="222222"/>
          <w:spacing w:val="8"/>
          <w:sz w:val="32"/>
          <w:szCs w:val="32"/>
          <w:shd w:val="clear" w:color="auto" w:fill="FFFFFF"/>
        </w:rPr>
        <w:t>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19253AAC">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571012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250DA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4CE481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7F037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FD192F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95F31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A334DF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p>
        </w:tc>
      </w:tr>
      <w:tr w14:paraId="6138A0B4">
        <w:tblPrEx>
          <w:shd w:val="clear" w:color="auto" w:fill="FFFFFF"/>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2ABF42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14:paraId="41F32F7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90A19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9698C5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14:paraId="30B1273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0DF9E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8A2713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56055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339F0C">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7DBA3C2E">
        <w:tblPrEx>
          <w:shd w:val="clear" w:color="auto" w:fill="FFFFFF"/>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D7292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E0AC9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31A1A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0BE130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C49D6E1">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5D39EDF0">
        <w:tblPrEx>
          <w:shd w:val="clear" w:color="auto" w:fill="FFFFFF"/>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71787B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177037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603961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02B589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B1325B">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1F60EE8C">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6B475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23B501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0E6E34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77717146">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78EDB4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6A406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27509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02ECD025">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0DBE8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56612F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E172F0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2426FF3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76BFCD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6F2771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312F7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5973E16E">
        <w:tblPrEx>
          <w:shd w:val="clear" w:color="auto" w:fill="FFFFFF"/>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99BA34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88AC3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16E82BAC">
        <w:tblPrEx>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54747C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EAF77B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73EA7A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E68C7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15AA2F5">
        <w:tblPrEx>
          <w:shd w:val="clear" w:color="auto" w:fill="FFFFFF"/>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497738">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BBBF69">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E99CE5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1C091E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53338EC">
        <w:tblPrEx>
          <w:shd w:val="clear" w:color="auto" w:fill="FFFFFF"/>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485ADA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D526D5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52792947">
        <w:tblPrEx>
          <w:shd w:val="clear" w:color="auto" w:fill="FFFFFF"/>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6D297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4EDDB99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r>
      <w:tr w14:paraId="7796E404">
        <w:tblPrEx>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ADC10EF">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37DFC2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71673E8D">
        <w:tblPrEx>
          <w:shd w:val="clear" w:color="auto" w:fill="FFFFFF"/>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1A33A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14:paraId="2569847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C87CCE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5F8FA2F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14:paraId="2B8CA0E6">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14:paraId="0007430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14:paraId="601AF6B9">
        <w:tblPrEx>
          <w:shd w:val="clear" w:color="auto" w:fill="FFFFFF"/>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E2317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810FFA">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14:paraId="4A057472">
            <w:pPr>
              <w:widowControl/>
              <w:spacing w:line="420" w:lineRule="exact"/>
              <w:jc w:val="both"/>
              <w:rPr>
                <w:rFonts w:hint="eastAsia" w:ascii="仿宋_GB2312" w:hAnsi="微软雅黑" w:eastAsia="仿宋_GB2312" w:cs="宋体"/>
                <w:color w:val="auto"/>
                <w:spacing w:val="23"/>
                <w:kern w:val="0"/>
                <w:sz w:val="24"/>
                <w:szCs w:val="24"/>
                <w:lang w:eastAsia="zh-CN"/>
              </w:rPr>
            </w:pPr>
          </w:p>
          <w:p w14:paraId="75B85586">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14:paraId="20473F1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14:paraId="0E98671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14:paraId="18DACEC2">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6867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320</Words>
  <Characters>321</Characters>
  <Lines>0</Lines>
  <Paragraphs>0</Paragraphs>
  <TotalTime>3</TotalTime>
  <ScaleCrop>false</ScaleCrop>
  <LinksUpToDate>false</LinksUpToDate>
  <CharactersWithSpaces>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轲黎</cp:lastModifiedBy>
  <dcterms:modified xsi:type="dcterms:W3CDTF">2026-04-01T07:02:10Z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eyJoZGlkIjoiNWQ0NjllMGE1YmM3NjA4MmMzZDIwMmJjM2Q4NDA2NWUiLCJ1c2VySWQiOiIzNjU4MjQxNzAifQ==</vt:lpwstr>
  </property>
  <property fmtid="{D5CDD505-2E9C-101B-9397-08002B2CF9AE}" pid="4" name="ICV">
    <vt:lpwstr>AF9F9EB84AF945AB89D62C628880CAFF_12</vt:lpwstr>
  </property>
</Properties>
</file>