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254" w:tblpY="381"/>
        <w:tblOverlap w:val="never"/>
        <w:tblW w:w="142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719"/>
        <w:gridCol w:w="618"/>
        <w:gridCol w:w="722"/>
        <w:gridCol w:w="696"/>
        <w:gridCol w:w="723"/>
        <w:gridCol w:w="1391"/>
        <w:gridCol w:w="4118"/>
        <w:gridCol w:w="3913"/>
        <w:gridCol w:w="846"/>
      </w:tblGrid>
      <w:tr w14:paraId="63469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A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1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F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9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6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任职资格条件要求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 w14:paraId="63D7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地点</w:t>
            </w:r>
          </w:p>
        </w:tc>
      </w:tr>
      <w:tr w14:paraId="76759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C5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00" w:lineRule="exact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D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  <w:t>计划财务部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  <w:t>会计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4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bCs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  <w:t>财会相关专业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1.负责日常会计凭证的填制，确保原始凭证合法合规、数据准确；</w:t>
            </w:r>
          </w:p>
          <w:p w14:paraId="7145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2.按时完成月度、季度及年度财务结账工作，编制相关财务报表，做到不瞒报、不虚报；</w:t>
            </w:r>
          </w:p>
          <w:p w14:paraId="19B8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3.定期核对总账与明细账，保证账证、账账、账实相符；熟悉国家税收政策，准确计算各类税费（如增值税、企业所得税、个税等），按时完成纳税申报及缴纳工作；</w:t>
            </w:r>
          </w:p>
          <w:p w14:paraId="20BF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</w:rPr>
              <w:t>定期核对银行存款日记账与银行对账单，编制银行余额调节表；</w:t>
            </w:r>
          </w:p>
          <w:p w14:paraId="2D0A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</w:rPr>
              <w:t>参与固定资产、存货等资产的盘点与核算，确保资产安全完整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eastAsia="zh-CN"/>
              </w:rPr>
              <w:t>；</w:t>
            </w:r>
          </w:p>
          <w:p w14:paraId="7CEA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6.整理、装订及归档会计凭证、账簿、报表等财务资料，保证档案规范有序；</w:t>
            </w:r>
          </w:p>
          <w:p w14:paraId="5ABE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7.协助审计机构完成年度审计、专项审计等工作，提供所需财务数据；</w:t>
            </w:r>
          </w:p>
          <w:p w14:paraId="5FDC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8.配合部长完成预算编制、成本核算、财务分析等工作。</w:t>
            </w:r>
          </w:p>
          <w:p w14:paraId="20E0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1.大专及以上学历，财务、会计相关专业，持有初级会计职称；</w:t>
            </w:r>
          </w:p>
          <w:p w14:paraId="561A4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2.会计工作从业三年以上，具有生产制造业相关经验者优先；</w:t>
            </w:r>
          </w:p>
          <w:p w14:paraId="7F67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3.熟悉财务软件及Office办公软件操作；</w:t>
            </w:r>
          </w:p>
          <w:p w14:paraId="24BB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lang w:val="en-US" w:eastAsia="zh-CN"/>
              </w:rPr>
              <w:t>4.专业能力优秀者可放宽要求。</w:t>
            </w:r>
          </w:p>
          <w:p w14:paraId="11A9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十三师新星市</w:t>
            </w:r>
          </w:p>
        </w:tc>
      </w:tr>
      <w:tr w14:paraId="28AC9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C7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00" w:lineRule="exact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2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auto"/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pacing w:val="-11"/>
                <w:sz w:val="21"/>
                <w:szCs w:val="21"/>
                <w:u w:val="none"/>
                <w:lang w:val="en-US" w:eastAsia="zh-CN"/>
              </w:rPr>
              <w:t>市场营销部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pacing w:val="-11"/>
                <w:sz w:val="21"/>
                <w:szCs w:val="21"/>
                <w:u w:val="none"/>
                <w:lang w:val="en-US" w:eastAsia="zh-CN"/>
              </w:rPr>
              <w:t>客户经理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pacing w:val="-11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F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auto"/>
                <w:spacing w:val="-11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4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71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kern w:val="2"/>
                <w:sz w:val="20"/>
                <w:szCs w:val="20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</w:rPr>
              <w:t>负责现场的客户服务需求计划，编制日生产计划，月度计划及整体计划，保证客户计划的顺利实施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7E4816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kern w:val="2"/>
                <w:sz w:val="20"/>
                <w:szCs w:val="20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</w:rPr>
              <w:t>负责对施工现场一切指挥协调工作；</w:t>
            </w:r>
          </w:p>
          <w:p w14:paraId="073946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</w:rPr>
              <w:t>负责协调相关人员到现场察看施工准备情况，根据现场实际情况，拟定现场作业方案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7E9A85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val="en-US" w:eastAsia="zh-CN"/>
              </w:rPr>
              <w:t>4.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</w:rPr>
              <w:t>负责日常现场客户维护管理工作，居中调度合理安排生产完成每一项订单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43247D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val="en-US" w:eastAsia="zh-CN"/>
              </w:rPr>
              <w:t>5.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</w:rPr>
              <w:t>负责各施工项目混凝土的结算、对账、催收回款工作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4A271D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val="en-US" w:eastAsia="zh-CN"/>
              </w:rPr>
              <w:t>6.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</w:rPr>
              <w:t>负责外包单位（运输及泵机）的日常管理及客户服务过程中的安全文明管理工作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29DA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  <w:lang w:val="en-US" w:eastAsia="zh-CN"/>
              </w:rPr>
              <w:t>7.</w:t>
            </w:r>
            <w:r>
              <w:rPr>
                <w:rFonts w:hint="eastAsia" w:ascii="新宋体" w:hAnsi="新宋体" w:eastAsia="新宋体" w:cs="新宋体"/>
                <w:bCs/>
                <w:color w:val="auto"/>
                <w:spacing w:val="-11"/>
                <w:sz w:val="20"/>
                <w:szCs w:val="20"/>
                <w:highlight w:val="none"/>
              </w:rPr>
              <w:t>完成领导安排的其他工作。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BD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ind w:left="0" w:leftChars="0" w:firstLine="0" w:firstLineChars="0"/>
              <w:jc w:val="left"/>
              <w:textAlignment w:val="center"/>
              <w:rPr>
                <w:rFonts w:hint="eastAsia" w:eastAsia="宋体"/>
                <w:sz w:val="20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0"/>
                <w:szCs w:val="18"/>
                <w:lang w:val="en-US" w:eastAsia="zh-CN"/>
              </w:rPr>
              <w:t>1.大专及以上学历;</w:t>
            </w:r>
          </w:p>
          <w:p w14:paraId="4ED204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ind w:left="0" w:leftChars="0" w:firstLine="0" w:firstLineChars="0"/>
              <w:jc w:val="left"/>
              <w:textAlignment w:val="center"/>
              <w:rPr>
                <w:rFonts w:hint="eastAsia" w:eastAsia="宋体"/>
                <w:sz w:val="20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0"/>
                <w:szCs w:val="18"/>
                <w:lang w:val="en-US" w:eastAsia="zh-CN"/>
              </w:rPr>
              <w:t>2.有搅拌站工作经验者优先;</w:t>
            </w:r>
          </w:p>
          <w:p w14:paraId="627140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ind w:left="0" w:leftChars="0" w:firstLine="0" w:firstLineChars="0"/>
              <w:jc w:val="left"/>
              <w:textAlignment w:val="center"/>
              <w:rPr>
                <w:rFonts w:hint="eastAsia" w:eastAsia="宋体"/>
                <w:sz w:val="20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0"/>
                <w:szCs w:val="18"/>
                <w:lang w:val="en-US" w:eastAsia="zh-CN"/>
              </w:rPr>
              <w:t>3.具有较强的组织协调能力、销售数据分析能力和独立解决问题的能力;</w:t>
            </w:r>
          </w:p>
          <w:p w14:paraId="341348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ind w:left="0" w:leftChars="0" w:firstLine="0" w:firstLineChars="0"/>
              <w:jc w:val="left"/>
              <w:textAlignment w:val="center"/>
              <w:rPr>
                <w:rFonts w:hint="eastAsia" w:eastAsia="宋体"/>
                <w:sz w:val="20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0"/>
                <w:szCs w:val="18"/>
                <w:lang w:val="en-US" w:eastAsia="zh-CN"/>
              </w:rPr>
              <w:t>4.具有良好的沟通技巧和团队建设能力;具有较强的公关能力、应变能力、谈判能力。</w:t>
            </w:r>
          </w:p>
          <w:p w14:paraId="21C1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sz w:val="20"/>
                <w:szCs w:val="18"/>
                <w:lang w:val="en-US" w:eastAsia="zh-CN"/>
              </w:rPr>
              <w:t>5.专业能力优秀者可放宽要求。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B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00" w:lineRule="exact"/>
              <w:jc w:val="center"/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Cs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十三师新星市</w:t>
            </w:r>
          </w:p>
        </w:tc>
      </w:tr>
    </w:tbl>
    <w:p w14:paraId="74715DB1">
      <w:pPr>
        <w:tabs>
          <w:tab w:val="left" w:pos="1368"/>
        </w:tabs>
        <w:bidi w:val="0"/>
        <w:jc w:val="left"/>
        <w:rPr>
          <w:rFonts w:hint="eastAsia" w:eastAsia="方正黑体简体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663889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ZDBiMDk0OGIxZmY3ZjE4Y2MxYzgxMGFhMTI5NmEifQ=="/>
  </w:docVars>
  <w:rsids>
    <w:rsidRoot w:val="00000000"/>
    <w:rsid w:val="003C7CD9"/>
    <w:rsid w:val="00E15234"/>
    <w:rsid w:val="04850344"/>
    <w:rsid w:val="067C6C82"/>
    <w:rsid w:val="0BC72A1A"/>
    <w:rsid w:val="12623EDE"/>
    <w:rsid w:val="1272049D"/>
    <w:rsid w:val="20353D5D"/>
    <w:rsid w:val="23EF22E1"/>
    <w:rsid w:val="26B50C29"/>
    <w:rsid w:val="2B1B11BE"/>
    <w:rsid w:val="301F480D"/>
    <w:rsid w:val="32CE4D47"/>
    <w:rsid w:val="35026F4B"/>
    <w:rsid w:val="36745C27"/>
    <w:rsid w:val="377C2FE5"/>
    <w:rsid w:val="37FF59C4"/>
    <w:rsid w:val="3BFD57C3"/>
    <w:rsid w:val="47CC2725"/>
    <w:rsid w:val="55E95892"/>
    <w:rsid w:val="57F16C7F"/>
    <w:rsid w:val="5A9F4356"/>
    <w:rsid w:val="5FD10B68"/>
    <w:rsid w:val="630C0FA3"/>
    <w:rsid w:val="69D5279F"/>
    <w:rsid w:val="6D7E0B5E"/>
    <w:rsid w:val="71E1754A"/>
    <w:rsid w:val="72203FE8"/>
    <w:rsid w:val="748B08F7"/>
    <w:rsid w:val="7A40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方正黑体简体" w:cs="方正黑体简体"/>
      <w:color w:val="000000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852</Characters>
  <Lines>0</Lines>
  <Paragraphs>0</Paragraphs>
  <TotalTime>0</TotalTime>
  <ScaleCrop>false</ScaleCrop>
  <LinksUpToDate>false</LinksUpToDate>
  <CharactersWithSpaces>853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2023-08-31T05:30:00Z</dcterms:created>
  <dc:creator>lenovo</dc:creator>
  <cp:lastModifiedBy>M兔M</cp:lastModifiedBy>
  <dcterms:modified xsi:type="dcterms:W3CDTF">2026-04-08T10:40:22Z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23A2E1532C7A4EFAAC743A909BBE6DFF_12</vt:lpwstr>
  </property>
  <property fmtid="{D5CDD505-2E9C-101B-9397-08002B2CF9AE}" pid="4" name="KSOTemplateDocerSaveRecord">
    <vt:lpwstr>eyJoZGlkIjoiMzZlODgxNDhmMmJkZDJkMTg1MDJkYjU5NmFjMTlkOTYiLCJ1c2VySWQiOiIzMTUzMzQzNDkifQ==</vt:lpwstr>
  </property>
</Properties>
</file>