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7C03">
      <w:pPr>
        <w:rPr>
          <w:rFonts w:ascii="仿宋" w:hAnsi="仿宋" w:eastAsia="仿宋" w:cs="仿宋"/>
        </w:rPr>
      </w:pPr>
    </w:p>
    <w:p w14:paraId="0C6C03FC">
      <w:pPr>
        <w:widowControl/>
        <w:spacing w:line="312" w:lineRule="auto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件</w:t>
      </w:r>
      <w:r>
        <w:rPr>
          <w:rFonts w:ascii="仿宋" w:hAnsi="仿宋" w:eastAsia="仿宋" w:cs="仿宋"/>
          <w:color w:val="000000"/>
          <w:sz w:val="32"/>
          <w:szCs w:val="32"/>
        </w:rPr>
        <w:t>1</w:t>
      </w:r>
    </w:p>
    <w:tbl>
      <w:tblPr>
        <w:tblStyle w:val="4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 w14:paraId="5A4C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FDFD78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0"/>
                <w:sz w:val="44"/>
                <w:szCs w:val="32"/>
              </w:rPr>
              <w:t>成都市成华区人社局招聘编外人员报名表</w:t>
            </w:r>
          </w:p>
        </w:tc>
      </w:tr>
      <w:tr w14:paraId="15B35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EAE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C1BF0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89428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D1A2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96839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3745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62E9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  <w:r>
              <w:rPr>
                <w:rFonts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粘贴处</w:t>
            </w:r>
          </w:p>
        </w:tc>
      </w:tr>
      <w:tr w14:paraId="3E3E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A66D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CB767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1F836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2DDFD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9AF2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C0A0B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0F1F">
            <w:pPr>
              <w:widowControl/>
              <w:spacing w:line="312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0E3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C1A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73688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82250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381E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5101">
            <w:pPr>
              <w:widowControl/>
              <w:spacing w:line="312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D31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6B6C36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CCEB9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F783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1505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32DC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7FFB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988CF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B994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D3D7B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6DA4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028E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14F1A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1947C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F96B0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13E6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3E1C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报名岗位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A414E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2AFC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ABAC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D253E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2D88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8C6C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学习及工作简历（从大学填起，时间不间断）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AEF4C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  <w:p w14:paraId="48EF3C43">
            <w:pPr>
              <w:widowControl/>
              <w:spacing w:line="312" w:lineRule="auto"/>
              <w:rPr>
                <w:rFonts w:ascii="仿宋" w:hAnsi="仿宋" w:eastAsia="仿宋" w:cs="仿宋"/>
                <w:kern w:val="0"/>
              </w:rPr>
            </w:pPr>
          </w:p>
          <w:p w14:paraId="784C1A0C">
            <w:pPr>
              <w:pStyle w:val="2"/>
              <w:rPr>
                <w:rFonts w:ascii="仿宋" w:hAnsi="仿宋" w:eastAsia="仿宋" w:cs="仿宋"/>
                <w:kern w:val="0"/>
              </w:rPr>
            </w:pPr>
          </w:p>
          <w:p w14:paraId="7680D629">
            <w:pPr>
              <w:rPr>
                <w:rFonts w:ascii="仿宋" w:hAnsi="仿宋" w:eastAsia="仿宋" w:cs="仿宋"/>
                <w:kern w:val="0"/>
              </w:rPr>
            </w:pPr>
          </w:p>
          <w:p w14:paraId="58640CAB">
            <w:pPr>
              <w:pStyle w:val="2"/>
              <w:rPr>
                <w:rFonts w:ascii="仿宋" w:hAnsi="仿宋" w:eastAsia="仿宋" w:cs="仿宋"/>
                <w:kern w:val="0"/>
              </w:rPr>
            </w:pPr>
          </w:p>
          <w:p w14:paraId="72CF0EA0">
            <w:pPr>
              <w:rPr>
                <w:rFonts w:ascii="仿宋" w:hAnsi="仿宋" w:eastAsia="仿宋" w:cs="仿宋"/>
                <w:kern w:val="0"/>
              </w:rPr>
            </w:pPr>
          </w:p>
          <w:p w14:paraId="5C8E3289">
            <w:pPr>
              <w:pStyle w:val="2"/>
              <w:rPr>
                <w:rFonts w:ascii="仿宋" w:hAnsi="仿宋" w:eastAsia="仿宋" w:cs="仿宋"/>
                <w:kern w:val="0"/>
              </w:rPr>
            </w:pPr>
          </w:p>
          <w:p w14:paraId="2A64B3C5">
            <w:pPr>
              <w:rPr>
                <w:rFonts w:ascii="仿宋" w:hAnsi="仿宋" w:eastAsia="仿宋" w:cs="仿宋"/>
                <w:kern w:val="0"/>
              </w:rPr>
            </w:pPr>
          </w:p>
          <w:p w14:paraId="563603D2">
            <w:pPr>
              <w:pStyle w:val="2"/>
              <w:rPr>
                <w:rFonts w:ascii="仿宋" w:hAnsi="仿宋" w:eastAsia="仿宋" w:cs="仿宋"/>
                <w:kern w:val="0"/>
              </w:rPr>
            </w:pPr>
          </w:p>
          <w:p w14:paraId="6700DF42">
            <w:pPr>
              <w:rPr>
                <w:rFonts w:ascii="仿宋" w:hAnsi="仿宋" w:eastAsia="仿宋" w:cs="仿宋"/>
              </w:rPr>
            </w:pPr>
          </w:p>
          <w:p w14:paraId="6F640C20">
            <w:pPr>
              <w:rPr>
                <w:rFonts w:ascii="仿宋" w:hAnsi="仿宋" w:eastAsia="仿宋" w:cs="仿宋"/>
                <w:kern w:val="0"/>
              </w:rPr>
            </w:pPr>
          </w:p>
          <w:p w14:paraId="3DFD7913">
            <w:pPr>
              <w:pStyle w:val="2"/>
              <w:rPr>
                <w:rFonts w:ascii="仿宋" w:hAnsi="仿宋" w:eastAsia="仿宋" w:cs="仿宋"/>
                <w:kern w:val="0"/>
              </w:rPr>
            </w:pPr>
          </w:p>
          <w:p w14:paraId="5705D7FF">
            <w:pPr>
              <w:rPr>
                <w:rFonts w:ascii="仿宋" w:hAnsi="仿宋" w:eastAsia="仿宋" w:cs="仿宋"/>
                <w:kern w:val="0"/>
              </w:rPr>
            </w:pPr>
          </w:p>
          <w:p w14:paraId="29BFF442">
            <w:pPr>
              <w:pStyle w:val="2"/>
              <w:rPr>
                <w:rFonts w:ascii="仿宋" w:hAnsi="仿宋" w:eastAsia="仿宋" w:cs="仿宋"/>
              </w:rPr>
            </w:pPr>
          </w:p>
        </w:tc>
      </w:tr>
      <w:tr w14:paraId="6F06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7BE7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90008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  <w:p w14:paraId="6FAEF3D6">
            <w:pPr>
              <w:pStyle w:val="2"/>
              <w:rPr>
                <w:rFonts w:ascii="仿宋" w:hAnsi="仿宋" w:eastAsia="仿宋" w:cs="仿宋"/>
                <w:kern w:val="0"/>
              </w:rPr>
            </w:pPr>
          </w:p>
          <w:p w14:paraId="22B74F43">
            <w:pPr>
              <w:rPr>
                <w:rFonts w:ascii="仿宋" w:hAnsi="仿宋" w:eastAsia="仿宋" w:cs="仿宋"/>
                <w:kern w:val="0"/>
              </w:rPr>
            </w:pPr>
          </w:p>
          <w:p w14:paraId="33B58218">
            <w:pPr>
              <w:pStyle w:val="2"/>
              <w:rPr>
                <w:rFonts w:ascii="仿宋" w:hAnsi="仿宋" w:eastAsia="仿宋" w:cs="仿宋"/>
                <w:kern w:val="0"/>
              </w:rPr>
            </w:pPr>
          </w:p>
          <w:p w14:paraId="3763BA76">
            <w:pPr>
              <w:rPr>
                <w:rFonts w:ascii="仿宋" w:hAnsi="仿宋" w:eastAsia="仿宋" w:cs="仿宋"/>
                <w:kern w:val="0"/>
              </w:rPr>
            </w:pPr>
          </w:p>
          <w:p w14:paraId="38AA2949">
            <w:pPr>
              <w:rPr>
                <w:rFonts w:ascii="仿宋" w:hAnsi="仿宋" w:eastAsia="仿宋" w:cs="仿宋"/>
                <w:kern w:val="0"/>
              </w:rPr>
            </w:pPr>
          </w:p>
          <w:p w14:paraId="5C435CF8">
            <w:pPr>
              <w:pStyle w:val="2"/>
              <w:rPr>
                <w:rFonts w:ascii="仿宋" w:hAnsi="仿宋" w:eastAsia="仿宋" w:cs="仿宋"/>
              </w:rPr>
            </w:pPr>
          </w:p>
          <w:p w14:paraId="2495642D">
            <w:pPr>
              <w:rPr>
                <w:rFonts w:ascii="仿宋" w:hAnsi="仿宋" w:eastAsia="仿宋" w:cs="仿宋"/>
              </w:rPr>
            </w:pPr>
          </w:p>
        </w:tc>
      </w:tr>
      <w:tr w14:paraId="39F6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33E2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C2BCD3">
            <w:pPr>
              <w:widowControl/>
              <w:spacing w:line="312" w:lineRule="auto"/>
              <w:ind w:left="482" w:hanging="482" w:hangingChars="200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  <w:p w14:paraId="43709905">
            <w:pPr>
              <w:pStyle w:val="2"/>
              <w:rPr>
                <w:rFonts w:ascii="仿宋" w:hAnsi="仿宋" w:eastAsia="仿宋" w:cs="仿宋"/>
              </w:rPr>
            </w:pPr>
          </w:p>
        </w:tc>
      </w:tr>
      <w:tr w14:paraId="0D181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4D3E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诚信</w:t>
            </w:r>
          </w:p>
          <w:p w14:paraId="393C39AD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7B99859">
            <w:pPr>
              <w:widowControl/>
              <w:spacing w:line="312" w:lineRule="auto"/>
              <w:ind w:left="482" w:hanging="482" w:hangingChars="200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本人郑重承诺:</w:t>
            </w:r>
          </w:p>
          <w:p w14:paraId="602902D5">
            <w:pPr>
              <w:widowControl/>
              <w:spacing w:line="312" w:lineRule="auto"/>
              <w:ind w:firstLine="210" w:firstLineChars="100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6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666A">
            <w:pPr>
              <w:widowControl/>
              <w:spacing w:line="312" w:lineRule="auto"/>
              <w:jc w:val="left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0C04AA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DCF962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24DFCD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AAE27D"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</w:tbl>
    <w:p w14:paraId="0155264E">
      <w:pPr>
        <w:widowControl/>
        <w:shd w:val="clear" w:color="auto" w:fill="FFFFFF"/>
        <w:spacing w:line="312" w:lineRule="auto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587" w:right="1474" w:bottom="1984" w:left="1587" w:header="851" w:footer="992" w:gutter="0"/>
          <w:cols w:space="720" w:num="1"/>
          <w:docGrid w:linePitch="319" w:charSpace="0"/>
        </w:sectPr>
      </w:pPr>
    </w:p>
    <w:p w14:paraId="1B60A7A7">
      <w:pPr>
        <w:widowControl/>
        <w:spacing w:line="312" w:lineRule="auto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</w:p>
    <w:p w14:paraId="70D68A0D">
      <w:pPr>
        <w:widowControl/>
        <w:spacing w:line="312" w:lineRule="auto"/>
        <w:jc w:val="center"/>
        <w:rPr>
          <w:rFonts w:ascii="仿宋" w:hAnsi="仿宋" w:eastAsia="仿宋" w:cs="仿宋"/>
          <w:color w:val="333333"/>
          <w:spacing w:val="-20"/>
          <w:sz w:val="44"/>
          <w:szCs w:val="32"/>
        </w:rPr>
      </w:pPr>
      <w:r>
        <w:rPr>
          <w:rFonts w:hint="eastAsia" w:ascii="仿宋" w:hAnsi="仿宋" w:eastAsia="仿宋" w:cs="仿宋"/>
          <w:color w:val="333333"/>
          <w:spacing w:val="-20"/>
          <w:sz w:val="44"/>
          <w:szCs w:val="32"/>
        </w:rPr>
        <w:t>个人报考承诺书</w:t>
      </w:r>
    </w:p>
    <w:p w14:paraId="7716A99D">
      <w:pPr>
        <w:spacing w:line="312" w:lineRule="auto"/>
        <w:ind w:right="1108" w:firstLine="2640" w:firstLineChars="600"/>
        <w:rPr>
          <w:rFonts w:ascii="仿宋" w:hAnsi="仿宋" w:eastAsia="仿宋" w:cs="仿宋"/>
          <w:sz w:val="44"/>
          <w:szCs w:val="44"/>
        </w:rPr>
      </w:pPr>
    </w:p>
    <w:p w14:paraId="1FCDA838">
      <w:pPr>
        <w:spacing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本人已仔细阅读《成华区人社局公开招聘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名编外人员公告》，清楚并理解其内容，本人符合报考条件并郑重承诺:</w:t>
      </w:r>
    </w:p>
    <w:p w14:paraId="07DBAB68">
      <w:pPr>
        <w:spacing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</w:rPr>
        <w:t>本人所提供的个人信息、证明资料、证件等，真实、准确，如有作假或不符，同意取消考试资格；</w:t>
      </w:r>
    </w:p>
    <w:p w14:paraId="4B9658F5">
      <w:pPr>
        <w:spacing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</w:rPr>
        <w:t>自觉遵守公开招聘的各项规定，诚实守信、严守纪律，认真履行报考人员的义务；</w:t>
      </w:r>
    </w:p>
    <w:p w14:paraId="7FCA78E9">
      <w:pPr>
        <w:spacing w:line="312" w:lineRule="auto"/>
        <w:ind w:right="110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</w:rPr>
        <w:t>本人无违法犯罪记录和失信惩戒等情况；</w:t>
      </w:r>
    </w:p>
    <w:p w14:paraId="61CD59A1">
      <w:pPr>
        <w:spacing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4. </w:t>
      </w:r>
      <w:r>
        <w:rPr>
          <w:rFonts w:hint="eastAsia" w:ascii="仿宋" w:hAnsi="仿宋" w:eastAsia="仿宋" w:cs="仿宋"/>
          <w:sz w:val="32"/>
          <w:szCs w:val="32"/>
        </w:rPr>
        <w:t>对因提供有关信息、证件不实或违反有关纪律规定所造成的后果，本人自愿承担相应的责任。</w:t>
      </w:r>
    </w:p>
    <w:p w14:paraId="42BFDFBF">
      <w:pPr>
        <w:spacing w:line="312" w:lineRule="auto"/>
        <w:ind w:right="1108"/>
        <w:rPr>
          <w:rFonts w:ascii="仿宋" w:hAnsi="仿宋" w:eastAsia="仿宋" w:cs="仿宋"/>
          <w:sz w:val="32"/>
          <w:szCs w:val="32"/>
        </w:rPr>
      </w:pPr>
    </w:p>
    <w:p w14:paraId="5B9DC591">
      <w:pPr>
        <w:spacing w:line="312" w:lineRule="auto"/>
        <w:ind w:right="1108"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 w14:paraId="5607E690">
      <w:pPr>
        <w:spacing w:line="312" w:lineRule="auto"/>
        <w:ind w:right="25" w:firstLine="5120" w:firstLineChars="1600"/>
      </w:pP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bookmarkStart w:id="0" w:name="_GoBack"/>
      <w:bookmarkEnd w:id="0"/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DAEA6">
    <w:pPr>
      <w:pStyle w:val="3"/>
      <w:tabs>
        <w:tab w:val="clear" w:pos="4153"/>
      </w:tabs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8335" cy="264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641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24B86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51.05pt;mso-position-horizontal:outside;mso-position-horizontal-relative:margin;z-index:251659264;mso-width-relative:page;mso-height-relative:page;" filled="f" stroked="f" coordsize="21600,21600" o:gfxdata="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GXS8nUAAAABAEAAA8AAAAAAAAAAQAgAAAAIgAAAGRycy9kb3ducmV2LnhtbFBLAQIU&#10;ABQAAAAIAIdO4kCJaHq8vgEAAG8DAAAOAAAAAAAAAAEAIAAAACMBAABkcnMvZTJvRG9jLnhtbFBL&#10;BQYAAAAABgAGAFkBAABT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824B86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BFA3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D8E7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D8E7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48CD"/>
    <w:rsid w:val="6C8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417</Characters>
  <Lines>0</Lines>
  <Paragraphs>0</Paragraphs>
  <TotalTime>0</TotalTime>
  <ScaleCrop>false</ScaleCrop>
  <LinksUpToDate>false</LinksUpToDate>
  <CharactersWithSpaces>1404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2026-03-31T03:12:00Z</dcterms:created>
  <dc:creator>Administrator</dc:creator>
  <cp:lastModifiedBy>大脑壳</cp:lastModifiedBy>
  <dcterms:modified xsi:type="dcterms:W3CDTF">2026-03-31T03:13:55Z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eyJoZGlkIjoiMzQ0YWYzYzczYWNhYzZmOWY3ZGQ1YzE3YzU1MzA3YzkiLCJ1c2VySWQiOiI0NjAzNzgxOTUifQ==</vt:lpwstr>
  </property>
  <property fmtid="{D5CDD505-2E9C-101B-9397-08002B2CF9AE}" pid="4" name="ICV">
    <vt:lpwstr>624D7C0D44CF4E358263F6C0573F3676_12</vt:lpwstr>
  </property>
</Properties>
</file>