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494D"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7B8E8502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应聘报名表</w:t>
      </w:r>
    </w:p>
    <w:p w14:paraId="746116F7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0"/>
          <w:szCs w:val="24"/>
          <w14:textFill>
            <w14:solidFill>
              <w14:schemeClr w14:val="tx1"/>
            </w14:solidFill>
          </w14:textFill>
        </w:rPr>
      </w:pPr>
    </w:p>
    <w:p w14:paraId="2641FC86">
      <w:pPr>
        <w:rPr>
          <w:rFonts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申报职位名称：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34"/>
        <w:gridCol w:w="1394"/>
      </w:tblGrid>
      <w:tr w14:paraId="4641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974D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AE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A95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4FB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A375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4C0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027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3B74">
            <w:pPr>
              <w:jc w:val="center"/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：湖南</w:t>
            </w:r>
          </w:p>
          <w:p w14:paraId="45E9DE3D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95E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近期免冠一寸照片</w:t>
            </w:r>
          </w:p>
        </w:tc>
      </w:tr>
      <w:tr w14:paraId="2D6D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739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0C89CD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821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F53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94EA2D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860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6B1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3EC91D8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F69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FAD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749C100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63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DDA6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D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937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2D6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8C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 w14:paraId="20446A1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097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58B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0ED99B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AEC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48C1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9D1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7EA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8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BBF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12579AA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5CC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C56D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031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43B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0FBD8B5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1FA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1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ADD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BD6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A2D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  <w:p w14:paraId="17021A4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3EF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018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9B6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1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B55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相关资格等级</w:t>
            </w:r>
          </w:p>
          <w:p w14:paraId="56654D1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BD4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A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B11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B59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49E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065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E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66B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  <w:p w14:paraId="2E1FD0B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1704">
            <w:pPr>
              <w:spacing w:line="240" w:lineRule="exac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5B5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A91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8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BA5E10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4C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25D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0DD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C9F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37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4B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AF1F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2DD8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示例：2017.09-2021.09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8834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CECB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53A5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全日制/函授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C608">
            <w:pPr>
              <w:jc w:val="center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/硕士研究生</w:t>
            </w:r>
          </w:p>
        </w:tc>
      </w:tr>
      <w:tr w14:paraId="6E30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21D4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6B5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F33B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DEDA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102A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861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0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B878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C0E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990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890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38E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C3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8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078CFB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601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783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FCB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86E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31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DD78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08C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A2C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250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CB1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1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B00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8D3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796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D5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B39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F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A9B3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EA6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48E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02D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BC1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8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7E5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主要工作内容、工作</w:t>
            </w:r>
          </w:p>
          <w:p w14:paraId="2BC3FAD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7250DE71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72A1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A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B2B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183E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0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2AF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7984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B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768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532313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1E5E25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336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521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C92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889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 w14:paraId="0949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B7A3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EDB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BB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8BF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C05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B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03FD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95B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B2B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BD7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3B8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1109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095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EFF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BD4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CD6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1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0E98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0CB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975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59D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81D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2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88A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96CD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是否与</w:t>
            </w:r>
            <w:bookmarkStart w:id="0" w:name="OLE_LINK1"/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湘科集团</w:t>
            </w:r>
            <w:bookmarkEnd w:id="0"/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本部、湘科集团各一级子公司本部以及安全产业集团各子公司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中层及以上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人员有亲属关系，请在下面“□”栏用“√”表示。</w:t>
            </w:r>
          </w:p>
          <w:p w14:paraId="789FEC6D"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否：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姓名：        关系：               </w:t>
            </w:r>
          </w:p>
          <w:p w14:paraId="56727CF8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1.夫妻关系； </w:t>
            </w:r>
          </w:p>
          <w:p w14:paraId="4CB6C939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63D3BAA5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3.三代以内旁系血亲关系，包括伯叔姑舅姨、兄弟姐妹、堂兄弟姐妹、表兄弟姐妹、侄子女、甥子女；</w:t>
            </w:r>
          </w:p>
          <w:p w14:paraId="248C1E76">
            <w:pPr>
              <w:ind w:firstLine="420"/>
              <w:jc w:val="left"/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2C94211">
            <w:pPr>
              <w:ind w:firstLine="420"/>
              <w:jc w:val="left"/>
              <w:rPr>
                <w:rFonts w:hint="default" w:ascii="仿宋" w:hAnsi="仿宋" w:eastAsia="仿宋" w:cs="Arial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5.上述亲属关系，包括法律规定的拟制血亲关系，如继子女、养子女等。</w:t>
            </w:r>
          </w:p>
        </w:tc>
      </w:tr>
      <w:tr w14:paraId="41CC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B58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9DAAB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1088FC6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E38D2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 w14:paraId="4B46FD0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C8E3">
            <w:pPr>
              <w:widowControl/>
              <w:ind w:firstLine="420" w:firstLineChars="200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6D2B5E67">
            <w:pPr>
              <w:jc w:val="center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应聘人（签名）：              </w:t>
            </w:r>
          </w:p>
          <w:p w14:paraId="04262FC4">
            <w:pPr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日</w:t>
            </w:r>
          </w:p>
        </w:tc>
      </w:tr>
    </w:tbl>
    <w:p w14:paraId="58558DAF">
      <w:pPr>
        <w:spacing w:line="300" w:lineRule="exact"/>
        <w:rPr>
          <w:rFonts w:ascii="微软雅黑" w:hAnsi="微软雅黑" w:eastAsia="微软雅黑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备注：1、文件命名格式为“应聘岗位+姓名”；</w:t>
      </w:r>
    </w:p>
    <w:p w14:paraId="2965D458">
      <w:pPr>
        <w:spacing w:line="300" w:lineRule="exact"/>
        <w:ind w:firstLine="42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2、报名表务必提交word版（报名期间不用手写签名），后续流程再签字确认。</w:t>
      </w:r>
    </w:p>
    <w:p w14:paraId="2697AA7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06AC53">
      <w:pPr>
        <w:spacing w:line="480" w:lineRule="exact"/>
        <w:jc w:val="left"/>
        <w:rPr>
          <w:rFonts w:ascii="宋体" w:hAnsi="宋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B8476C-BA93-4961-A2F7-56D57C7D04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8DE63E-650E-479E-A727-1294A4C22E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888750D-B0E4-4352-B3B8-831CDEA2EC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231488-A2DD-4AB8-8D47-6F3A7FE459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3B047AC-9122-495E-BE07-E41165DDE53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24F1EA3-4537-45CB-A190-2AEB748406E9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  <w:embedRegular r:id="rId7" w:fontKey="{4F794F07-D184-48B8-9C00-ABE38ACFC9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280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14E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714E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2YmQ1NjA1YTRhY2FiZDYzZTIwZjRlYjMyNmQ3MTIifQ=="/>
  </w:docVars>
  <w:rsids>
    <w:rsidRoot w:val="00516B5C"/>
    <w:rsid w:val="00001821"/>
    <w:rsid w:val="00013F64"/>
    <w:rsid w:val="0001600F"/>
    <w:rsid w:val="0004445E"/>
    <w:rsid w:val="00063632"/>
    <w:rsid w:val="000C1964"/>
    <w:rsid w:val="000F3EC8"/>
    <w:rsid w:val="001E11E6"/>
    <w:rsid w:val="0024405F"/>
    <w:rsid w:val="00244F21"/>
    <w:rsid w:val="002C0AA4"/>
    <w:rsid w:val="002C7E22"/>
    <w:rsid w:val="003047E1"/>
    <w:rsid w:val="003342B0"/>
    <w:rsid w:val="00337996"/>
    <w:rsid w:val="00390C60"/>
    <w:rsid w:val="003B2F2B"/>
    <w:rsid w:val="003B616E"/>
    <w:rsid w:val="003D2963"/>
    <w:rsid w:val="003D478D"/>
    <w:rsid w:val="00417E55"/>
    <w:rsid w:val="0043082C"/>
    <w:rsid w:val="00433211"/>
    <w:rsid w:val="004343D2"/>
    <w:rsid w:val="004351BF"/>
    <w:rsid w:val="00437C74"/>
    <w:rsid w:val="004645C7"/>
    <w:rsid w:val="00496E50"/>
    <w:rsid w:val="004B7894"/>
    <w:rsid w:val="004F416C"/>
    <w:rsid w:val="00502A97"/>
    <w:rsid w:val="0050670E"/>
    <w:rsid w:val="00516B5C"/>
    <w:rsid w:val="0054696D"/>
    <w:rsid w:val="005A5FAE"/>
    <w:rsid w:val="005D40C3"/>
    <w:rsid w:val="00642CE3"/>
    <w:rsid w:val="00651726"/>
    <w:rsid w:val="006705BB"/>
    <w:rsid w:val="00682A8E"/>
    <w:rsid w:val="006B500E"/>
    <w:rsid w:val="006D047F"/>
    <w:rsid w:val="006D6AD0"/>
    <w:rsid w:val="006E64EE"/>
    <w:rsid w:val="006F3830"/>
    <w:rsid w:val="00743946"/>
    <w:rsid w:val="007629AE"/>
    <w:rsid w:val="00767333"/>
    <w:rsid w:val="007766F8"/>
    <w:rsid w:val="00777894"/>
    <w:rsid w:val="00777D68"/>
    <w:rsid w:val="00787CE7"/>
    <w:rsid w:val="00791062"/>
    <w:rsid w:val="007D0ABE"/>
    <w:rsid w:val="007D7AB8"/>
    <w:rsid w:val="007E2E73"/>
    <w:rsid w:val="007F6A37"/>
    <w:rsid w:val="0080169E"/>
    <w:rsid w:val="0081070B"/>
    <w:rsid w:val="008135AA"/>
    <w:rsid w:val="00844084"/>
    <w:rsid w:val="00867E15"/>
    <w:rsid w:val="00893B39"/>
    <w:rsid w:val="00896589"/>
    <w:rsid w:val="008B2E82"/>
    <w:rsid w:val="008B4095"/>
    <w:rsid w:val="008B4F01"/>
    <w:rsid w:val="008B5F54"/>
    <w:rsid w:val="008E0BC4"/>
    <w:rsid w:val="008F0346"/>
    <w:rsid w:val="008F2B15"/>
    <w:rsid w:val="00913209"/>
    <w:rsid w:val="00916FF9"/>
    <w:rsid w:val="00946FE6"/>
    <w:rsid w:val="00965C90"/>
    <w:rsid w:val="009C4D47"/>
    <w:rsid w:val="009E3ECC"/>
    <w:rsid w:val="009F2577"/>
    <w:rsid w:val="00A2116A"/>
    <w:rsid w:val="00A2227C"/>
    <w:rsid w:val="00A65C85"/>
    <w:rsid w:val="00A83827"/>
    <w:rsid w:val="00A9168F"/>
    <w:rsid w:val="00A91853"/>
    <w:rsid w:val="00AC1617"/>
    <w:rsid w:val="00AC53B8"/>
    <w:rsid w:val="00B21C73"/>
    <w:rsid w:val="00B2541F"/>
    <w:rsid w:val="00BC3EBC"/>
    <w:rsid w:val="00BD2175"/>
    <w:rsid w:val="00BD5A6D"/>
    <w:rsid w:val="00BE6736"/>
    <w:rsid w:val="00BF31D9"/>
    <w:rsid w:val="00C22024"/>
    <w:rsid w:val="00C718AA"/>
    <w:rsid w:val="00C82C18"/>
    <w:rsid w:val="00C85718"/>
    <w:rsid w:val="00CA6AFE"/>
    <w:rsid w:val="00CC5434"/>
    <w:rsid w:val="00CD0DC4"/>
    <w:rsid w:val="00CD32D4"/>
    <w:rsid w:val="00D06F7A"/>
    <w:rsid w:val="00D1564D"/>
    <w:rsid w:val="00D23C3A"/>
    <w:rsid w:val="00D6301F"/>
    <w:rsid w:val="00D76025"/>
    <w:rsid w:val="00D80ABA"/>
    <w:rsid w:val="00D8629E"/>
    <w:rsid w:val="00DE31E4"/>
    <w:rsid w:val="00DF1958"/>
    <w:rsid w:val="00DF3554"/>
    <w:rsid w:val="00DF7D48"/>
    <w:rsid w:val="00E01361"/>
    <w:rsid w:val="00E01AAC"/>
    <w:rsid w:val="00E10488"/>
    <w:rsid w:val="00E11FBB"/>
    <w:rsid w:val="00E27F37"/>
    <w:rsid w:val="00E579A6"/>
    <w:rsid w:val="00E76C9A"/>
    <w:rsid w:val="00E80353"/>
    <w:rsid w:val="00E96B90"/>
    <w:rsid w:val="00EB7F91"/>
    <w:rsid w:val="00ED7949"/>
    <w:rsid w:val="00F16318"/>
    <w:rsid w:val="00F2763F"/>
    <w:rsid w:val="00F310AC"/>
    <w:rsid w:val="00F376E9"/>
    <w:rsid w:val="00F417BD"/>
    <w:rsid w:val="00F424AA"/>
    <w:rsid w:val="00F61F96"/>
    <w:rsid w:val="00F66E70"/>
    <w:rsid w:val="00FD4198"/>
    <w:rsid w:val="00FE0438"/>
    <w:rsid w:val="02BF31CB"/>
    <w:rsid w:val="04D84818"/>
    <w:rsid w:val="060D7C69"/>
    <w:rsid w:val="0ED56BFB"/>
    <w:rsid w:val="11DF2557"/>
    <w:rsid w:val="14C2243D"/>
    <w:rsid w:val="14D3711B"/>
    <w:rsid w:val="1682657E"/>
    <w:rsid w:val="20D45D55"/>
    <w:rsid w:val="220D711B"/>
    <w:rsid w:val="34460C89"/>
    <w:rsid w:val="347C64AF"/>
    <w:rsid w:val="391A50C5"/>
    <w:rsid w:val="393B5019"/>
    <w:rsid w:val="41004C87"/>
    <w:rsid w:val="494C1502"/>
    <w:rsid w:val="4CBD45F6"/>
    <w:rsid w:val="4D3046A0"/>
    <w:rsid w:val="542E6CC6"/>
    <w:rsid w:val="59BF477B"/>
    <w:rsid w:val="614C1893"/>
    <w:rsid w:val="65722B05"/>
    <w:rsid w:val="664F7237"/>
    <w:rsid w:val="66E33FEC"/>
    <w:rsid w:val="6C15328C"/>
    <w:rsid w:val="6CC65A86"/>
    <w:rsid w:val="6E233CDA"/>
    <w:rsid w:val="7371567E"/>
    <w:rsid w:val="74D26F61"/>
    <w:rsid w:val="7E7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p"/>
    <w:basedOn w:val="1"/>
    <w:qFormat/>
    <w:uiPriority w:val="0"/>
    <w:pPr>
      <w:widowControl/>
      <w:shd w:val="clear" w:color="auto" w:fill="FFFFFF"/>
      <w:spacing w:line="560" w:lineRule="exact"/>
      <w:ind w:firstLine="643" w:firstLineChars="200"/>
      <w:jc w:val="left"/>
    </w:pPr>
    <w:rPr>
      <w:rFonts w:ascii="仿宋" w:hAnsi="仿宋" w:eastAsia="仿宋" w:cs="仿宋"/>
      <w:b/>
      <w:bCs/>
      <w:color w:val="434343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773</Characters>
  <Lines>36</Lines>
  <Paragraphs>10</Paragraphs>
  <TotalTime>3</TotalTime>
  <ScaleCrop>false</ScaleCrop>
  <LinksUpToDate>false</LinksUpToDate>
  <CharactersWithSpaces>989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2022-02-24T09:48:00Z</dcterms:created>
  <dc:creator>lenovo</dc:creator>
  <cp:lastModifiedBy>刘雨娇</cp:lastModifiedBy>
  <cp:lastPrinted>2025-02-10T10:56:00Z</cp:lastPrinted>
  <dcterms:modified xsi:type="dcterms:W3CDTF">2026-04-17T05:39:44Z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CFA17D0190B0464C9E202D8BD7BC575C_13</vt:lpwstr>
  </property>
  <property fmtid="{D5CDD505-2E9C-101B-9397-08002B2CF9AE}" pid="4" name="KSOTemplateDocerSaveRecord">
    <vt:lpwstr>eyJoZGlkIjoiZWE2NDdlMjZhMjY5OGY3NTZmZjRhNjM3NTJhZjA4MDYiLCJ1c2VySWQiOiIyMTEwNDg4MjIifQ==</vt:lpwstr>
  </property>
</Properties>
</file>