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bookmarkStart w:id="0" w:name="_GoBack"/>
      <w:r>
        <w:rPr>
          <w:rFonts w:hint="eastAsia"/>
        </w:rPr>
        <w:t>贵州省第二人民医院第十四届贵州人才博览会引才工作方案</w:t>
      </w:r>
    </w:p>
    <w:bookmarkEnd w:id="0"/>
    <w:p>
      <w:r>
        <w:rPr>
          <w:rFonts w:hint="eastAsia"/>
        </w:rPr>
        <w:t>日期：2026-04-17 18:34:33  来源：贵州省第二人民医院</w:t>
      </w:r>
    </w:p>
    <w:p>
      <w:pPr>
        <w:autoSpaceDN w:val="0"/>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ascii="仿宋" w:hAnsi="仿宋" w:eastAsia="仿宋" w:cs="仿宋"/>
          <w:i w:val="0"/>
          <w:iCs w:val="0"/>
          <w:caps w:val="0"/>
          <w:color w:val="333333"/>
          <w:spacing w:val="0"/>
          <w:sz w:val="32"/>
          <w:szCs w:val="32"/>
          <w:bdr w:val="none" w:color="auto" w:sz="0" w:space="0"/>
          <w:shd w:val="clear" w:fill="FFFFFF"/>
        </w:rPr>
        <w:t>贵州省第二人民医院始建于1968年，为省政府举办、省卫生健康委主管的一所集医疗、教学、科研、干部保健、预防、康复、急救为一体的三甲医院。是贵州省精神卫生中心、遵义医科大学附属贵阳医院、贵州医科大学教学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医院业务用房面积5.1万㎡，开放床位1200张，设置行政科室21个，开设40多个临床医技科室，建有1个国家级临床重点建设专科、2个省级临床重点学科、10个省级临床重点专科、1个国家中西医协同“旗舰”科室、2个“942”计划临床重点专科。医院具备全面而完整的综合学科救治体系，设置有内科系统：心血管内科、内分泌科（中西医结合）、肾内科、神经内科（中西医结合）、呼吸内科、消化内科；外科系统：普通外科、骨科、泌尿外科、甲乳外科、神经外科、肿瘤与血管介入科、医学美容科；急诊科、重症医学科、妇科、产科、儿科、眼科、口腔科、耳鼻咽喉科、康复科、中医科、针灸推拿科、体检中心、麻醉科、临床营养科、医学影像科、医学检验科、超声医学科、电生理科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医院是贵州省山地紧急医学救援体系重要组成单位，是贵州省心理危机干预中心，承担重大突发公共卫生事件的紧急心理危机干预救援工作。医院以心理健康与精神卫生专业为特色，服务人群涵盖儿童至老年全年龄段。开设有普通精神科、睡眠医学科、成瘾医学科、老年精神科、儿童青少年精神科及临床心理减压中心等，重点提供心理健康延伸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医院坚持医教研协同发展，是国家级住院医师规范化培训基地，贵州省精神医学专业医疗质量控制中心挂靠单位，贵州省心理卫生协会挂靠单位，贵州医科大学、贵州中医药大学、遵义医科大学硕士/博士研究生联合培养单位和临床教学基地，贵州省精神科医师转岗培训基地、贵州省精神专科护士培训基地。医院与北京大学第六医院、北京回龙观医院等国内知名医疗机构签署协议，具备良好的合作关系，共同开展临床、科研、教学协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根据《省人力资源社会保障厅关于做好第十四届贵州人才博览会事业单位引进人才工作的通知》（黔人社通〔2026〕16号）要求，结合实际，为做好贵州省第二人民医院第十四届贵州人才博览会引才工作，特制定本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2"/>
          <w:szCs w:val="32"/>
          <w:bdr w:val="none" w:color="auto" w:sz="0" w:space="0"/>
          <w:shd w:val="clear" w:fill="FFFFFF"/>
        </w:rPr>
        <w:t>一、引才原则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（三）坚持按需设岗、按岗引才、人岗相适、人事相宜的原则；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（四）坚持公开、平等、竞争、择优的原则。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二、引进对象及人数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根据工作需要，贵州省第二人民医院第十四届贵州人才博览会引才共设置10个岗位，拟引进高层次人才6名，急需紧缺人才4名，具体引才岗位及要求详见《贵州省第二人民医院第十四届贵州人才博览会引才岗位信息表》（附件1）。</w:t>
      </w:r>
      <w:r>
        <w:rPr>
          <w:rFonts w:hint="eastAsia" w:ascii="仿宋" w:hAnsi="仿宋" w:eastAsia="仿宋" w:cs="仿宋"/>
          <w:b/>
          <w:bCs/>
          <w:i w:val="0"/>
          <w:iCs w:val="0"/>
          <w:caps w:val="0"/>
          <w:color w:val="333333"/>
          <w:spacing w:val="0"/>
          <w:sz w:val="32"/>
          <w:szCs w:val="32"/>
          <w:bdr w:val="none" w:color="auto" w:sz="0" w:space="0"/>
          <w:shd w:val="clear" w:fill="FFFFFF"/>
        </w:rPr>
        <w:t>岗位表中明确为2026年度高校毕业生的，是指毕业时间为2026年1月1日至12月31日的高校毕业生，并面向2024年、2025年度毕业但未落实编制内工作的高校毕业生开放，且不对其是否有工作经历、缴纳社保作限制。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三、引才条件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引进人才须具备下列基本条件：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（一）具有中华人民共和国国籍，拥护中华人民共和国宪法，拥护中国共产党的领导，遵纪守法，具有良好的思想政治素质。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（二）自觉遵规守纪，诚实守信，品行端正，具有良好的职业道德和敬业精神。</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（三）专业素养好，熟悉有关政策法规和行业发展情况，具有胜任应聘岗位需要的相关专业知识和工作能力。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（四）身体健康，符合应聘岗位要求的身体条件。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（五）年龄要求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1.高层次人才：具有博士研究生学历学位的人才，年龄在50周岁（1975年4月20日以后出生）以下。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2.急需紧缺人才：具有硕士研究生学历学位或在省外工作且具备副高级专业技术职务任职资格(在省外合规取得且没有使用范围限制)的人才，年龄在18周岁（2008年4月29日以前出生）以上，45周岁（1980年4月20日以后出生）以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以上日期均含当日。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（六）辅修专业不能作为《贵州省第二人民医院第十四届贵州人才博览会引才岗位信息表》中要求的专业报名；学历证书、学位证书专业名称须与“专业要求”一致。须以最高学历学位报考。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（七）符合应聘岗位要求的其他具体资格和条件。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尚在试用期或服务期内的省内事业单位在编工作人员，不在本次引才范围。通过人才“绿色通道”政策引进到事业单位的在编工作人员，在省内流动的，不得重复享受“绿色通道”引才政策支持。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对符合《贵州省第二人民医院高层次人才引进管理办法》规定引进对象条件的人才，医院将按相关规定落实人才引进相关待遇。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四、引才程序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ascii="楷体" w:hAnsi="楷体" w:eastAsia="楷体" w:cs="楷体"/>
          <w:i w:val="0"/>
          <w:iCs w:val="0"/>
          <w:caps w:val="0"/>
          <w:color w:val="333333"/>
          <w:spacing w:val="0"/>
          <w:sz w:val="32"/>
          <w:szCs w:val="32"/>
          <w:bdr w:val="none" w:color="auto" w:sz="0" w:space="0"/>
          <w:shd w:val="clear" w:fill="FFFFFF"/>
        </w:rPr>
        <w:t>（一）</w:t>
      </w:r>
      <w:r>
        <w:rPr>
          <w:rFonts w:hint="eastAsia" w:ascii="楷体" w:hAnsi="楷体" w:eastAsia="楷体" w:cs="楷体"/>
          <w:i w:val="0"/>
          <w:iCs w:val="0"/>
          <w:caps w:val="0"/>
          <w:color w:val="333333"/>
          <w:spacing w:val="0"/>
          <w:sz w:val="32"/>
          <w:szCs w:val="32"/>
          <w:bdr w:val="none" w:color="auto" w:sz="0" w:space="0"/>
          <w:shd w:val="clear" w:fill="FFFFFF"/>
        </w:rPr>
        <w:t>发布引才岗位和引才工作方案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在贵州人才博览会官网（https://rc.guizhou.gov.cn/）、贵州省人力资源和社会保障厅官网（http://rst.guizhou.gov.cn/）、贵州省第二人民医院官网（https://gz2h.cn/）发布引才岗位，在贵州省人力资源和社会保障厅官网、贵州省第二人民医院官网发布引才工作方案。公告时间从2026年4月20日至2026年4月28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（二）高层次人才岗位引才程序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高层次引才岗位年度有效，报名截止时间为2026年12月31日17:00。报名采取网上报名的方式进行，应聘人员将符合应聘条件的相关印证材料打包后以“姓名+岗位名称+联系方式”命名发送至邮箱（1643308210@qq.com），或通过引才有关政策咨询电话：0851-88416600（贵州省第二人民医院人事科）与我们取得联系。应聘材料原则上包括个人简历、身份证正反面、毕业证、学位证（国外、香港、澳门高校毕业生须提供教育部留学服务中心出具的“国外学历学位认证书”或“香港、澳门特别行政区学历学位认证书”）及岗位要求的其他条件所需证明材料。符合岗位条件的应聘人才通过资格审查并进入评审环节，对未通过资格审查的人员予以说明情况，资格审查合格人员名单及评审事宜在贵州省第二人民医院官网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留学归国、高校自设学科等应聘人员所学学科专业与资格条件要求的学科专业相近但不在选定参考目录，且所学专业课程、研究方向与岗位所需专业相近率达到70%，可纳入报考范围；岗位专业要求为二级学科的，对该二级学科专业所属一级学科且课程相同率达到70%以上的，可纳入报考范围。符合本条款规定的应聘人员报名时按急需紧缺岗位“报名须提交的材料”中“第⑥条”在报名时提交规定的材料。医院将根据应聘人员提供的佐证材料结合岗位专业要求组织开展论证，论证结果不通过的，资格审核不通过，不得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医院根据“成熟一批、面试一批、招满为止”的原则，将分期分批组织相同或相近领域专家采取线上或线下方式组织评审，对应聘人才的政治素质、专业能力、科研能力和综合素质等方面进行考核评价。按岗位招聘计划人数与评审成绩1:1的比例确定进入体检环节人员。体检及考察、拟聘公示要求详见急需紧缺岗位引才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对已完成引才工作的岗位，经院党委研究后关闭报名通道并在医院官网公告。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（三）急需紧缺岗位引才程序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b/>
          <w:bCs/>
          <w:i w:val="0"/>
          <w:iCs w:val="0"/>
          <w:caps w:val="0"/>
          <w:color w:val="333333"/>
          <w:spacing w:val="0"/>
          <w:sz w:val="32"/>
          <w:szCs w:val="32"/>
          <w:bdr w:val="none" w:color="auto" w:sz="0" w:space="0"/>
          <w:shd w:val="clear" w:fill="FFFFFF"/>
        </w:rPr>
        <w:t>1.报名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b/>
          <w:bCs/>
          <w:i w:val="0"/>
          <w:iCs w:val="0"/>
          <w:caps w:val="0"/>
          <w:color w:val="333333"/>
          <w:spacing w:val="0"/>
          <w:sz w:val="32"/>
          <w:szCs w:val="32"/>
          <w:bdr w:val="none" w:color="auto" w:sz="0" w:space="0"/>
          <w:shd w:val="clear" w:fill="FFFFFF"/>
        </w:rPr>
        <w:t>（1）报名时间及要求。</w:t>
      </w:r>
      <w:r>
        <w:rPr>
          <w:rFonts w:hint="eastAsia" w:ascii="仿宋" w:hAnsi="仿宋" w:eastAsia="仿宋" w:cs="仿宋"/>
          <w:i w:val="0"/>
          <w:iCs w:val="0"/>
          <w:caps w:val="0"/>
          <w:color w:val="333333"/>
          <w:spacing w:val="0"/>
          <w:sz w:val="32"/>
          <w:szCs w:val="32"/>
          <w:bdr w:val="none" w:color="auto" w:sz="0" w:space="0"/>
          <w:shd w:val="clear" w:fill="FFFFFF"/>
        </w:rPr>
        <w:t>应聘人员须在2026年4月20日至4月29日17:00前登录贵州人才博览会官网（http://rc.guizhou.gov.cn/）注册个人信息，在贵州人才博览会官网向贵州省第二人民医院投递求职简历及相关材料。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b/>
          <w:bCs/>
          <w:i w:val="0"/>
          <w:iCs w:val="0"/>
          <w:caps w:val="0"/>
          <w:color w:val="333333"/>
          <w:spacing w:val="0"/>
          <w:sz w:val="32"/>
          <w:szCs w:val="32"/>
          <w:bdr w:val="none" w:color="auto" w:sz="0" w:space="0"/>
          <w:shd w:val="clear" w:fill="FFFFFF"/>
        </w:rPr>
        <w:t>每位应聘人员只能报考一个岗位。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应聘人员应认真核对是否符合所选岗位要求的资格条件，事业单位、国有企业在职在岗人员必须如实填写个人工作单位信息，否则视为故意隐瞒个人重要信息。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应聘人员提交的报名材料应当真实、准确、完整。应聘人员因身份证过期、信息填写失误、未按时提交和修改报名材料等原因，导致网上资格审核未通过等问题的，后果由应聘人员本人承担。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应聘人员提交报名后应及时登录查看网上审核结果。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b/>
          <w:bCs/>
          <w:i w:val="0"/>
          <w:iCs w:val="0"/>
          <w:caps w:val="0"/>
          <w:color w:val="333333"/>
          <w:spacing w:val="0"/>
          <w:sz w:val="32"/>
          <w:szCs w:val="32"/>
          <w:bdr w:val="none" w:color="auto" w:sz="0" w:space="0"/>
          <w:shd w:val="clear" w:fill="FFFFFF"/>
        </w:rPr>
        <w:t>应聘人员故意隐瞒本人重要信息或提供虚假材料的，一经查实，立即取消进入下一个环节的资格。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特别提示：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①应聘人员填报的专业名称必须与毕业证完全一致，如专业名称后面带括号或其他说明的也必须如实填报。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②留学归国、高校自设学科等应聘人员所学学科专业与资格条件要求的学科专业相近但不在选定参考目录，且所学专业课程、研究方向与岗位所需专业相近率达到70%，可纳入报考范围；岗位专业要求为二级学科的，对该二级学科专业所属一级学科且课程相同率达到70%以上的，可纳入报考范围。符合本条款规定的应聘人员报名时在备注栏加以说明（需进行课程相同率或相似率认定），并按“报名须提交的材料”中“第⑥条”在报名时提交规定的材料。资格复审环节由应聘人员本人如实提供比对专业名称及课程的有效证明材料，招聘单位将根据应聘人员提供的证明材料组织专家结合岗位专业要求开展论证。不如实提供有效证明材料的责任由应聘人员本人承担。招聘单位将根据专家论证结果进行资格复审，若专家论证结果为达不到本条款要求的，不得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③原则上要求本人亲自报名和填写相关信息，信息填写不真实、不完整或填写错误的责任自负。如因特殊情况请他人代为填写报名信息的，视为应聘人员本人填写，由应聘人员本人承担相关责任。若网上填写信息不真实、不完整或填写错误的责任自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b/>
          <w:bCs/>
          <w:i w:val="0"/>
          <w:iCs w:val="0"/>
          <w:caps w:val="0"/>
          <w:color w:val="333333"/>
          <w:spacing w:val="0"/>
          <w:sz w:val="32"/>
          <w:szCs w:val="32"/>
          <w:bdr w:val="none" w:color="auto" w:sz="0" w:space="0"/>
          <w:shd w:val="clear" w:fill="FFFFFF"/>
        </w:rPr>
        <w:t>（2）报名须提交的材料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应聘人员通过登录贵州人才博览会官网（https://rc.guizhou.gov.cn/）完成注册后，根据系统要求填写个人信息，与应聘岗位所需资质证件扫描后制作成1个PDF文件作为附件，上传至“我的简历”中的“个人附件”里。PDF文件命名需参照以下格式编写：人博会+岗位名称+姓名。应聘人员根据所报岗位要求，如实、准确、完整地填写报名信息，认真核对信息后及时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上传的PDF文件应包括以下材料：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①个人简历。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②“扫描件和原件一致”承诺书（模板见附件2，须本人亲笔签名并按手印）。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③有效《居民身份证》扫描件（需提供证件正反两面照片）（或户籍所在地公安机关出具的附本人照片的户籍、身份证明）。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④毕业证书、学位证书及学信网学位网证明材料扫描件（教育部学历证书电子注册备案表、中国高等教育学位在线验证报告）。国（境）外学历须提供教育部留学服务中心出具的学历学位认证书。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2026年国内应届毕业生无法提供毕业证书、学位证书的，须提供内容填写完整并加盖学校公章的《毕业生就业推荐表》及学信网证明材料（教育部学籍在线验证报告）扫描件和《国内毕业生关于本年度内取得报考所需学历、学位证书的承诺书》（附件3），并在2026年12月31日以前提供相应的毕业证书、学位证书原件，无法提供的取消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国（境）外留学归来2026年毕业生报名时尚未取得学位证书、《教育部国（境）外学历学位认证证书》的，须提供《国（境）外留学归来人员关于本年度内取得报考所需学位及教育部国（境）外学历学位认证证书的承诺书》（附件4），并提供2026年12月31日以前毕业的学位证书及按规定取得的《教育部国（境）外学历学位认证证书》，无法提供的取消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⑤在职人员须提供有人事管理权的所在单位及主管部门同意报考的证明。其中，中小学及幼儿园在职在编人员须经当地县级以上教育行政主管部门同意，医疗卫生系统在职在编人员须经当地县级以上卫生行政主管部门同意（附件5）。</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⑥课程相同或相近率认定须提供学校出具的所学课程表扫描件（国外学历相近专业须同时提供学校出具的所学课程表中文翻译扫描件）；招聘岗位所需专业在国内高校的对比参考课程有关材料（如国内高校学生管理系统或高校所在学院出具的加盖公章的课程表），并填写《符合专业比对条件报考人员承诺书》（附件6）。</w:t>
      </w:r>
      <w:r>
        <w:rPr>
          <w:rFonts w:hint="eastAsia" w:ascii="黑体" w:hAnsi="宋体" w:eastAsia="黑体" w:cs="黑体"/>
          <w:i w:val="0"/>
          <w:iCs w:val="0"/>
          <w:caps w:val="0"/>
          <w:color w:val="333333"/>
          <w:spacing w:val="0"/>
          <w:sz w:val="32"/>
          <w:szCs w:val="32"/>
          <w:bdr w:val="none" w:color="auto" w:sz="0" w:space="0"/>
          <w:shd w:val="clear" w:fill="FFFFFF"/>
        </w:rPr>
        <w:t>需要进行课程相同率或相似率认定的考生，报名期间未在报名系统提交认定材料而不能进行专业课程认定的，资格初审结果为“专业不符合要求”。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⑦报考要求医师资格证的岗位，须提供医师资格证书扫描件。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⑧报考要求取得住院医师规范化培训合格证书的岗位，须提供住院医师规范化培训合格证书扫描件。拟于2026年完成住院医师规范化培训的应聘人员，须提供培训基地出具的培训情况证明及《关于本年度内取得住院医师规范化培训合格证书的承诺书》（附件7），并在2026年12月31日以前提供相应合格证书原件，无法提供的取消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⑨应聘岗位所需的其他相关材料按《贵州省第二人民医院第十四届贵州人才博览会引才岗位信息表》招聘岗位要求提供。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未按照以上报名要求在附件中上传PDF文件，或报名信息、资料不完整影响应聘的，则资格初审结果为“不符合报名要求”，应聘人才自行承担责任。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b/>
          <w:bCs/>
          <w:i w:val="0"/>
          <w:iCs w:val="0"/>
          <w:caps w:val="0"/>
          <w:color w:val="333333"/>
          <w:spacing w:val="0"/>
          <w:sz w:val="32"/>
          <w:szCs w:val="32"/>
          <w:bdr w:val="none" w:color="auto" w:sz="0" w:space="0"/>
          <w:shd w:val="clear" w:fill="FFFFFF"/>
        </w:rPr>
        <w:t>2.网上资格初审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对应聘人员开展资格初审，重点围绕公布的岗位信息、专业及岗位要求，审查应聘人员提交的基本信息，并及时反馈审查情况，公布资格初审合格人员名单。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特别提示：网上报名资格初审只对应聘人员在网上提交的报名信息进行审核，不对应聘人员所提交信息的真实性进行审核。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1）应聘人员报名时必须认真阅读《贵州省第二人民医院第十四届贵州人才博览会引才工作方案》中所规定的引才条件，以及《贵州省第二人民医院第十四届贵州人才博览会引才岗位信息表》中的各项要求，确定自己是否符合引才条件之后，再选择符合自己的岗位进行填报。否则，错报、误报和瞒报造成的一切后果，由应聘人员本人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（2）资格审查贯穿引才工作全过程，任何环节发现应聘人员有违纪违规、提供虚假信息、无效证明或应聘人员条件不符合引才条件及岗位要求等情况的，可随时取消进入下一环节的资格。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b/>
          <w:bCs/>
          <w:i w:val="0"/>
          <w:iCs w:val="0"/>
          <w:caps w:val="0"/>
          <w:color w:val="333333"/>
          <w:spacing w:val="0"/>
          <w:sz w:val="32"/>
          <w:szCs w:val="32"/>
          <w:bdr w:val="none" w:color="auto" w:sz="0" w:space="0"/>
          <w:shd w:val="clear" w:fill="FFFFFF"/>
        </w:rPr>
        <w:t>3.线上初评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资格初审合格人员名单及线上初评具体情况（含评审岗位、评审时间、评审方式、要求等）在贵州省第二人民医院官网发布。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线上初评重点围绕应聘人员政治素质、专业能力、综合素质等方面开展。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单个岗位报名人数少于35人（含35人）的，将不再开展线上初评环节，资格初审通过人员即确定为进入资格复审人员。报名人数大于35人的，开展线上初评，根据线上初评成绩，按单个岗位引才计划数与进入线下考核人数1:5的比例确定进入资格复审人员，同一岗位应聘人员线上初评环节成绩并列的，同时进入资格复审。单个岗位引才计划数与该岗位参加资格复审人员数未达到1:5比例的，按实际取得有效线上初评成绩人数确定进入资格复审人员。线上初评满分为100分，设最低分数线为70分。未参加线上考核、未达到最低分数线的应聘人员取消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线上初评成绩仅用于确定进入资格复审人员名额。不计入线下考核环节总成绩。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b/>
          <w:bCs/>
          <w:i w:val="0"/>
          <w:iCs w:val="0"/>
          <w:caps w:val="0"/>
          <w:color w:val="333333"/>
          <w:spacing w:val="0"/>
          <w:sz w:val="32"/>
          <w:szCs w:val="32"/>
          <w:bdr w:val="none" w:color="auto" w:sz="0" w:space="0"/>
          <w:shd w:val="clear" w:fill="FFFFFF"/>
        </w:rPr>
        <w:t>4.资格复审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进入资格复审人员名单及资格复审相关事宜在贵州省第二人民医院官网进行公布。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资格复审由贵州省第二人民医院根据招聘条件及岗位要求，对进入资格复审人员的基本信息、所提供的材料、应聘资格和条件等进行现场审查。请考生关注资格复审相关公告并保持电话畅通，如因考生未阅读公告或错填联系电话、关闭电话、更改电话号码等导致无法联系，未参加资格复审的，后果由考生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资格复审不合格、放弃资格复审的或未按要求参加资格复审的应聘人员，取消进入线下考核环节资格。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资格复审需提供下列材料：（所需提供的证书原件仅作验证使用，当场退还，证明材料收取复印件1份，复印件统一使用A4纸，并按顺序准备好，以便查验。提交材料必须真实有效，否则取消资格）。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（1）个人简历1份；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（2）有效《居民身份证》（需提供证件正反两面）（或户籍所在地公安机关出具的附本人照片的户籍、身份证明）原件及复印件；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3）毕业证书、学位证书原件及复印件，学信网学位网证明材料（教育部学历证书电子注册备案表、中国高等教育学位在线验证报告）；国外、香港、澳门学历须提供教育部留学服务中心出具的“国外学历学位认证书”或“香港、澳门特别行政区学历学位认证书”原件及复印件。2026年国内应届毕业生须提供内容填写完整并加盖学校公章的《毕业生就业推荐表》原件及复印件、学信网证明材料（教育部学籍在线验证报告）和《国内毕业生关于本年度内取得报考所需学历、学位证书的承诺书》（附件4），并在2026年12月31日以前提供相应的毕业证书、学位证书原件；国（境）外留学归来2026年毕业生报名时尚未取得学位证书、《教育部国（境）外学历学位认证证书》的，须提供《国（境）外留学归来人员关于本年度内取得报考所需学位及教育部国（境）外学历学位认证证书的承诺书》（附件5），并在2026年12月31日以前应提供学位证书及《教育部国（境）外学历学位认证证书》。未按时提供的取消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（4）在职人员须提供有人事管理权的所在单位同意报考证明原件及复印件（附件6）；</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5）课程相同或相近率认定须提供学校出具的所学课程表原件（国外学历相近专业须同时提供学校出具的所学课程表中文翻译扫描件）；招聘岗位所需专业在国内高校的对比参考课程有关材料（如国内高校学生管理系统或高校所在学院出具的加盖公章的课程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（6）医师资格证书原件及复印件；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（7）住院医师规范化培训合格证书原件及复印件。完成规培，尚未取得证书的，需提供完成规培证明材料或成绩合格证明，并承诺在2026年12月31日前将证书报用人单位（附件7）；</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（8）具有专业技术职务任职资格的应聘人员，须提供专业技术职务资格证书原件及复印件；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（9）应聘岗位所需的其他相关材料按《贵州省第二人民医院第十四届贵州人才博览会引才岗位信息表》招聘岗位要求提供。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（10）应聘人员应如实报告本人是否存在实施虐待，故意伤害，强奸，猥亵，组织、强迫、引诱、容留、介绍卖淫等严重侵害未成年人人身权利的相关违法犯罪记录或提供相应证明材料，并现场签署承诺书。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b/>
          <w:bCs/>
          <w:i w:val="0"/>
          <w:iCs w:val="0"/>
          <w:caps w:val="0"/>
          <w:color w:val="333333"/>
          <w:spacing w:val="0"/>
          <w:sz w:val="32"/>
          <w:szCs w:val="32"/>
          <w:bdr w:val="none" w:color="auto" w:sz="0" w:space="0"/>
          <w:shd w:val="clear" w:fill="FFFFFF"/>
        </w:rPr>
        <w:t>5.线下考核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资格复审合格人员进入线下考核。不开展线上初评环节的，资格复审通过人员即确定为进入线下考核人员。线下考核方式、内容、时间及地点等公告，在贵州省第二人民医院官网公布。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(1)线下考核内容：对政治素质、专业能力、综合素质等情况进行现场考评。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(2)线下考核成绩公布：应聘人员线下考核成绩按“四舍五入法”保留小数点后两位数字计算，线下考核成绩须达到70分及以上（满分为100分）方能进入下一环节。未参加线下考核或未达到最低分数线的考生取消进入下一环节的资格，线下考核完成后，将考核结果在贵州省第二人民医院官网进行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ascii="仿宋_GB2312" w:hAnsi="微软雅黑" w:eastAsia="仿宋_GB2312" w:cs="仿宋_GB2312"/>
          <w:b/>
          <w:bCs/>
          <w:i w:val="0"/>
          <w:iCs w:val="0"/>
          <w:caps w:val="0"/>
          <w:color w:val="333333"/>
          <w:spacing w:val="0"/>
          <w:sz w:val="32"/>
          <w:szCs w:val="32"/>
          <w:bdr w:val="none" w:color="auto" w:sz="0" w:space="0"/>
          <w:shd w:val="clear" w:fill="FFFFFF"/>
        </w:rPr>
        <w:t>6.体检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线下考核结束，将进入体检人员名单在贵州省第二人民医院官网发布。根据应聘人员线下考核总成绩由高到低，按单个岗位招聘计划人数与该岗位参加体检人数1:1的比例确定体检对象。放弃体检或体检不合格的，取消进入下一环节资格。体检在县级及以上医院进行，体检费用由应聘人员自理，体检标准参照贵州省公务员录用体检标准执行。体检人员名单及具体事宜在贵州省第二人民医院官网公布。未在规定时间内参加体检者，视为自动放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7.政审考察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体检合格的应聘人员确定为考察对象，由贵州省第二人民医院对其进行考察。考察内容主要包括应聘人员政治思想、道德品质、能力素质、学习和工作表现、遵纪守法、廉洁自律以及是否需要回避等。按照“凡进必审”的原则，贯彻党管人才原则，坚持政治标准和学术标准相统一，将思想政治表现、遵纪守法情况、道德品行等作为事业单位新进人员的首要考察内容。考察时还须进一步核实应聘人员是否符合规定的应聘资格条件，确认其报名时提交的信息和材料是否真实、准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在考察中发现下列情况之一者，考察不合格，由贵州省第二人民医院党委审定后，取消其进入下一环节的资格。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(1)不能坚持党的基本路线，在重大政治问题上不能与党中央保持一致的人员。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(2)定向到具体行业或单位的当年度毕业生。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(3)在读的非2026届应届大中专及以上毕业生。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(4)现役军人。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(5)曾因犯罪受过刑事处罚或受过劳动教养的人员。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(6)被开除公职的人员。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(7)曾因贪污、行贿受贿、泄露国家机密等原因受到过党纪、政纪处分或近三年在机关、事业单位年度考核中曾被确定为“不称职”“不合格”的人员。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(8)截止2026年12月31日前未能提交引才岗位所需资格条件的相关材料的人员。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(9)不符合引才岗位所需资格或条件的人员。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(10)在事业单位公开招聘中被认定有舞弊等严重违反聘用纪律行为的人员，以及在各级各类事业单位公开招聘中因违反《事业单位公开引才违纪违规行为处理规定》被记入事业单位公开招聘应聘人员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(11)人民法院认定为失信被执行人的或经有关政府行政主管部门认定存在严重违法失信行为的人员。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(12)有法律、法规规定不得聘用的人员。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8.拟聘人员公示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经引才评审、体检、考察合格的应聘人员，经中共贵州省第二人民医院委员会研究同意后，确定为拟聘用人员，在贵州省人力资源和社会保障厅官网、贵州省第二人民医院官网进行公示，公示时间为5个工作日。公示无异议的，按规定程序办理聘用手续。公示期间查实有严重问题影响聘用的，取消聘用资格，一时难以查实的，暂缓聘用，待查实并作出结论后再决定是否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（四）办理聘用手续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公示结果不影响聘用的，按规定办理审批及聘用手续。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被聘用人员应在规定时间到引才单位报到。拒不报到的，解除聘用关系。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五、有关说明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（一）第十四届贵州人才博览会引才工作在中共贵州省第二人民医院委员会的统一领导下，成立人博会引才工作领导小组。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（二）贵州省第二人民医院纪检监察部门全程加强对人博会引才工作的监督；应聘人员和相关工作人员应自觉遵守回避制度，确保引才工作公正、公平。如出现违纪违规情况，一经发现，将严肃处理。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（三）引才有关政策咨询电话：0851-88416600（贵州省第二人民医院人事科）。监督电话：0851-88416585（贵州省第二人民医院纪检监察室）。联系时间：工作日上午8:30至12:00；下午14:30至17:30。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四）所有应聘人员在报名前请务必仔细阅读本引才方案，随时保持通信联络畅通，并对贵州人才博览会官网、贵州省人力资源和社会保障厅官网、贵州省第二人民医院官网保持关注，如因考生未阅读公告或错填联系电话、关闭电话、更改电话号码等导致无法联系的，后果由考生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（五）在引才各环节出现空缺岗位，不予递补。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六、其他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未定事宜，由贵州省第二人民医院商贵州省人力资源和社会保障厅研究确定。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本引才工作方案由贵州省第二人民医院负责解释。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20" w:right="0"/>
        <w:rPr>
          <w:rFonts w:hint="eastAsia" w:ascii="微软雅黑" w:hAnsi="微软雅黑" w:eastAsia="微软雅黑" w:cs="微软雅黑"/>
          <w:i w:val="0"/>
          <w:iCs w:val="0"/>
          <w:caps w:val="0"/>
          <w:color w:val="333333"/>
          <w:spacing w:val="0"/>
          <w:sz w:val="24"/>
          <w:szCs w:val="24"/>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2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"https://rst.guizhou.gov.cn/zwgk/zdlyxx/sydwgkzp/202604/P020260417677997158540.xlsx" \o "附件1：贵州省第二人民医院第十四届贵州人才博览会引才岗位信息表.xlsx"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附件1：贵州省第二人民医院第十四届贵州人才博览会引才岗位信息表.xlsx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2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7"/>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"https://rst.guizhou.gov.cn/zwgk/zdlyxx/sydwgkzp/202604/P020260417675378261151.docx" \o "附件2：\“扫描件和原件一致\”承诺书.docx"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附件2：“扫描件和原件一致”承诺书.docx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2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8"/>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"https://rst.guizhou.gov.cn/zwgk/zdlyxx/sydwgkzp/202604/P020260417675378296136.docx" \o "附件3：国内毕业生关于本年度内取得报考所需学历、学位证书的承诺书.docx"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附件3：国内毕业生关于本年度内取得报考所需学历、学位证书的承诺书.docx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2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9"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IMG_259"/>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"https://rst.guizhou.gov.cn/zwgk/zdlyxx/sydwgkzp/202604/P020260417675378334239.docx" \o "附件4：国（境）外留学归来人员关于本年度内取得报考所需学位及教育部国（境）外学历学位认证证书的承诺书.docx"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附件4：国（境）外留学归来人员关于本年度内取得报考所需学位及教育部国（境）外学历学位认证证书的承诺书.docx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2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0"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60"/>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"https://rst.guizhou.gov.cn/zwgk/zdlyxx/sydwgkzp/202604/P020260417675378358825.doc" \o "附件5：同意报考证明.doc"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附件5：同意报考证明.doc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2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61"/>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"https://rst.guizhou.gov.cn/zwgk/zdlyxx/sydwgkzp/202604/P020260417675378387358.docx" \o "附件6：符合专业比对条件报考人员承诺书.docx"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附件6：符合专业比对条件报考人员承诺书.docx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2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2"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62"/>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"https://rst.guizhou.gov.cn/zwgk/zdlyxx/sydwgkzp/202604/P020260417675378406316.docx" \o "附件7：关于本年度内取得住院医师规范化培训合格证书的承诺书.docx"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附件7：关于本年度内取得住院医师规范化培训合格证书的承诺书.docx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00" w:right="0" w:hanging="1280"/>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00" w:right="0" w:hanging="1280"/>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00" w:right="0" w:hanging="1280"/>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00" w:right="0" w:firstLine="630"/>
        <w:jc w:val="right"/>
        <w:rPr>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贵州省第二人民医院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00" w:right="0" w:firstLine="630"/>
        <w:jc w:val="right"/>
        <w:rPr>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2026年4月17日</w:t>
      </w:r>
    </w:p>
    <w:p>
      <w:pPr>
        <w:autoSpaceDN w:val="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nFKFoN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E1D36"/>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08F8483F"/>
    <w:rsid w:val="0E0E1D36"/>
    <w:rsid w:val="12A35234"/>
    <w:rsid w:val="201568F5"/>
    <w:rsid w:val="2F346E01"/>
    <w:rsid w:val="3C923D8E"/>
    <w:rsid w:val="3EA10927"/>
    <w:rsid w:val="46AD648E"/>
    <w:rsid w:val="66B909D6"/>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1</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2026-04-22T11:11:00Z</dcterms:created>
  <dc:creator>Administrator</dc:creator>
  <cp:lastModifiedBy>Forget all</cp:lastModifiedBy>
  <dcterms:modified xsi:type="dcterms:W3CDTF">2026-04-22T11:12:03Z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90E6D3E676B145BCB7EB146E6510206F</vt:lpwstr>
  </property>
  <property fmtid="{D5CDD505-2E9C-101B-9397-08002B2CF9AE}" pid="3" name="KSOProductBuildVer">
    <vt:lpwstr>2052-11.8.2.10912</vt:lpwstr>
  </property>
</Properties>
</file>