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51D70">
      <w:pPr>
        <w:widowControl w:val="0"/>
        <w:tabs>
          <w:tab w:val="left" w:pos="8820"/>
        </w:tabs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01A71F8B">
      <w:pPr>
        <w:widowControl w:val="0"/>
        <w:tabs>
          <w:tab w:val="left" w:pos="8820"/>
        </w:tabs>
        <w:spacing w:line="560" w:lineRule="exact"/>
        <w:jc w:val="both"/>
        <w:rPr>
          <w:rFonts w:eastAsia="黑体"/>
          <w:color w:val="auto"/>
          <w:szCs w:val="32"/>
        </w:rPr>
      </w:pPr>
    </w:p>
    <w:p w14:paraId="0371C069">
      <w:pPr>
        <w:widowControl w:val="0"/>
        <w:tabs>
          <w:tab w:val="left" w:pos="882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宜宾学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院2026年公开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博士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专职辅导员岗位和条件要求一览表</w:t>
      </w:r>
    </w:p>
    <w:p w14:paraId="3DEF365E">
      <w:pPr>
        <w:widowControl w:val="0"/>
        <w:tabs>
          <w:tab w:val="left" w:pos="8820"/>
        </w:tabs>
        <w:spacing w:line="560" w:lineRule="exact"/>
        <w:jc w:val="center"/>
        <w:rPr>
          <w:rFonts w:eastAsia="Arial Unicode MS"/>
          <w:color w:val="auto"/>
          <w:sz w:val="36"/>
          <w:szCs w:val="36"/>
        </w:rPr>
      </w:pPr>
    </w:p>
    <w:tbl>
      <w:tblPr>
        <w:tblStyle w:val="3"/>
        <w:tblW w:w="135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497"/>
        <w:gridCol w:w="955"/>
        <w:gridCol w:w="1334"/>
        <w:gridCol w:w="1881"/>
        <w:gridCol w:w="1623"/>
        <w:gridCol w:w="1755"/>
        <w:gridCol w:w="2384"/>
        <w:gridCol w:w="827"/>
      </w:tblGrid>
      <w:tr w14:paraId="0C0B0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E49C0D">
            <w:pPr>
              <w:widowControl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招聘单位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68389F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A369EF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招聘</w:t>
            </w:r>
          </w:p>
          <w:p w14:paraId="3423D223">
            <w:pPr>
              <w:widowControl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D415A29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招聘对象</w:t>
            </w:r>
          </w:p>
          <w:p w14:paraId="2F2CC1BE">
            <w:pPr>
              <w:widowControl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范围</w:t>
            </w:r>
          </w:p>
        </w:tc>
        <w:tc>
          <w:tcPr>
            <w:tcW w:w="7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11709C">
            <w:pPr>
              <w:widowControl w:val="0"/>
              <w:ind w:left="291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其他条件要求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DB6DAA">
            <w:pPr>
              <w:widowControl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34AAC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004EC5">
            <w:pPr>
              <w:widowControl w:val="0"/>
              <w:jc w:val="center"/>
              <w:rPr>
                <w:color w:val="auto"/>
                <w:sz w:val="22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3AB2D17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4276">
            <w:pPr>
              <w:widowControl w:val="0"/>
              <w:jc w:val="center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3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FA878">
            <w:pPr>
              <w:widowControl w:val="0"/>
              <w:jc w:val="center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EEA52">
            <w:pPr>
              <w:widowControl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026D4">
            <w:pPr>
              <w:widowControl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学历或学位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5F9389">
            <w:pPr>
              <w:widowControl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专业条件要求</w:t>
            </w:r>
          </w:p>
        </w:tc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BC2FD">
            <w:pPr>
              <w:widowControl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8770">
            <w:pPr>
              <w:widowControl w:val="0"/>
              <w:jc w:val="center"/>
              <w:rPr>
                <w:color w:val="auto"/>
                <w:sz w:val="22"/>
              </w:rPr>
            </w:pPr>
          </w:p>
        </w:tc>
      </w:tr>
      <w:tr w14:paraId="130B4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9A372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宜宾学院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1731B">
            <w:pPr>
              <w:widowControl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专职辅导员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C3BC6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DE124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详见公告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08669">
            <w:pPr>
              <w:widowControl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84</w:t>
            </w:r>
            <w:r>
              <w:rPr>
                <w:rFonts w:hint="eastAsia"/>
                <w:color w:val="auto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4"/>
                <w:szCs w:val="24"/>
              </w:rPr>
              <w:t>日</w:t>
            </w:r>
          </w:p>
          <w:p w14:paraId="0F62DD20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及以后出生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61A14">
            <w:pPr>
              <w:widowControl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研究生学历</w:t>
            </w:r>
          </w:p>
          <w:p w14:paraId="5EC9CD32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且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D1D652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专业不限</w:t>
            </w:r>
          </w:p>
        </w:tc>
        <w:tc>
          <w:tcPr>
            <w:tcW w:w="2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3D7D1">
            <w:pPr>
              <w:widowControl w:val="0"/>
              <w:tabs>
                <w:tab w:val="left" w:pos="312"/>
              </w:tabs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中共党员</w:t>
            </w:r>
          </w:p>
          <w:p w14:paraId="5A25C1F8">
            <w:pPr>
              <w:widowControl w:val="0"/>
              <w:tabs>
                <w:tab w:val="left" w:pos="312"/>
              </w:tabs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（含中共预备党员）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E0D91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</w:tr>
    </w:tbl>
    <w:p w14:paraId="322B43D4">
      <w:pPr>
        <w:widowControl w:val="0"/>
        <w:tabs>
          <w:tab w:val="left" w:pos="8820"/>
        </w:tabs>
        <w:jc w:val="both"/>
        <w:rPr>
          <w:rFonts w:eastAsia="Arial Unicode MS"/>
          <w:color w:val="auto"/>
          <w:sz w:val="36"/>
          <w:szCs w:val="36"/>
        </w:rPr>
      </w:pPr>
    </w:p>
    <w:p w14:paraId="40D5DA0E">
      <w:pPr>
        <w:widowControl w:val="0"/>
        <w:spacing w:line="560" w:lineRule="exact"/>
        <w:ind w:firstLine="562" w:firstLineChars="200"/>
        <w:jc w:val="both"/>
        <w:rPr>
          <w:rFonts w:hint="default" w:ascii="Times New Roman" w:hAnsi="Times New Roman" w:eastAsia="方正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color w:val="auto"/>
          <w:sz w:val="28"/>
          <w:szCs w:val="28"/>
        </w:rPr>
        <w:t>注：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</w:rPr>
        <w:t>1.本表岗位相关的其他条件及要求请见本公告正文；</w:t>
      </w:r>
    </w:p>
    <w:p w14:paraId="4E610203">
      <w:r>
        <w:rPr>
          <w:rFonts w:hint="default" w:ascii="Times New Roman" w:hAnsi="Times New Roman" w:eastAsia="方正仿宋_GB2312" w:cs="Times New Roman"/>
          <w:color w:val="auto"/>
          <w:sz w:val="28"/>
          <w:szCs w:val="28"/>
        </w:rPr>
        <w:t>2.报考者本人有效的毕业证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和学位证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</w:rPr>
        <w:t>所载学历和学位，应与拟报考岗位的“学历或学位”一栏相符。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12104E-EC57-4065-B637-C1DE62DB48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7BED43-0914-4F60-BAD0-EEED8B9010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B56F678-0B56-4A3D-9846-9F7C02D06303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4" w:fontKey="{8F5C3631-BF99-4500-81B6-9C078BEE6D1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A681EE7-8464-4955-944D-AED066478C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53D80"/>
    <w:rsid w:val="12AE6B32"/>
    <w:rsid w:val="264A3FE1"/>
    <w:rsid w:val="7835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2026-05-09T01:32:00Z</dcterms:created>
  <dc:creator>刘慧</dc:creator>
  <cp:lastModifiedBy>刘慧</cp:lastModifiedBy>
  <dcterms:modified xsi:type="dcterms:W3CDTF">2026-05-09T01:37:49Z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7B24CE655C9A42DDB710AC2E7B67A9B0_13</vt:lpwstr>
  </property>
  <property fmtid="{D5CDD505-2E9C-101B-9397-08002B2CF9AE}" pid="4" name="KSOTemplateDocerSaveRecord">
    <vt:lpwstr>eyJoZGlkIjoiOTg2ODI4NWFjODI4ZTI2Y2JiNmIxMjVhOWU3MzJhZmUiLCJ1c2VySWQiOiIxOTI0ODEwMTMifQ==</vt:lpwstr>
  </property>
</Properties>
</file>