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60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38"/>
        <w:gridCol w:w="1254"/>
        <w:gridCol w:w="2244"/>
        <w:gridCol w:w="2537"/>
        <w:gridCol w:w="697"/>
        <w:gridCol w:w="766"/>
        <w:gridCol w:w="836"/>
        <w:gridCol w:w="892"/>
        <w:gridCol w:w="724"/>
        <w:gridCol w:w="1171"/>
        <w:gridCol w:w="1190"/>
      </w:tblGrid>
      <w:tr w14:paraId="2CC7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2C22D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/>
                <w:color w:val="auto"/>
                <w:kern w:val="2"/>
                <w:sz w:val="39"/>
                <w:szCs w:val="39"/>
                <w:highlight w:val="none"/>
                <w:lang w:val="en-US" w:eastAsia="zh-CN" w:bidi="zh-CN"/>
              </w:rPr>
              <w:t>福州城市泊车管理有限公司2026年招聘人员岗位信息表</w:t>
            </w:r>
          </w:p>
        </w:tc>
      </w:tr>
      <w:tr w14:paraId="3733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auto" w:sz="4" w:space="0"/>
            </w:tcBorders>
            <w:vAlign w:val="center"/>
          </w:tcPr>
          <w:p w14:paraId="74E7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2EB3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254" w:type="dxa"/>
            <w:tcBorders>
              <w:top w:val="single" w:color="auto" w:sz="4" w:space="0"/>
            </w:tcBorders>
            <w:vAlign w:val="center"/>
          </w:tcPr>
          <w:p w14:paraId="3F4A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244" w:type="dxa"/>
            <w:tcBorders>
              <w:top w:val="single" w:color="auto" w:sz="4" w:space="0"/>
            </w:tcBorders>
            <w:vAlign w:val="center"/>
          </w:tcPr>
          <w:p w14:paraId="5D01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岗位描述</w:t>
            </w:r>
          </w:p>
        </w:tc>
        <w:tc>
          <w:tcPr>
            <w:tcW w:w="2537" w:type="dxa"/>
            <w:tcBorders>
              <w:top w:val="single" w:color="auto" w:sz="4" w:space="0"/>
            </w:tcBorders>
            <w:vAlign w:val="center"/>
          </w:tcPr>
          <w:p w14:paraId="690DF5C9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 w14:paraId="1EDA9979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766" w:type="dxa"/>
            <w:tcBorders>
              <w:top w:val="single" w:color="auto" w:sz="4" w:space="0"/>
            </w:tcBorders>
            <w:vAlign w:val="center"/>
          </w:tcPr>
          <w:p w14:paraId="3816878B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经验要求</w:t>
            </w:r>
          </w:p>
        </w:tc>
        <w:tc>
          <w:tcPr>
            <w:tcW w:w="836" w:type="dxa"/>
            <w:tcBorders>
              <w:top w:val="single" w:color="auto" w:sz="4" w:space="0"/>
            </w:tcBorders>
            <w:vAlign w:val="center"/>
          </w:tcPr>
          <w:p w14:paraId="68A17253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892" w:type="dxa"/>
            <w:tcBorders>
              <w:top w:val="single" w:color="auto" w:sz="4" w:space="0"/>
            </w:tcBorders>
            <w:vAlign w:val="center"/>
          </w:tcPr>
          <w:p w14:paraId="406EFF32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724" w:type="dxa"/>
            <w:tcBorders>
              <w:top w:val="single" w:color="auto" w:sz="4" w:space="0"/>
            </w:tcBorders>
            <w:vAlign w:val="center"/>
          </w:tcPr>
          <w:p w14:paraId="7E763BF6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 w14:paraId="5D1320BB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薪资类型（范围）</w:t>
            </w:r>
          </w:p>
        </w:tc>
        <w:tc>
          <w:tcPr>
            <w:tcW w:w="1190" w:type="dxa"/>
            <w:tcBorders>
              <w:top w:val="single" w:color="auto" w:sz="4" w:space="0"/>
            </w:tcBorders>
            <w:vAlign w:val="center"/>
          </w:tcPr>
          <w:p w14:paraId="06AB5730">
            <w:pPr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提供待遇（年薪、工作和生活条件）</w:t>
            </w:r>
          </w:p>
        </w:tc>
      </w:tr>
      <w:tr w14:paraId="046C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711" w:type="dxa"/>
            <w:vAlign w:val="center"/>
          </w:tcPr>
          <w:p w14:paraId="510402F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vAlign w:val="center"/>
          </w:tcPr>
          <w:p w14:paraId="3E202F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福州城市泊车管理有限公司</w:t>
            </w:r>
          </w:p>
        </w:tc>
        <w:tc>
          <w:tcPr>
            <w:tcW w:w="1254" w:type="dxa"/>
            <w:vAlign w:val="center"/>
          </w:tcPr>
          <w:p w14:paraId="1AA74B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综合交通协管员</w:t>
            </w:r>
          </w:p>
        </w:tc>
        <w:tc>
          <w:tcPr>
            <w:tcW w:w="2244" w:type="dxa"/>
            <w:vAlign w:val="center"/>
          </w:tcPr>
          <w:p w14:paraId="6BDB35A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开展巡逻防范、疏导维护交通秩序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2A17A4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纠查劝导城区车辆违停违法行为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7F4973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道路停车泊位巡逻检查、后勤综合服务等。</w:t>
            </w:r>
          </w:p>
        </w:tc>
        <w:tc>
          <w:tcPr>
            <w:tcW w:w="2537" w:type="dxa"/>
            <w:vAlign w:val="center"/>
          </w:tcPr>
          <w:p w14:paraId="01DA8CBE">
            <w:pPr>
              <w:pStyle w:val="2"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高中及以上学历，专业不限；</w:t>
            </w:r>
          </w:p>
          <w:p w14:paraId="7ABD2F19">
            <w:pPr>
              <w:pStyle w:val="2"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年龄45周岁以下；</w:t>
            </w:r>
          </w:p>
          <w:p w14:paraId="49C6D3FF">
            <w:pPr>
              <w:pStyle w:val="2"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五官端正，身体健康，品行良好，无违法犯罪记录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031E3B81">
            <w:pPr>
              <w:pStyle w:val="2"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口齿清晰，普通话流利，具有良好的表达沟通能力，吃苦耐劳，责任心强，服从安排，能适应户外工作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 w14:paraId="344A520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 w14:paraId="56E206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福州市区</w:t>
            </w:r>
          </w:p>
        </w:tc>
        <w:tc>
          <w:tcPr>
            <w:tcW w:w="766" w:type="dxa"/>
            <w:vAlign w:val="center"/>
          </w:tcPr>
          <w:p w14:paraId="449591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36" w:type="dxa"/>
            <w:vAlign w:val="center"/>
          </w:tcPr>
          <w:p w14:paraId="0B3B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92" w:type="dxa"/>
            <w:vAlign w:val="center"/>
          </w:tcPr>
          <w:p w14:paraId="4A3C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724" w:type="dxa"/>
            <w:vAlign w:val="center"/>
          </w:tcPr>
          <w:p w14:paraId="2A18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171" w:type="dxa"/>
            <w:vAlign w:val="center"/>
          </w:tcPr>
          <w:p w14:paraId="4DDC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6-7万</w:t>
            </w:r>
          </w:p>
        </w:tc>
        <w:tc>
          <w:tcPr>
            <w:tcW w:w="1190" w:type="dxa"/>
            <w:vAlign w:val="center"/>
          </w:tcPr>
          <w:p w14:paraId="74A3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提供五险一金、带薪年休假、在职培训</w:t>
            </w:r>
          </w:p>
        </w:tc>
      </w:tr>
    </w:tbl>
    <w:p w14:paraId="24A6E6F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C0A510-8415-4FE9-83A4-4A57732073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0F1158-D01C-4CAA-9B2B-6704F480EF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35211E-AA21-4B37-9D05-76B3173A3E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2693"/>
    <w:rsid w:val="412130E1"/>
    <w:rsid w:val="64AE4039"/>
    <w:rsid w:val="686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1</TotalTime>
  <ScaleCrop>false</ScaleCrop>
  <LinksUpToDate>false</LinksUpToDate>
  <CharactersWithSpaces>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2025-07-15T09:43:00Z</dcterms:created>
  <dc:creator>Administrator</dc:creator>
  <cp:lastModifiedBy>姜烨香</cp:lastModifiedBy>
  <dcterms:modified xsi:type="dcterms:W3CDTF">2026-05-15T00:56:09Z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eyJoZGlkIjoiZTBlMWEzZDBiOGRkNWUzN2MwNDZmZjI3ZmQ4ODM0MDQiLCJ1c2VySWQiOiI0NDY2MDE1ODIifQ==</vt:lpwstr>
  </property>
  <property fmtid="{D5CDD505-2E9C-101B-9397-08002B2CF9AE}" pid="4" name="ICV">
    <vt:lpwstr>6CBFB0AE58E04440AA2AD6B6E57489F2_12</vt:lpwstr>
  </property>
</Properties>
</file>